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4F5B" w:rsidRPr="00CF34F1" w:rsidRDefault="00EB4F5B">
      <w:pPr>
        <w:spacing w:after="0" w:line="360" w:lineRule="auto"/>
        <w:jc w:val="center"/>
        <w:rPr>
          <w:rFonts w:ascii="Arial" w:hAnsi="Arial" w:cs="Arial"/>
          <w:b/>
          <w:sz w:val="22"/>
          <w:lang w:val="bg-BG"/>
        </w:rPr>
      </w:pPr>
    </w:p>
    <w:p w:rsidR="00FF5416" w:rsidRPr="00CF34F1" w:rsidRDefault="00FF5416" w:rsidP="00FF5416">
      <w:pPr>
        <w:spacing w:after="0" w:line="360" w:lineRule="auto"/>
        <w:jc w:val="center"/>
        <w:rPr>
          <w:rFonts w:ascii="Arial" w:hAnsi="Arial" w:cs="Arial"/>
          <w:b/>
          <w:sz w:val="22"/>
          <w:lang w:val="bg-BG"/>
        </w:rPr>
      </w:pPr>
      <w:r w:rsidRPr="00CF34F1">
        <w:rPr>
          <w:rFonts w:ascii="Arial" w:hAnsi="Arial" w:cs="Arial"/>
          <w:b/>
          <w:sz w:val="22"/>
          <w:lang w:val="bg-BG"/>
        </w:rPr>
        <w:t>З А П О В Е Д</w:t>
      </w:r>
    </w:p>
    <w:p w:rsidR="00FF5416" w:rsidRPr="00CF34F1" w:rsidRDefault="00FF5416" w:rsidP="00FF5416">
      <w:pPr>
        <w:spacing w:after="0" w:line="360" w:lineRule="auto"/>
        <w:jc w:val="center"/>
        <w:rPr>
          <w:rFonts w:ascii="Arial" w:hAnsi="Arial" w:cs="Arial"/>
          <w:b/>
          <w:sz w:val="22"/>
          <w:lang w:val="bg-BG"/>
        </w:rPr>
      </w:pPr>
    </w:p>
    <w:p w:rsidR="00FF5416" w:rsidRPr="00CF34F1" w:rsidRDefault="00FF5416" w:rsidP="00FF5416">
      <w:pPr>
        <w:spacing w:after="0" w:line="360" w:lineRule="auto"/>
        <w:jc w:val="center"/>
        <w:rPr>
          <w:rFonts w:ascii="Arial" w:hAnsi="Arial" w:cs="Arial"/>
          <w:b/>
          <w:sz w:val="22"/>
          <w:lang w:val="bg-BG"/>
        </w:rPr>
      </w:pPr>
      <w:r w:rsidRPr="00CF34F1">
        <w:rPr>
          <w:rFonts w:ascii="Arial" w:hAnsi="Arial" w:cs="Arial"/>
          <w:b/>
          <w:sz w:val="22"/>
          <w:lang w:val="bg-BG"/>
        </w:rPr>
        <w:t>№ 143 / 25.11.2014г.</w:t>
      </w:r>
    </w:p>
    <w:p w:rsidR="00FF5416" w:rsidRPr="00CF34F1" w:rsidRDefault="00FF5416" w:rsidP="00FF5416">
      <w:pPr>
        <w:spacing w:after="0" w:line="360" w:lineRule="auto"/>
        <w:jc w:val="center"/>
        <w:rPr>
          <w:rFonts w:ascii="Arial" w:hAnsi="Arial" w:cs="Arial"/>
          <w:b/>
          <w:sz w:val="22"/>
          <w:lang w:val="en-US"/>
        </w:rPr>
      </w:pPr>
    </w:p>
    <w:p w:rsidR="00FF5416" w:rsidRPr="00CF34F1" w:rsidRDefault="00FF5416" w:rsidP="00FF5416">
      <w:pPr>
        <w:spacing w:after="0" w:line="321" w:lineRule="atLeast"/>
        <w:jc w:val="both"/>
        <w:rPr>
          <w:rFonts w:ascii="Arial" w:eastAsia="Times New Roman" w:hAnsi="Arial" w:cs="Arial"/>
          <w:color w:val="000000"/>
          <w:sz w:val="22"/>
          <w:lang w:val="bg-BG" w:eastAsia="bg-BG"/>
        </w:rPr>
      </w:pPr>
      <w:r w:rsidRPr="00CF34F1">
        <w:rPr>
          <w:rFonts w:ascii="Arial" w:hAnsi="Arial" w:cs="Arial"/>
          <w:sz w:val="22"/>
          <w:lang w:val="bg-BG"/>
        </w:rPr>
        <w:t xml:space="preserve">На основание чл. 147 от Правилника за прилагане на Закона за народната просвета, чл. 14, ал. 4, т. 2, предл. I-во от Закона за обществените поръчки, във връзка с необходимостта от провеждане на процедура за </w:t>
      </w:r>
      <w:r w:rsidRPr="00CF34F1">
        <w:rPr>
          <w:rFonts w:ascii="Arial" w:eastAsia="Times New Roman" w:hAnsi="Arial" w:cs="Arial"/>
          <w:color w:val="000000"/>
          <w:sz w:val="22"/>
          <w:lang w:eastAsia="bg-BG"/>
        </w:rPr>
        <w:t xml:space="preserve">Избор на изпълнител за </w:t>
      </w:r>
    </w:p>
    <w:p w:rsidR="00FF5416" w:rsidRPr="00CF34F1" w:rsidRDefault="00FF5416" w:rsidP="00FF5416">
      <w:pPr>
        <w:spacing w:after="0" w:line="321" w:lineRule="atLeast"/>
        <w:jc w:val="both"/>
        <w:rPr>
          <w:rFonts w:ascii="Arial" w:eastAsia="Times New Roman" w:hAnsi="Arial" w:cs="Arial"/>
          <w:color w:val="000000"/>
          <w:sz w:val="22"/>
          <w:lang w:val="bg-BG" w:eastAsia="bg-BG"/>
        </w:rPr>
      </w:pP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i/>
          <w:sz w:val="22"/>
        </w:rPr>
        <w:t xml:space="preserve">, 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w:t>
      </w:r>
      <w:r w:rsidRPr="00CF34F1">
        <w:rPr>
          <w:rFonts w:ascii="Arial" w:hAnsi="Arial" w:cs="Arial"/>
          <w:b/>
          <w:i/>
          <w:sz w:val="22"/>
        </w:rPr>
        <w:t xml:space="preserve"> в 2 обособени позиции за нуждите на Професионална гимназия по селско стопанство – с. Белозем.”</w:t>
      </w:r>
      <w:r w:rsidRPr="00CF34F1">
        <w:rPr>
          <w:rFonts w:ascii="Arial" w:eastAsia="Times New Roman" w:hAnsi="Arial" w:cs="Arial"/>
          <w:color w:val="000000"/>
          <w:sz w:val="22"/>
          <w:lang w:val="bg-BG" w:eastAsia="bg-BG"/>
        </w:rPr>
        <w:t xml:space="preserve"> </w:t>
      </w:r>
    </w:p>
    <w:p w:rsidR="00FF5416" w:rsidRPr="00CF34F1" w:rsidRDefault="00FF5416" w:rsidP="00FF5416">
      <w:pPr>
        <w:spacing w:after="0" w:line="321" w:lineRule="atLeast"/>
        <w:jc w:val="both"/>
        <w:rPr>
          <w:rFonts w:ascii="Arial" w:hAnsi="Arial" w:cs="Arial"/>
          <w:b/>
          <w:sz w:val="22"/>
          <w:lang w:val="bg-BG"/>
        </w:rPr>
      </w:pPr>
      <w:r w:rsidRPr="00CF34F1">
        <w:rPr>
          <w:rFonts w:ascii="Arial" w:eastAsia="Times New Roman" w:hAnsi="Arial" w:cs="Arial"/>
          <w:color w:val="000000"/>
          <w:sz w:val="22"/>
          <w:lang w:val="bg-BG" w:eastAsia="bg-BG"/>
        </w:rPr>
        <w:t>и</w:t>
      </w:r>
      <w:r w:rsidRPr="00CF34F1">
        <w:rPr>
          <w:rFonts w:ascii="Arial" w:eastAsia="Times New Roman" w:hAnsi="Arial" w:cs="Arial"/>
          <w:color w:val="000000"/>
          <w:sz w:val="22"/>
          <w:lang w:eastAsia="bg-BG"/>
        </w:rPr>
        <w:t xml:space="preserve">, </w:t>
      </w:r>
      <w:r w:rsidRPr="00CF34F1">
        <w:rPr>
          <w:rFonts w:ascii="Arial" w:hAnsi="Arial" w:cs="Arial"/>
          <w:sz w:val="22"/>
          <w:lang w:val="bg-BG"/>
        </w:rPr>
        <w:t xml:space="preserve">след като взех предвид прогнозната стойност на поръчката, </w:t>
      </w:r>
    </w:p>
    <w:p w:rsidR="00FF5416" w:rsidRPr="00CF34F1" w:rsidRDefault="00FF5416" w:rsidP="00FF5416">
      <w:pPr>
        <w:spacing w:line="360" w:lineRule="auto"/>
        <w:jc w:val="center"/>
        <w:rPr>
          <w:rFonts w:ascii="Arial" w:hAnsi="Arial" w:cs="Arial"/>
          <w:b/>
          <w:sz w:val="22"/>
          <w:lang w:val="bg-BG"/>
        </w:rPr>
      </w:pPr>
    </w:p>
    <w:p w:rsidR="00FF5416" w:rsidRPr="00CF34F1" w:rsidRDefault="00FF5416" w:rsidP="00FF5416">
      <w:pPr>
        <w:spacing w:line="360" w:lineRule="auto"/>
        <w:jc w:val="center"/>
        <w:rPr>
          <w:rFonts w:ascii="Arial" w:hAnsi="Arial" w:cs="Arial"/>
          <w:b/>
          <w:sz w:val="22"/>
          <w:lang w:val="bg-BG"/>
        </w:rPr>
      </w:pPr>
      <w:r w:rsidRPr="00CF34F1">
        <w:rPr>
          <w:rFonts w:ascii="Arial" w:hAnsi="Arial" w:cs="Arial"/>
          <w:b/>
          <w:sz w:val="22"/>
          <w:lang w:val="bg-BG"/>
        </w:rPr>
        <w:t>Н А Р Е Ж Д А М:</w:t>
      </w:r>
    </w:p>
    <w:p w:rsidR="00FF5416" w:rsidRPr="00CF34F1" w:rsidRDefault="00FF5416" w:rsidP="00FF5416">
      <w:pPr>
        <w:spacing w:after="0" w:line="321" w:lineRule="atLeast"/>
        <w:jc w:val="both"/>
        <w:rPr>
          <w:rFonts w:ascii="Arial" w:eastAsia="Times New Roman" w:hAnsi="Arial" w:cs="Arial"/>
          <w:b/>
          <w:i/>
          <w:color w:val="000000"/>
          <w:sz w:val="22"/>
          <w:lang w:val="bg-BG" w:eastAsia="bg-BG"/>
        </w:rPr>
      </w:pPr>
      <w:r w:rsidRPr="00CF34F1">
        <w:rPr>
          <w:rFonts w:ascii="Arial" w:hAnsi="Arial" w:cs="Arial"/>
          <w:b/>
          <w:i/>
          <w:sz w:val="22"/>
          <w:u w:val="single"/>
          <w:lang w:val="bg-BG"/>
        </w:rPr>
        <w:t>1.</w:t>
      </w:r>
      <w:r w:rsidRPr="00CF34F1">
        <w:rPr>
          <w:rFonts w:ascii="Arial" w:hAnsi="Arial" w:cs="Arial"/>
          <w:b/>
          <w:sz w:val="22"/>
          <w:lang w:val="bg-BG"/>
        </w:rPr>
        <w:t xml:space="preserve"> Откривам</w:t>
      </w:r>
      <w:r w:rsidRPr="00CF34F1">
        <w:rPr>
          <w:rFonts w:ascii="Arial" w:hAnsi="Arial" w:cs="Arial"/>
          <w:sz w:val="22"/>
          <w:lang w:val="bg-BG"/>
        </w:rPr>
        <w:t xml:space="preserve"> процедура за въз</w:t>
      </w:r>
      <w:r w:rsidR="00D0799C" w:rsidRPr="00CF34F1">
        <w:rPr>
          <w:rFonts w:ascii="Arial" w:hAnsi="Arial" w:cs="Arial"/>
          <w:sz w:val="22"/>
          <w:lang w:val="bg-BG"/>
        </w:rPr>
        <w:t xml:space="preserve">лагане на обществена поръчка </w:t>
      </w:r>
      <w:r w:rsidRPr="00CF34F1">
        <w:rPr>
          <w:rFonts w:ascii="Arial" w:hAnsi="Arial" w:cs="Arial"/>
          <w:sz w:val="22"/>
          <w:lang w:val="bg-BG"/>
        </w:rPr>
        <w:t xml:space="preserve">по реда на гл. VІІІ „а” от ЗОП, чрез публична покана с </w:t>
      </w:r>
      <w:r w:rsidRPr="00CF34F1">
        <w:rPr>
          <w:rFonts w:ascii="Arial" w:hAnsi="Arial" w:cs="Arial"/>
          <w:b/>
          <w:i/>
          <w:sz w:val="22"/>
          <w:u w:val="single"/>
          <w:lang w:val="bg-BG"/>
        </w:rPr>
        <w:t xml:space="preserve"> Предмет:</w:t>
      </w:r>
      <w:r w:rsidRPr="00CF34F1">
        <w:rPr>
          <w:rFonts w:ascii="Arial" w:hAnsi="Arial" w:cs="Arial"/>
          <w:sz w:val="22"/>
          <w:lang w:val="bg-BG"/>
        </w:rPr>
        <w:t xml:space="preserve"> </w:t>
      </w: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i/>
          <w:sz w:val="22"/>
        </w:rPr>
        <w:t xml:space="preserve">, 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w:t>
      </w:r>
      <w:r w:rsidRPr="00CF34F1">
        <w:rPr>
          <w:rFonts w:ascii="Arial" w:hAnsi="Arial" w:cs="Arial"/>
          <w:b/>
          <w:i/>
          <w:sz w:val="22"/>
        </w:rPr>
        <w:t xml:space="preserve"> в 2 обособени позиции за нуждите на Професионална гимназия по селско стопанство – с. Белозем.”</w:t>
      </w:r>
      <w:r w:rsidRPr="00CF34F1">
        <w:rPr>
          <w:rFonts w:ascii="Arial" w:eastAsia="Times New Roman" w:hAnsi="Arial" w:cs="Arial"/>
          <w:color w:val="000000"/>
          <w:sz w:val="22"/>
          <w:lang w:val="bg-BG" w:eastAsia="bg-BG"/>
        </w:rPr>
        <w:t xml:space="preserve"> </w:t>
      </w:r>
      <w:r w:rsidRPr="00CF34F1">
        <w:rPr>
          <w:rFonts w:ascii="Arial" w:hAnsi="Arial" w:cs="Arial"/>
          <w:sz w:val="22"/>
          <w:lang w:val="bg-BG"/>
        </w:rPr>
        <w:t>:</w:t>
      </w:r>
    </w:p>
    <w:p w:rsidR="00FF5416" w:rsidRPr="00CF34F1" w:rsidRDefault="00FF5416" w:rsidP="00FF5416">
      <w:pPr>
        <w:ind w:firstLine="708"/>
        <w:jc w:val="both"/>
        <w:rPr>
          <w:rFonts w:ascii="Arial" w:hAnsi="Arial" w:cs="Arial"/>
          <w:sz w:val="22"/>
          <w:lang w:val="bg-BG"/>
        </w:rPr>
      </w:pPr>
    </w:p>
    <w:p w:rsidR="00FF5416" w:rsidRPr="00CF34F1" w:rsidRDefault="00FF5416" w:rsidP="00FF5416">
      <w:pPr>
        <w:jc w:val="both"/>
        <w:rPr>
          <w:rFonts w:ascii="Arial" w:hAnsi="Arial" w:cs="Arial"/>
          <w:b/>
          <w:bCs/>
          <w:i/>
          <w:sz w:val="22"/>
          <w:lang w:val="bg-BG"/>
        </w:rPr>
      </w:pPr>
      <w:r w:rsidRPr="00CF34F1">
        <w:rPr>
          <w:rFonts w:ascii="Arial" w:hAnsi="Arial" w:cs="Arial"/>
          <w:b/>
          <w:sz w:val="22"/>
          <w:lang w:val="bg-BG"/>
        </w:rPr>
        <w:t>ОБОСОБЕНА ПОЗИЦИЯ № 1</w:t>
      </w:r>
      <w:r w:rsidRPr="00CF34F1">
        <w:rPr>
          <w:rFonts w:ascii="Arial" w:hAnsi="Arial" w:cs="Arial"/>
          <w:sz w:val="22"/>
          <w:lang w:val="bg-BG"/>
        </w:rPr>
        <w:t xml:space="preserve">: </w:t>
      </w: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bCs/>
          <w:i/>
          <w:sz w:val="22"/>
          <w:lang w:val="bg-BG"/>
        </w:rPr>
        <w:t>”, максимална стойност на позицията 25000лв без ДДС.</w:t>
      </w:r>
    </w:p>
    <w:p w:rsidR="00FF5416" w:rsidRPr="00CF34F1" w:rsidRDefault="00FF5416" w:rsidP="00FF5416">
      <w:pPr>
        <w:jc w:val="both"/>
        <w:rPr>
          <w:rFonts w:ascii="Arial" w:hAnsi="Arial" w:cs="Arial"/>
          <w:sz w:val="22"/>
          <w:lang w:val="bg-BG"/>
        </w:rPr>
      </w:pPr>
      <w:r w:rsidRPr="00CF34F1">
        <w:rPr>
          <w:rFonts w:ascii="Arial" w:hAnsi="Arial" w:cs="Arial"/>
          <w:b/>
          <w:sz w:val="22"/>
          <w:lang w:val="bg-BG"/>
        </w:rPr>
        <w:t>ОБОСОБЕНА ПОЗИЦИЯ № 2</w:t>
      </w:r>
      <w:r w:rsidRPr="00CF34F1">
        <w:rPr>
          <w:rFonts w:ascii="Arial" w:hAnsi="Arial" w:cs="Arial"/>
          <w:sz w:val="22"/>
          <w:lang w:val="bg-BG"/>
        </w:rPr>
        <w:t xml:space="preserve">: </w:t>
      </w:r>
      <w:r w:rsidRPr="00CF34F1">
        <w:rPr>
          <w:rFonts w:ascii="Arial" w:hAnsi="Arial" w:cs="Arial"/>
          <w:b/>
          <w:i/>
          <w:color w:val="000000"/>
          <w:sz w:val="22"/>
          <w:lang w:eastAsia="bg-BG"/>
        </w:rPr>
        <w:t>„</w:t>
      </w:r>
      <w:r w:rsidRPr="00CF34F1">
        <w:rPr>
          <w:rFonts w:ascii="Arial" w:hAnsi="Arial" w:cs="Arial"/>
          <w:b/>
          <w:i/>
          <w:sz w:val="22"/>
        </w:rPr>
        <w:t xml:space="preserve">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 максимална стойност на позицията 39500лв без ДДС.</w:t>
      </w:r>
      <w:r w:rsidRPr="00CF34F1">
        <w:rPr>
          <w:rFonts w:ascii="Arial" w:hAnsi="Arial" w:cs="Arial"/>
          <w:sz w:val="22"/>
          <w:lang w:val="bg-BG"/>
        </w:rPr>
        <w:t xml:space="preserve"> </w:t>
      </w:r>
    </w:p>
    <w:p w:rsidR="00FF5416" w:rsidRPr="00CF34F1" w:rsidRDefault="00FF5416" w:rsidP="00FF5416">
      <w:pPr>
        <w:pStyle w:val="14"/>
        <w:shd w:val="clear" w:color="auto" w:fill="auto"/>
        <w:spacing w:before="0" w:line="274" w:lineRule="exact"/>
        <w:ind w:right="20"/>
        <w:jc w:val="both"/>
        <w:rPr>
          <w:rFonts w:ascii="Arial" w:hAnsi="Arial" w:cs="Arial"/>
          <w:sz w:val="22"/>
          <w:szCs w:val="22"/>
        </w:rPr>
      </w:pPr>
      <w:r w:rsidRPr="00CF34F1">
        <w:rPr>
          <w:rFonts w:ascii="Arial" w:hAnsi="Arial" w:cs="Arial"/>
          <w:sz w:val="22"/>
          <w:szCs w:val="22"/>
        </w:rPr>
        <w:t xml:space="preserve">Оферентите могат да участват за една или повече обособени позиции. </w:t>
      </w:r>
    </w:p>
    <w:p w:rsidR="00FF5416" w:rsidRPr="00CF34F1" w:rsidRDefault="00FF5416" w:rsidP="00FF5416">
      <w:pPr>
        <w:jc w:val="both"/>
        <w:rPr>
          <w:rFonts w:ascii="Arial" w:eastAsia="Times New Roman" w:hAnsi="Arial" w:cs="Arial"/>
          <w:color w:val="000000"/>
          <w:sz w:val="22"/>
          <w:lang w:val="bg-BG" w:eastAsia="bg-BG"/>
        </w:rPr>
      </w:pPr>
    </w:p>
    <w:p w:rsidR="00FF5416" w:rsidRPr="00CF34F1" w:rsidRDefault="00FF5416" w:rsidP="00FF5416">
      <w:pPr>
        <w:jc w:val="both"/>
        <w:rPr>
          <w:rFonts w:ascii="Arial" w:eastAsia="Times New Roman" w:hAnsi="Arial" w:cs="Arial"/>
          <w:color w:val="000000"/>
          <w:sz w:val="22"/>
          <w:lang w:val="bg-BG" w:eastAsia="bg-BG"/>
        </w:rPr>
      </w:pPr>
      <w:r w:rsidRPr="00CF34F1">
        <w:rPr>
          <w:rFonts w:ascii="Arial" w:hAnsi="Arial" w:cs="Arial"/>
          <w:b/>
          <w:i/>
          <w:sz w:val="22"/>
          <w:u w:val="single"/>
          <w:lang w:val="bg-BG"/>
        </w:rPr>
        <w:t>2. Правно и фактическо основание на обществената поръчка:</w:t>
      </w:r>
      <w:r w:rsidRPr="00CF34F1">
        <w:rPr>
          <w:rFonts w:ascii="Arial" w:hAnsi="Arial" w:cs="Arial"/>
          <w:sz w:val="22"/>
          <w:lang w:val="bg-BG"/>
        </w:rPr>
        <w:t xml:space="preserve"> обществена поръчка по смисъла на </w:t>
      </w:r>
      <w:r w:rsidR="00D26635" w:rsidRPr="00CF34F1">
        <w:rPr>
          <w:rFonts w:ascii="Arial" w:hAnsi="Arial" w:cs="Arial"/>
          <w:sz w:val="22"/>
          <w:lang w:val="bg-BG"/>
        </w:rPr>
        <w:t>чл. 3, ал. 1, и т.2, чл. 14, ал. 4, т. 2 от ЗОП</w:t>
      </w:r>
      <w:r w:rsidRPr="00CF34F1">
        <w:rPr>
          <w:rFonts w:ascii="Arial" w:hAnsi="Arial" w:cs="Arial"/>
          <w:sz w:val="22"/>
          <w:lang w:val="bg-BG"/>
        </w:rPr>
        <w:t xml:space="preserve">, провеждаща се по реда на глава „Осма А“ от ЗОП – чл. 101а, ал. 1 от ЗОП </w:t>
      </w:r>
    </w:p>
    <w:p w:rsidR="00FF5416" w:rsidRPr="00CF34F1" w:rsidRDefault="00FF5416" w:rsidP="00FF5416">
      <w:pPr>
        <w:jc w:val="both"/>
        <w:rPr>
          <w:rFonts w:ascii="Arial" w:hAnsi="Arial" w:cs="Arial"/>
          <w:b/>
          <w:sz w:val="22"/>
          <w:lang w:val="bg-BG"/>
        </w:rPr>
      </w:pPr>
      <w:r w:rsidRPr="00CF34F1">
        <w:rPr>
          <w:rFonts w:ascii="Arial" w:hAnsi="Arial" w:cs="Arial"/>
          <w:b/>
          <w:sz w:val="22"/>
          <w:lang w:val="bg-BG"/>
        </w:rPr>
        <w:t>3. Определям срок на договорите за изпълнение на поръчката</w:t>
      </w:r>
      <w:r w:rsidRPr="00CF34F1">
        <w:rPr>
          <w:rFonts w:ascii="Arial" w:hAnsi="Arial" w:cs="Arial"/>
          <w:sz w:val="22"/>
          <w:lang w:val="bg-BG"/>
        </w:rPr>
        <w:t xml:space="preserve"> – от 01.01.2015 до 31.12.2015г., считано от датата на подписване на договора. </w:t>
      </w:r>
      <w:r w:rsidRPr="00CF34F1">
        <w:rPr>
          <w:rFonts w:ascii="Arial" w:hAnsi="Arial" w:cs="Arial"/>
          <w:b/>
          <w:sz w:val="22"/>
          <w:lang w:val="bg-BG"/>
        </w:rPr>
        <w:t xml:space="preserve"> </w:t>
      </w:r>
    </w:p>
    <w:p w:rsidR="00FF5416" w:rsidRPr="00CF34F1" w:rsidRDefault="00FF5416" w:rsidP="00FF5416">
      <w:pPr>
        <w:jc w:val="both"/>
        <w:rPr>
          <w:rFonts w:ascii="Arial" w:hAnsi="Arial" w:cs="Arial"/>
          <w:b/>
          <w:sz w:val="22"/>
          <w:lang w:val="bg-BG"/>
        </w:rPr>
      </w:pPr>
      <w:r w:rsidRPr="00CF34F1">
        <w:rPr>
          <w:rFonts w:ascii="Arial" w:hAnsi="Arial" w:cs="Arial"/>
          <w:sz w:val="22"/>
          <w:lang w:val="bg-BG"/>
        </w:rPr>
        <w:lastRenderedPageBreak/>
        <w:t>4. Общата стойност на поръчката не трябва да надвишава сумата от</w:t>
      </w:r>
      <w:r w:rsidRPr="00CF34F1">
        <w:rPr>
          <w:rFonts w:ascii="Arial" w:hAnsi="Arial" w:cs="Arial"/>
          <w:b/>
          <w:sz w:val="22"/>
          <w:lang w:val="bg-BG"/>
        </w:rPr>
        <w:t xml:space="preserve"> 64500лв</w:t>
      </w:r>
      <w:r w:rsidRPr="00CF34F1">
        <w:rPr>
          <w:rFonts w:ascii="Arial" w:hAnsi="Arial" w:cs="Arial"/>
          <w:sz w:val="22"/>
          <w:lang w:val="bg-BG"/>
        </w:rPr>
        <w:t xml:space="preserve"> (шестдесет и четири хиляди и петстотин лева) без вкл. ДДС.</w:t>
      </w:r>
    </w:p>
    <w:p w:rsidR="00FF5416" w:rsidRPr="00CF34F1" w:rsidRDefault="00FF5416" w:rsidP="00FF5416">
      <w:pPr>
        <w:spacing w:line="360" w:lineRule="auto"/>
        <w:jc w:val="both"/>
        <w:rPr>
          <w:rFonts w:ascii="Arial" w:hAnsi="Arial" w:cs="Arial"/>
          <w:sz w:val="22"/>
          <w:lang w:val="bg-BG"/>
        </w:rPr>
      </w:pPr>
      <w:r w:rsidRPr="00CF34F1">
        <w:rPr>
          <w:rFonts w:ascii="Arial" w:hAnsi="Arial" w:cs="Arial"/>
          <w:b/>
          <w:sz w:val="22"/>
          <w:lang w:val="bg-BG"/>
        </w:rPr>
        <w:t>5. Определям следните изисквания за изпълнение и качество на поръчката:</w:t>
      </w:r>
    </w:p>
    <w:p w:rsidR="00FF5416" w:rsidRPr="00CF34F1" w:rsidRDefault="00FF5416" w:rsidP="00FF5416">
      <w:pPr>
        <w:jc w:val="both"/>
        <w:rPr>
          <w:rFonts w:ascii="Arial" w:hAnsi="Arial" w:cs="Arial"/>
          <w:b/>
          <w:bCs/>
          <w:i/>
          <w:sz w:val="22"/>
          <w:lang w:val="bg-BG"/>
        </w:rPr>
      </w:pPr>
      <w:r w:rsidRPr="00CF34F1">
        <w:rPr>
          <w:rFonts w:ascii="Arial" w:hAnsi="Arial" w:cs="Arial"/>
          <w:b/>
          <w:sz w:val="22"/>
          <w:lang w:val="bg-BG"/>
        </w:rPr>
        <w:t>ОБОСОБЕНА ПОЗИЦИЯ № 1</w:t>
      </w:r>
      <w:r w:rsidRPr="00CF34F1">
        <w:rPr>
          <w:rFonts w:ascii="Arial" w:hAnsi="Arial" w:cs="Arial"/>
          <w:sz w:val="22"/>
          <w:lang w:val="bg-BG"/>
        </w:rPr>
        <w:t xml:space="preserve">: </w:t>
      </w: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bCs/>
          <w:i/>
          <w:sz w:val="22"/>
          <w:lang w:val="bg-BG"/>
        </w:rPr>
        <w:t>”</w:t>
      </w:r>
    </w:p>
    <w:p w:rsidR="00FF5416" w:rsidRPr="00CF34F1" w:rsidRDefault="00FF5416" w:rsidP="00FF5416">
      <w:pPr>
        <w:jc w:val="both"/>
        <w:rPr>
          <w:rFonts w:ascii="Arial" w:hAnsi="Arial" w:cs="Arial"/>
          <w:sz w:val="22"/>
          <w:lang w:val="bg-BG"/>
        </w:rPr>
      </w:pPr>
      <w:r w:rsidRPr="00CF34F1">
        <w:rPr>
          <w:rFonts w:ascii="Arial" w:hAnsi="Arial" w:cs="Arial"/>
          <w:b/>
          <w:sz w:val="22"/>
          <w:lang w:val="bg-BG"/>
        </w:rPr>
        <w:t>Изпълнителят</w:t>
      </w:r>
      <w:r w:rsidRPr="00CF34F1">
        <w:rPr>
          <w:rFonts w:ascii="Arial" w:hAnsi="Arial" w:cs="Arial"/>
          <w:sz w:val="22"/>
          <w:lang w:val="bg-BG"/>
        </w:rPr>
        <w:t xml:space="preserve"> следва да осигури ежедневна  физическа денонощна охрана на ПГСС Белозем, за целия район на ПГСС Белозем – училищна сграда, 3 работилници, физкултурен салон и ограден, но открит машинотракторен парк, общежитие, училищен двор на обща площ застроено и незастроено 150дка.</w:t>
      </w:r>
    </w:p>
    <w:p w:rsidR="00FF5416" w:rsidRPr="00CF34F1" w:rsidRDefault="00FF5416" w:rsidP="00FF5416">
      <w:pPr>
        <w:jc w:val="both"/>
        <w:rPr>
          <w:rFonts w:ascii="Arial" w:hAnsi="Arial" w:cs="Arial"/>
          <w:b/>
          <w:bCs/>
          <w:sz w:val="22"/>
          <w:lang w:val="bg-BG"/>
        </w:rPr>
      </w:pPr>
      <w:r w:rsidRPr="00CF34F1">
        <w:rPr>
          <w:rFonts w:ascii="Arial" w:hAnsi="Arial" w:cs="Arial"/>
          <w:b/>
          <w:bCs/>
          <w:sz w:val="22"/>
          <w:lang w:val="bg-BG"/>
        </w:rPr>
        <w:t xml:space="preserve">При изпълнението на поръчката, кандидатите следва да отговарят на нормативните изисквания за изпълнение на дейността, като притежават и съответните лицензи по Закона за частната охранителна дейност, както и : </w:t>
      </w:r>
    </w:p>
    <w:p w:rsidR="00FF5416" w:rsidRPr="00CF34F1" w:rsidRDefault="00FF5416" w:rsidP="00FF5416">
      <w:pPr>
        <w:jc w:val="both"/>
        <w:rPr>
          <w:rFonts w:ascii="Arial" w:hAnsi="Arial" w:cs="Arial"/>
          <w:b/>
          <w:bCs/>
          <w:sz w:val="22"/>
          <w:lang w:val="ru-RU"/>
        </w:rPr>
      </w:pPr>
      <w:r w:rsidRPr="00CF34F1">
        <w:rPr>
          <w:rFonts w:ascii="Arial" w:hAnsi="Arial" w:cs="Arial"/>
          <w:b/>
          <w:bCs/>
          <w:sz w:val="22"/>
          <w:lang w:val="ru-RU"/>
        </w:rPr>
        <w:t>1. Да имат техническа възможност, вкючително и човешки ресурс,  за изпълнение на поръчката;</w:t>
      </w:r>
    </w:p>
    <w:p w:rsidR="00FF5416" w:rsidRPr="00CF34F1" w:rsidRDefault="00FF5416" w:rsidP="00FF5416">
      <w:pPr>
        <w:jc w:val="both"/>
        <w:rPr>
          <w:rFonts w:ascii="Arial" w:hAnsi="Arial" w:cs="Arial"/>
          <w:b/>
          <w:bCs/>
          <w:sz w:val="22"/>
          <w:lang w:val="ru-RU"/>
        </w:rPr>
      </w:pPr>
      <w:r w:rsidRPr="00CF34F1">
        <w:rPr>
          <w:rFonts w:ascii="Arial" w:hAnsi="Arial" w:cs="Arial"/>
          <w:b/>
          <w:bCs/>
          <w:sz w:val="22"/>
          <w:lang w:val="ru-RU"/>
        </w:rPr>
        <w:t xml:space="preserve">2. Да разработят план и график за охрана на обекта, маршрути за обход, план за евакуация, иструкция за действие при злонамерени анонимни телефонни съобщения за застрашаващи събити, </w:t>
      </w:r>
      <w:r w:rsidRPr="00CF34F1">
        <w:rPr>
          <w:rFonts w:ascii="Arial" w:hAnsi="Arial" w:cs="Arial"/>
          <w:sz w:val="22"/>
          <w:lang w:val="bg-BG"/>
        </w:rPr>
        <w:t>пропускателен режим за административната сграда на ВЪЗЛОЖИТЕЛЯ,</w:t>
      </w:r>
      <w:r w:rsidRPr="00CF34F1">
        <w:rPr>
          <w:rFonts w:ascii="Arial" w:hAnsi="Arial" w:cs="Arial"/>
          <w:b/>
          <w:bCs/>
          <w:sz w:val="22"/>
          <w:lang w:val="ru-RU"/>
        </w:rPr>
        <w:t xml:space="preserve"> изработени съгласно изискванията на Закона за частна охранителна дейност и съобразени с особеностите на района на училището и трудовото законодателство в страната; </w:t>
      </w:r>
    </w:p>
    <w:p w:rsidR="00FF5416" w:rsidRPr="00CF34F1" w:rsidRDefault="00FF5416" w:rsidP="00FF5416">
      <w:pPr>
        <w:jc w:val="both"/>
        <w:rPr>
          <w:rFonts w:ascii="Arial" w:hAnsi="Arial" w:cs="Arial"/>
          <w:sz w:val="22"/>
          <w:lang w:val="bg-BG"/>
        </w:rPr>
      </w:pPr>
    </w:p>
    <w:p w:rsidR="00FF5416" w:rsidRPr="00CF34F1" w:rsidRDefault="00FF5416" w:rsidP="00FF5416">
      <w:pPr>
        <w:jc w:val="both"/>
        <w:rPr>
          <w:rFonts w:ascii="Arial" w:hAnsi="Arial" w:cs="Arial"/>
          <w:sz w:val="22"/>
          <w:lang w:val="bg-BG"/>
        </w:rPr>
      </w:pPr>
      <w:r w:rsidRPr="00CF34F1">
        <w:rPr>
          <w:rFonts w:ascii="Arial" w:hAnsi="Arial" w:cs="Arial"/>
          <w:b/>
          <w:sz w:val="22"/>
          <w:lang w:val="bg-BG"/>
        </w:rPr>
        <w:t>Срок за изпълнение</w:t>
      </w:r>
      <w:r w:rsidRPr="00CF34F1">
        <w:rPr>
          <w:rFonts w:ascii="Arial" w:hAnsi="Arial" w:cs="Arial"/>
          <w:sz w:val="22"/>
          <w:lang w:val="bg-BG"/>
        </w:rPr>
        <w:t xml:space="preserve"> : от 00:00 часа на 01.01.2015 г. до  24:00 часа на 31.12.2015г., включително и в почивните и неучебните дни.</w:t>
      </w:r>
    </w:p>
    <w:p w:rsidR="00FF5416" w:rsidRPr="00CF34F1" w:rsidRDefault="00FF5416" w:rsidP="00FF5416">
      <w:pPr>
        <w:jc w:val="both"/>
        <w:rPr>
          <w:rFonts w:ascii="Arial" w:hAnsi="Arial" w:cs="Arial"/>
          <w:sz w:val="22"/>
          <w:lang w:val="bg-BG"/>
        </w:rPr>
      </w:pPr>
      <w:r w:rsidRPr="00CF34F1">
        <w:rPr>
          <w:rFonts w:ascii="Arial" w:hAnsi="Arial" w:cs="Arial"/>
          <w:b/>
          <w:sz w:val="22"/>
          <w:lang w:val="bg-BG"/>
        </w:rPr>
        <w:t>Място на изпълнение</w:t>
      </w:r>
      <w:r w:rsidRPr="00CF34F1">
        <w:rPr>
          <w:rFonts w:ascii="Arial" w:hAnsi="Arial" w:cs="Arial"/>
          <w:sz w:val="22"/>
          <w:lang w:val="bg-BG"/>
        </w:rPr>
        <w:t xml:space="preserve"> – </w:t>
      </w:r>
      <w:r w:rsidRPr="00CF34F1">
        <w:rPr>
          <w:rFonts w:ascii="Arial" w:hAnsi="Arial" w:cs="Arial"/>
          <w:b/>
          <w:sz w:val="22"/>
          <w:lang w:val="bg-BG"/>
        </w:rPr>
        <w:t>ПГСС Белозем, с.Белозем, ул. Васил Левски № 1</w:t>
      </w:r>
      <w:r w:rsidRPr="00CF34F1">
        <w:rPr>
          <w:rFonts w:ascii="Arial" w:hAnsi="Arial" w:cs="Arial"/>
          <w:sz w:val="22"/>
          <w:lang w:val="bg-BG"/>
        </w:rPr>
        <w:t>.</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Прогнозна стойност на обособената позиция 25000 лв без ДДС.</w:t>
      </w:r>
    </w:p>
    <w:p w:rsidR="00FF5416" w:rsidRPr="00CF34F1" w:rsidRDefault="00FF5416" w:rsidP="00FF5416">
      <w:pPr>
        <w:jc w:val="both"/>
        <w:rPr>
          <w:rFonts w:ascii="Arial" w:hAnsi="Arial" w:cs="Arial"/>
          <w:sz w:val="22"/>
          <w:lang w:val="bg-BG"/>
        </w:rPr>
      </w:pPr>
    </w:p>
    <w:p w:rsidR="00FF5416" w:rsidRPr="00CF34F1" w:rsidRDefault="00FF5416" w:rsidP="00FF5416">
      <w:pPr>
        <w:jc w:val="both"/>
        <w:rPr>
          <w:rFonts w:ascii="Arial" w:hAnsi="Arial" w:cs="Arial"/>
          <w:sz w:val="22"/>
          <w:lang w:val="bg-BG"/>
        </w:rPr>
      </w:pPr>
    </w:p>
    <w:p w:rsidR="00FF5416" w:rsidRPr="00CF34F1" w:rsidRDefault="00FF5416" w:rsidP="00FF5416">
      <w:pPr>
        <w:jc w:val="both"/>
        <w:rPr>
          <w:rFonts w:ascii="Arial" w:hAnsi="Arial" w:cs="Arial"/>
          <w:sz w:val="22"/>
          <w:lang w:val="bg-BG"/>
        </w:rPr>
      </w:pPr>
      <w:r w:rsidRPr="00CF34F1">
        <w:rPr>
          <w:rFonts w:ascii="Arial" w:hAnsi="Arial" w:cs="Arial"/>
          <w:b/>
          <w:sz w:val="22"/>
          <w:lang w:val="bg-BG"/>
        </w:rPr>
        <w:t>ОБОСОБЕНА ПОЗИЦИЯ № 2</w:t>
      </w:r>
      <w:r w:rsidRPr="00CF34F1">
        <w:rPr>
          <w:rFonts w:ascii="Arial" w:hAnsi="Arial" w:cs="Arial"/>
          <w:sz w:val="22"/>
          <w:lang w:val="bg-BG"/>
        </w:rPr>
        <w:t xml:space="preserve">: </w:t>
      </w:r>
      <w:r w:rsidRPr="00CF34F1">
        <w:rPr>
          <w:rFonts w:ascii="Arial" w:hAnsi="Arial" w:cs="Arial"/>
          <w:b/>
          <w:i/>
          <w:color w:val="000000"/>
          <w:sz w:val="22"/>
          <w:lang w:eastAsia="bg-BG"/>
        </w:rPr>
        <w:t>„</w:t>
      </w:r>
      <w:r w:rsidRPr="00CF34F1">
        <w:rPr>
          <w:rFonts w:ascii="Arial" w:hAnsi="Arial" w:cs="Arial"/>
          <w:b/>
          <w:i/>
          <w:sz w:val="22"/>
        </w:rPr>
        <w:t xml:space="preserve">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w:t>
      </w:r>
      <w:r w:rsidRPr="00CF34F1">
        <w:rPr>
          <w:rFonts w:ascii="Arial" w:hAnsi="Arial" w:cs="Arial"/>
          <w:sz w:val="22"/>
          <w:lang w:val="bg-BG"/>
        </w:rPr>
        <w:t xml:space="preserve"> </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Изпълнителят следва да осигури:</w:t>
      </w:r>
    </w:p>
    <w:p w:rsidR="00FF5416" w:rsidRPr="00CF34F1" w:rsidRDefault="00FF5416" w:rsidP="00FF5416">
      <w:pPr>
        <w:pStyle w:val="ListParagraph"/>
        <w:numPr>
          <w:ilvl w:val="0"/>
          <w:numId w:val="14"/>
        </w:numPr>
        <w:jc w:val="both"/>
        <w:rPr>
          <w:rFonts w:ascii="Arial" w:hAnsi="Arial" w:cs="Arial"/>
          <w:sz w:val="22"/>
          <w:lang w:val="bg-BG"/>
        </w:rPr>
      </w:pPr>
      <w:r w:rsidRPr="00CF34F1">
        <w:rPr>
          <w:rFonts w:ascii="Arial" w:hAnsi="Arial" w:cs="Arial"/>
          <w:sz w:val="22"/>
          <w:lang w:val="bg-BG"/>
        </w:rPr>
        <w:t xml:space="preserve">ежедневен специализиран транспорт на учениците на ПГСС Белозем по маршрут: </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Град Раковски – село Шишманци – село Белозем – ПГСС Белозем</w:t>
      </w:r>
    </w:p>
    <w:p w:rsidR="00FF5416" w:rsidRPr="00CF34F1" w:rsidRDefault="00FF5416" w:rsidP="00FF5416">
      <w:pPr>
        <w:jc w:val="both"/>
        <w:rPr>
          <w:rFonts w:ascii="Arial" w:hAnsi="Arial" w:cs="Arial"/>
          <w:sz w:val="22"/>
          <w:lang w:val="bg-BG"/>
        </w:rPr>
      </w:pPr>
      <w:r w:rsidRPr="00CF34F1">
        <w:rPr>
          <w:rFonts w:ascii="Arial" w:hAnsi="Arial" w:cs="Arial"/>
          <w:sz w:val="22"/>
          <w:lang w:val="bg-BG"/>
        </w:rPr>
        <w:lastRenderedPageBreak/>
        <w:t xml:space="preserve">ПГСС Белозем – с. Чалъкови – ПГСС Белозем и обратно – два пъти дневно, във всички учебни дни по график, който се определя от Вълзолжителя ежемесечно. </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Автобусът да има не по-малко от 50+1 седящи места и да отговаря на изискванията за превоз на пътници и ученици, както и да притежава всички лицензионни документи за превоз на пътници и ученици (деца).</w:t>
      </w:r>
    </w:p>
    <w:p w:rsidR="00FF5416" w:rsidRPr="00CF34F1" w:rsidRDefault="00FF5416" w:rsidP="00FF5416">
      <w:pPr>
        <w:pStyle w:val="ListParagraph"/>
        <w:numPr>
          <w:ilvl w:val="0"/>
          <w:numId w:val="14"/>
        </w:numPr>
        <w:jc w:val="both"/>
        <w:rPr>
          <w:rFonts w:ascii="Arial" w:hAnsi="Arial" w:cs="Arial"/>
          <w:sz w:val="22"/>
          <w:lang w:val="bg-BG"/>
        </w:rPr>
      </w:pPr>
      <w:r w:rsidRPr="00CF34F1">
        <w:rPr>
          <w:rFonts w:ascii="Arial" w:hAnsi="Arial" w:cs="Arial"/>
          <w:sz w:val="22"/>
          <w:lang w:val="bg-BG"/>
        </w:rPr>
        <w:t xml:space="preserve">ежедневен специализиран транспорт на ученици и учители на ПГСС Белозем по маршрут: </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Пловдив – Белозем</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 xml:space="preserve">Белозем – Пловдив </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 xml:space="preserve">два пъти дневно, във всички учебни дни по график, който се определя от Вълзолжителя ежемесечно. </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Автобусът да има не по-малко от 22+1 седящи места и да отговаря на изискванията за превоз на пътници и ученици, както и да притежава всички лицензионни документи за превоз на пътници и ученици (деца).</w:t>
      </w:r>
    </w:p>
    <w:p w:rsidR="00FF5416" w:rsidRPr="00CF34F1" w:rsidRDefault="00FF5416" w:rsidP="00FF5416">
      <w:pPr>
        <w:jc w:val="both"/>
        <w:rPr>
          <w:rFonts w:ascii="Arial" w:hAnsi="Arial" w:cs="Arial"/>
          <w:b/>
          <w:bCs/>
          <w:sz w:val="22"/>
          <w:lang w:val="ru-RU"/>
        </w:rPr>
      </w:pPr>
      <w:r w:rsidRPr="00CF34F1">
        <w:rPr>
          <w:rFonts w:ascii="Arial" w:hAnsi="Arial" w:cs="Arial"/>
          <w:b/>
          <w:bCs/>
          <w:sz w:val="22"/>
          <w:lang w:val="bg-BG"/>
        </w:rPr>
        <w:t>При изпълнението на поръчката, кандидатите следва да отговарят на нормативните изисквания за изпълнение на дейността</w:t>
      </w:r>
      <w:r w:rsidRPr="00CF34F1">
        <w:rPr>
          <w:rFonts w:ascii="Arial" w:hAnsi="Arial" w:cs="Arial"/>
          <w:sz w:val="22"/>
          <w:lang w:val="bg-BG"/>
        </w:rPr>
        <w:t>.</w:t>
      </w:r>
    </w:p>
    <w:p w:rsidR="00FF5416" w:rsidRPr="00CF34F1" w:rsidRDefault="00FF5416" w:rsidP="00FF5416">
      <w:pPr>
        <w:jc w:val="both"/>
        <w:rPr>
          <w:rFonts w:ascii="Arial" w:hAnsi="Arial" w:cs="Arial"/>
          <w:sz w:val="22"/>
          <w:lang w:val="bg-BG"/>
        </w:rPr>
      </w:pPr>
      <w:r w:rsidRPr="00CF34F1">
        <w:rPr>
          <w:rFonts w:ascii="Arial" w:hAnsi="Arial" w:cs="Arial"/>
          <w:b/>
          <w:sz w:val="22"/>
          <w:lang w:val="bg-BG"/>
        </w:rPr>
        <w:t>Срок за изпълнение</w:t>
      </w:r>
      <w:r w:rsidRPr="00CF34F1">
        <w:rPr>
          <w:rFonts w:ascii="Arial" w:hAnsi="Arial" w:cs="Arial"/>
          <w:sz w:val="22"/>
          <w:lang w:val="bg-BG"/>
        </w:rPr>
        <w:t xml:space="preserve"> : от 01.01.2015 г. до  31.12.2015г. ., без почивните и неучебните дни.</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Прогнозна стойност на обособената позиция 39500лв без ДДС.</w:t>
      </w:r>
    </w:p>
    <w:p w:rsidR="00FF5416" w:rsidRPr="00CF34F1" w:rsidRDefault="00FF5416" w:rsidP="00FF5416">
      <w:pPr>
        <w:overflowPunct w:val="0"/>
        <w:autoSpaceDE w:val="0"/>
        <w:ind w:right="22"/>
        <w:jc w:val="both"/>
        <w:textAlignment w:val="baseline"/>
        <w:rPr>
          <w:rFonts w:ascii="Arial" w:hAnsi="Arial" w:cs="Arial"/>
          <w:b/>
          <w:sz w:val="22"/>
          <w:lang w:val="bg-BG"/>
        </w:rPr>
      </w:pPr>
      <w:r w:rsidRPr="00CF34F1">
        <w:rPr>
          <w:rFonts w:ascii="Arial" w:eastAsia="Times New Roman" w:hAnsi="Arial" w:cs="Arial"/>
          <w:b/>
          <w:sz w:val="22"/>
          <w:lang w:val="bg-BG"/>
        </w:rPr>
        <w:t xml:space="preserve">6. </w:t>
      </w:r>
      <w:r w:rsidRPr="00CF34F1">
        <w:rPr>
          <w:rFonts w:ascii="Arial" w:eastAsia="Times New Roman" w:hAnsi="Arial" w:cs="Arial"/>
          <w:b/>
          <w:bCs/>
          <w:sz w:val="22"/>
          <w:lang w:val="bg-BG"/>
        </w:rPr>
        <w:t>Срокът на валидност на офертата</w:t>
      </w:r>
      <w:r w:rsidRPr="00CF34F1">
        <w:rPr>
          <w:rFonts w:ascii="Arial" w:eastAsia="Times New Roman" w:hAnsi="Arial" w:cs="Arial"/>
          <w:bCs/>
          <w:sz w:val="22"/>
          <w:lang w:val="bg-BG"/>
        </w:rPr>
        <w:t xml:space="preserve"> не трябва да бъде </w:t>
      </w:r>
      <w:r w:rsidRPr="00CF34F1">
        <w:rPr>
          <w:rFonts w:ascii="Arial" w:eastAsia="Times New Roman" w:hAnsi="Arial" w:cs="Arial"/>
          <w:b/>
          <w:bCs/>
          <w:sz w:val="22"/>
          <w:lang w:val="bg-BG"/>
        </w:rPr>
        <w:t>по-кратък</w:t>
      </w:r>
      <w:r w:rsidRPr="00CF34F1">
        <w:rPr>
          <w:rFonts w:ascii="Arial" w:eastAsia="Times New Roman" w:hAnsi="Arial" w:cs="Arial"/>
          <w:bCs/>
          <w:sz w:val="22"/>
          <w:lang w:val="bg-BG"/>
        </w:rPr>
        <w:t xml:space="preserve"> от </w:t>
      </w:r>
      <w:r w:rsidRPr="00CF34F1">
        <w:rPr>
          <w:rFonts w:ascii="Arial" w:eastAsia="Times New Roman" w:hAnsi="Arial" w:cs="Arial"/>
          <w:sz w:val="22"/>
          <w:lang w:val="bg-BG"/>
        </w:rPr>
        <w:t>90 дни от крайния срок за получаване на оферти.</w:t>
      </w:r>
      <w:r w:rsidRPr="00CF34F1">
        <w:rPr>
          <w:rFonts w:ascii="Arial" w:eastAsia="Times New Roman" w:hAnsi="Arial" w:cs="Arial"/>
          <w:bCs/>
          <w:sz w:val="22"/>
          <w:lang w:val="bg-BG"/>
        </w:rPr>
        <w:t xml:space="preserve"> </w:t>
      </w:r>
    </w:p>
    <w:p w:rsidR="00FF5416" w:rsidRPr="00CF34F1" w:rsidRDefault="00FF5416" w:rsidP="00FF5416">
      <w:pPr>
        <w:spacing w:line="240" w:lineRule="auto"/>
        <w:rPr>
          <w:rFonts w:ascii="Arial" w:hAnsi="Arial" w:cs="Arial"/>
          <w:sz w:val="22"/>
          <w:lang w:val="bg-BG"/>
        </w:rPr>
      </w:pPr>
      <w:r w:rsidRPr="00CF34F1">
        <w:rPr>
          <w:rFonts w:ascii="Arial" w:hAnsi="Arial" w:cs="Arial"/>
          <w:b/>
          <w:sz w:val="22"/>
          <w:lang w:val="bg-BG"/>
        </w:rPr>
        <w:t>7. Утвърждавам следните документи, които са част от тръжната документация:</w:t>
      </w:r>
    </w:p>
    <w:p w:rsidR="00FF5416" w:rsidRPr="00CF34F1" w:rsidRDefault="00FF5416" w:rsidP="00FF5416">
      <w:pPr>
        <w:numPr>
          <w:ilvl w:val="0"/>
          <w:numId w:val="2"/>
        </w:numPr>
        <w:spacing w:line="240" w:lineRule="auto"/>
        <w:rPr>
          <w:rFonts w:ascii="Arial" w:hAnsi="Arial" w:cs="Arial"/>
          <w:sz w:val="22"/>
          <w:lang w:val="bg-BG"/>
        </w:rPr>
      </w:pPr>
      <w:r w:rsidRPr="00CF34F1">
        <w:rPr>
          <w:rFonts w:ascii="Arial" w:hAnsi="Arial" w:cs="Arial"/>
          <w:sz w:val="22"/>
          <w:lang w:val="bg-BG"/>
        </w:rPr>
        <w:t>Указания за участие;</w:t>
      </w:r>
    </w:p>
    <w:p w:rsidR="00FF5416" w:rsidRPr="00CF34F1" w:rsidRDefault="00FF5416" w:rsidP="00FF5416">
      <w:pPr>
        <w:numPr>
          <w:ilvl w:val="0"/>
          <w:numId w:val="2"/>
        </w:numPr>
        <w:spacing w:line="240" w:lineRule="auto"/>
        <w:rPr>
          <w:rFonts w:ascii="Arial" w:hAnsi="Arial" w:cs="Arial"/>
          <w:sz w:val="22"/>
          <w:lang w:val="bg-BG"/>
        </w:rPr>
      </w:pPr>
      <w:r w:rsidRPr="00CF34F1">
        <w:rPr>
          <w:rFonts w:ascii="Arial" w:hAnsi="Arial" w:cs="Arial"/>
          <w:sz w:val="22"/>
          <w:lang w:val="bg-BG"/>
        </w:rPr>
        <w:t>Технически условия, специфични изисквания и методика за оценка;</w:t>
      </w:r>
    </w:p>
    <w:p w:rsidR="00FF5416" w:rsidRPr="00CF34F1" w:rsidRDefault="00FF5416" w:rsidP="00FF5416">
      <w:pPr>
        <w:numPr>
          <w:ilvl w:val="0"/>
          <w:numId w:val="2"/>
        </w:numPr>
        <w:spacing w:line="240" w:lineRule="auto"/>
        <w:rPr>
          <w:rFonts w:ascii="Arial" w:hAnsi="Arial" w:cs="Arial"/>
          <w:sz w:val="22"/>
          <w:lang w:val="bg-BG"/>
        </w:rPr>
      </w:pPr>
      <w:r w:rsidRPr="00CF34F1">
        <w:rPr>
          <w:rFonts w:ascii="Arial" w:hAnsi="Arial" w:cs="Arial"/>
          <w:sz w:val="22"/>
          <w:lang w:val="bg-BG"/>
        </w:rPr>
        <w:t>Проект на договори;</w:t>
      </w:r>
    </w:p>
    <w:p w:rsidR="00FF5416" w:rsidRPr="00CF34F1" w:rsidRDefault="00FF5416" w:rsidP="00FF5416">
      <w:pPr>
        <w:numPr>
          <w:ilvl w:val="0"/>
          <w:numId w:val="2"/>
        </w:numPr>
        <w:spacing w:line="240" w:lineRule="auto"/>
        <w:rPr>
          <w:rFonts w:ascii="Arial" w:hAnsi="Arial" w:cs="Arial"/>
          <w:sz w:val="22"/>
          <w:lang w:val="bg-BG"/>
        </w:rPr>
      </w:pPr>
      <w:r w:rsidRPr="00CF34F1">
        <w:rPr>
          <w:rFonts w:ascii="Arial" w:hAnsi="Arial" w:cs="Arial"/>
          <w:sz w:val="22"/>
          <w:lang w:val="bg-BG"/>
        </w:rPr>
        <w:t>Заявление за участие – образец № 1;</w:t>
      </w:r>
    </w:p>
    <w:p w:rsidR="00FF5416" w:rsidRPr="00CF34F1" w:rsidRDefault="00FF5416" w:rsidP="00FF5416">
      <w:pPr>
        <w:numPr>
          <w:ilvl w:val="0"/>
          <w:numId w:val="2"/>
        </w:numPr>
        <w:spacing w:line="240" w:lineRule="auto"/>
        <w:rPr>
          <w:rFonts w:ascii="Arial" w:hAnsi="Arial" w:cs="Arial"/>
          <w:sz w:val="22"/>
          <w:lang w:val="bg-BG"/>
        </w:rPr>
      </w:pPr>
      <w:r w:rsidRPr="00CF34F1">
        <w:rPr>
          <w:rFonts w:ascii="Arial" w:hAnsi="Arial" w:cs="Arial"/>
          <w:sz w:val="22"/>
          <w:lang w:val="bg-BG"/>
        </w:rPr>
        <w:t>Административни сведения за кандидата – образец № 2;</w:t>
      </w:r>
    </w:p>
    <w:p w:rsidR="00FF5416" w:rsidRPr="00CF34F1" w:rsidRDefault="00FF5416" w:rsidP="00FF5416">
      <w:pPr>
        <w:numPr>
          <w:ilvl w:val="0"/>
          <w:numId w:val="2"/>
        </w:numPr>
        <w:spacing w:line="240" w:lineRule="auto"/>
        <w:rPr>
          <w:rFonts w:ascii="Arial" w:hAnsi="Arial" w:cs="Arial"/>
          <w:sz w:val="22"/>
          <w:lang w:val="bg-BG"/>
        </w:rPr>
      </w:pPr>
      <w:r w:rsidRPr="00CF34F1">
        <w:rPr>
          <w:rFonts w:ascii="Arial" w:hAnsi="Arial" w:cs="Arial"/>
          <w:sz w:val="22"/>
          <w:lang w:val="bg-BG"/>
        </w:rPr>
        <w:t xml:space="preserve">Декларация по чл. 47, ал. 1 от ЗОП – образец № </w:t>
      </w:r>
      <w:r w:rsidRPr="00CF34F1">
        <w:rPr>
          <w:rFonts w:ascii="Arial" w:hAnsi="Arial" w:cs="Arial"/>
          <w:sz w:val="22"/>
          <w:lang w:val="en-US"/>
        </w:rPr>
        <w:t>3</w:t>
      </w:r>
      <w:r w:rsidRPr="00CF34F1">
        <w:rPr>
          <w:rFonts w:ascii="Arial" w:hAnsi="Arial" w:cs="Arial"/>
          <w:sz w:val="22"/>
          <w:lang w:val="bg-BG"/>
        </w:rPr>
        <w:t>;</w:t>
      </w:r>
    </w:p>
    <w:p w:rsidR="00FF5416" w:rsidRPr="00CF34F1" w:rsidRDefault="00FF5416" w:rsidP="00FF5416">
      <w:pPr>
        <w:numPr>
          <w:ilvl w:val="0"/>
          <w:numId w:val="2"/>
        </w:numPr>
        <w:spacing w:line="240" w:lineRule="auto"/>
        <w:rPr>
          <w:rFonts w:ascii="Arial" w:hAnsi="Arial" w:cs="Arial"/>
          <w:sz w:val="22"/>
          <w:lang w:val="bg-BG"/>
        </w:rPr>
      </w:pPr>
      <w:r w:rsidRPr="00CF34F1">
        <w:rPr>
          <w:rFonts w:ascii="Arial" w:hAnsi="Arial" w:cs="Arial"/>
          <w:sz w:val="22"/>
          <w:lang w:val="bg-BG"/>
        </w:rPr>
        <w:t xml:space="preserve">Декларация по чл. 47, ал. 2 от ЗОП – образец № </w:t>
      </w:r>
      <w:r w:rsidRPr="00CF34F1">
        <w:rPr>
          <w:rFonts w:ascii="Arial" w:hAnsi="Arial" w:cs="Arial"/>
          <w:sz w:val="22"/>
          <w:lang w:val="en-US"/>
        </w:rPr>
        <w:t>3</w:t>
      </w:r>
      <w:r w:rsidRPr="00CF34F1">
        <w:rPr>
          <w:rFonts w:ascii="Arial" w:hAnsi="Arial" w:cs="Arial"/>
          <w:sz w:val="22"/>
          <w:lang w:val="bg-BG"/>
        </w:rPr>
        <w:t>а;</w:t>
      </w:r>
    </w:p>
    <w:p w:rsidR="00FF5416" w:rsidRPr="00CF34F1" w:rsidRDefault="00FF5416" w:rsidP="00FF5416">
      <w:pPr>
        <w:numPr>
          <w:ilvl w:val="0"/>
          <w:numId w:val="2"/>
        </w:numPr>
        <w:spacing w:line="240" w:lineRule="auto"/>
        <w:rPr>
          <w:rFonts w:ascii="Arial" w:hAnsi="Arial" w:cs="Arial"/>
          <w:sz w:val="22"/>
          <w:lang w:val="bg-BG"/>
        </w:rPr>
      </w:pPr>
      <w:r w:rsidRPr="00CF34F1">
        <w:rPr>
          <w:rFonts w:ascii="Arial" w:hAnsi="Arial" w:cs="Arial"/>
          <w:sz w:val="22"/>
          <w:lang w:val="bg-BG"/>
        </w:rPr>
        <w:t xml:space="preserve">Декларация по чл. 47, ал. 5 от ЗОП – образец № </w:t>
      </w:r>
      <w:r w:rsidRPr="00CF34F1">
        <w:rPr>
          <w:rFonts w:ascii="Arial" w:hAnsi="Arial" w:cs="Arial"/>
          <w:sz w:val="22"/>
          <w:lang w:val="en-US"/>
        </w:rPr>
        <w:t>3</w:t>
      </w:r>
      <w:r w:rsidRPr="00CF34F1">
        <w:rPr>
          <w:rFonts w:ascii="Arial" w:hAnsi="Arial" w:cs="Arial"/>
          <w:sz w:val="22"/>
          <w:lang w:val="bg-BG"/>
        </w:rPr>
        <w:t>б;</w:t>
      </w:r>
    </w:p>
    <w:p w:rsidR="00FF5416" w:rsidRPr="00CF34F1" w:rsidRDefault="00FF5416" w:rsidP="00FF5416">
      <w:pPr>
        <w:numPr>
          <w:ilvl w:val="0"/>
          <w:numId w:val="2"/>
        </w:numPr>
        <w:spacing w:line="240" w:lineRule="auto"/>
        <w:rPr>
          <w:rFonts w:ascii="Arial" w:hAnsi="Arial" w:cs="Arial"/>
          <w:sz w:val="22"/>
          <w:lang w:val="bg-BG"/>
        </w:rPr>
      </w:pPr>
      <w:r w:rsidRPr="00CF34F1">
        <w:rPr>
          <w:rFonts w:ascii="Arial" w:hAnsi="Arial" w:cs="Arial"/>
          <w:sz w:val="22"/>
          <w:lang w:val="bg-BG"/>
        </w:rPr>
        <w:t xml:space="preserve">Декларация за съгласие с проекта на договор – образец № </w:t>
      </w:r>
      <w:r w:rsidRPr="00CF34F1">
        <w:rPr>
          <w:rFonts w:ascii="Arial" w:hAnsi="Arial" w:cs="Arial"/>
          <w:sz w:val="22"/>
          <w:lang w:val="en-US"/>
        </w:rPr>
        <w:t>4</w:t>
      </w:r>
      <w:r w:rsidRPr="00CF34F1">
        <w:rPr>
          <w:rFonts w:ascii="Arial" w:hAnsi="Arial" w:cs="Arial"/>
          <w:sz w:val="22"/>
          <w:lang w:val="bg-BG"/>
        </w:rPr>
        <w:t>;</w:t>
      </w:r>
    </w:p>
    <w:p w:rsidR="00FF5416" w:rsidRPr="00CF34F1" w:rsidRDefault="00FF5416" w:rsidP="00FF5416">
      <w:pPr>
        <w:numPr>
          <w:ilvl w:val="0"/>
          <w:numId w:val="2"/>
        </w:numPr>
        <w:spacing w:line="240" w:lineRule="auto"/>
        <w:rPr>
          <w:rFonts w:ascii="Arial" w:hAnsi="Arial" w:cs="Arial"/>
          <w:sz w:val="22"/>
          <w:lang w:val="bg-BG"/>
        </w:rPr>
      </w:pPr>
      <w:r w:rsidRPr="00CF34F1">
        <w:rPr>
          <w:rFonts w:ascii="Arial" w:hAnsi="Arial" w:cs="Arial"/>
          <w:sz w:val="22"/>
          <w:lang w:val="bg-BG"/>
        </w:rPr>
        <w:lastRenderedPageBreak/>
        <w:t xml:space="preserve">Техническо предложение – образец № </w:t>
      </w:r>
      <w:r w:rsidRPr="00CF34F1">
        <w:rPr>
          <w:rFonts w:ascii="Arial" w:hAnsi="Arial" w:cs="Arial"/>
          <w:sz w:val="22"/>
          <w:lang w:val="en-US"/>
        </w:rPr>
        <w:t>5</w:t>
      </w:r>
      <w:r w:rsidRPr="00CF34F1">
        <w:rPr>
          <w:rFonts w:ascii="Arial" w:hAnsi="Arial" w:cs="Arial"/>
          <w:sz w:val="22"/>
          <w:lang w:val="bg-BG"/>
        </w:rPr>
        <w:t>;</w:t>
      </w:r>
    </w:p>
    <w:p w:rsidR="00FF5416" w:rsidRPr="00CF34F1" w:rsidRDefault="00FF5416" w:rsidP="00FF5416">
      <w:pPr>
        <w:numPr>
          <w:ilvl w:val="0"/>
          <w:numId w:val="2"/>
        </w:numPr>
        <w:spacing w:line="240" w:lineRule="auto"/>
        <w:rPr>
          <w:rFonts w:ascii="Arial" w:hAnsi="Arial" w:cs="Arial"/>
          <w:b/>
          <w:sz w:val="22"/>
          <w:lang w:val="bg-BG"/>
        </w:rPr>
      </w:pPr>
      <w:r w:rsidRPr="00CF34F1">
        <w:rPr>
          <w:rFonts w:ascii="Arial" w:hAnsi="Arial" w:cs="Arial"/>
          <w:sz w:val="22"/>
          <w:lang w:val="bg-BG"/>
        </w:rPr>
        <w:t xml:space="preserve">Ценово предложение – образец № </w:t>
      </w:r>
      <w:r w:rsidRPr="00CF34F1">
        <w:rPr>
          <w:rFonts w:ascii="Arial" w:hAnsi="Arial" w:cs="Arial"/>
          <w:sz w:val="22"/>
          <w:lang w:val="en-US"/>
        </w:rPr>
        <w:t>6</w:t>
      </w:r>
      <w:r w:rsidRPr="00CF34F1">
        <w:rPr>
          <w:rFonts w:ascii="Arial" w:hAnsi="Arial" w:cs="Arial"/>
          <w:sz w:val="22"/>
          <w:lang w:val="bg-BG"/>
        </w:rPr>
        <w:t>.</w:t>
      </w:r>
    </w:p>
    <w:p w:rsidR="00FF5416" w:rsidRPr="00CF34F1" w:rsidRDefault="00FF5416" w:rsidP="00FF5416">
      <w:pPr>
        <w:jc w:val="both"/>
        <w:rPr>
          <w:rFonts w:ascii="Arial" w:hAnsi="Arial" w:cs="Arial"/>
          <w:sz w:val="22"/>
          <w:lang w:val="bg-BG"/>
        </w:rPr>
      </w:pPr>
      <w:r w:rsidRPr="00CF34F1">
        <w:rPr>
          <w:rFonts w:ascii="Arial" w:hAnsi="Arial" w:cs="Arial"/>
          <w:b/>
          <w:sz w:val="22"/>
          <w:lang w:val="bg-BG"/>
        </w:rPr>
        <w:t>8. Определям критерий за оценка</w:t>
      </w:r>
      <w:r w:rsidRPr="00CF34F1">
        <w:rPr>
          <w:rFonts w:ascii="Arial" w:hAnsi="Arial" w:cs="Arial"/>
          <w:sz w:val="22"/>
          <w:lang w:val="bg-BG"/>
        </w:rPr>
        <w:t xml:space="preserve"> –</w:t>
      </w:r>
      <w:r w:rsidRPr="00CF34F1">
        <w:rPr>
          <w:rFonts w:ascii="Arial" w:hAnsi="Arial" w:cs="Arial"/>
          <w:color w:val="FF0000"/>
          <w:sz w:val="22"/>
          <w:lang w:val="bg-BG"/>
        </w:rPr>
        <w:t xml:space="preserve"> </w:t>
      </w:r>
      <w:r w:rsidRPr="00CF34F1">
        <w:rPr>
          <w:rFonts w:ascii="Arial" w:hAnsi="Arial" w:cs="Arial"/>
          <w:sz w:val="22"/>
          <w:lang w:val="bg-BG"/>
        </w:rPr>
        <w:t xml:space="preserve">„икономически най-изгодна оферта“ и за двете позиции, както следва: </w:t>
      </w:r>
    </w:p>
    <w:p w:rsidR="00FF5416" w:rsidRPr="00CF34F1" w:rsidRDefault="00FF5416" w:rsidP="00FF5416">
      <w:pPr>
        <w:spacing w:after="0"/>
        <w:jc w:val="both"/>
        <w:rPr>
          <w:rFonts w:ascii="Arial" w:hAnsi="Arial" w:cs="Arial"/>
          <w:b/>
          <w:sz w:val="22"/>
          <w:u w:val="single"/>
        </w:rPr>
      </w:pPr>
      <w:r w:rsidRPr="00CF34F1">
        <w:rPr>
          <w:rFonts w:ascii="Arial" w:hAnsi="Arial" w:cs="Arial"/>
          <w:b/>
          <w:sz w:val="22"/>
          <w:u w:val="single"/>
        </w:rPr>
        <w:t>І. Показатели за оценка и тежест на всеки от тях в крайната оценка на офертите на участниците:</w:t>
      </w:r>
    </w:p>
    <w:p w:rsidR="00FF5416" w:rsidRPr="00CF34F1" w:rsidRDefault="00FF5416" w:rsidP="00FF5416">
      <w:pPr>
        <w:numPr>
          <w:ilvl w:val="0"/>
          <w:numId w:val="33"/>
        </w:numPr>
        <w:suppressAutoHyphens w:val="0"/>
        <w:spacing w:after="0"/>
        <w:jc w:val="both"/>
        <w:rPr>
          <w:rFonts w:ascii="Arial" w:hAnsi="Arial" w:cs="Arial"/>
          <w:color w:val="FF0000"/>
          <w:sz w:val="22"/>
        </w:rPr>
      </w:pPr>
      <w:r w:rsidRPr="00CF34F1">
        <w:rPr>
          <w:rFonts w:ascii="Arial" w:hAnsi="Arial" w:cs="Arial"/>
          <w:sz w:val="22"/>
        </w:rPr>
        <w:t>Показател 1: Предлагана цена /ПЦ/ – максимален брой точки: 50</w:t>
      </w:r>
      <w:r w:rsidRPr="00CF34F1">
        <w:rPr>
          <w:rFonts w:ascii="Arial" w:hAnsi="Arial" w:cs="Arial"/>
          <w:color w:val="FF0000"/>
          <w:sz w:val="22"/>
        </w:rPr>
        <w:t xml:space="preserve"> </w:t>
      </w:r>
      <w:r w:rsidRPr="00CF34F1">
        <w:rPr>
          <w:rFonts w:ascii="Arial" w:hAnsi="Arial" w:cs="Arial"/>
          <w:sz w:val="22"/>
        </w:rPr>
        <w:t>точки</w:t>
      </w:r>
    </w:p>
    <w:p w:rsidR="00FF5416" w:rsidRPr="00CF34F1" w:rsidRDefault="00FF5416" w:rsidP="00FF5416">
      <w:pPr>
        <w:numPr>
          <w:ilvl w:val="0"/>
          <w:numId w:val="33"/>
        </w:numPr>
        <w:suppressAutoHyphens w:val="0"/>
        <w:spacing w:after="0"/>
        <w:jc w:val="both"/>
        <w:rPr>
          <w:rFonts w:ascii="Arial" w:hAnsi="Arial" w:cs="Arial"/>
          <w:sz w:val="22"/>
        </w:rPr>
      </w:pPr>
      <w:r w:rsidRPr="00CF34F1">
        <w:rPr>
          <w:rFonts w:ascii="Arial" w:hAnsi="Arial" w:cs="Arial"/>
          <w:sz w:val="22"/>
        </w:rPr>
        <w:t xml:space="preserve">Показател 2: </w:t>
      </w:r>
      <w:r w:rsidRPr="00CF34F1">
        <w:rPr>
          <w:rFonts w:ascii="Arial" w:hAnsi="Arial" w:cs="Arial"/>
          <w:b/>
          <w:sz w:val="22"/>
        </w:rPr>
        <w:t>Технически възможности</w:t>
      </w:r>
      <w:r w:rsidRPr="00CF34F1">
        <w:rPr>
          <w:rFonts w:ascii="Arial" w:hAnsi="Arial" w:cs="Arial"/>
          <w:sz w:val="22"/>
        </w:rPr>
        <w:t xml:space="preserve"> за изпълнение на поръчката и референции от изпълнението на сродни дейности /ТВ/- максимален брой точки: 40 точки</w:t>
      </w:r>
    </w:p>
    <w:p w:rsidR="00FF5416" w:rsidRPr="00CF34F1" w:rsidRDefault="00FF5416" w:rsidP="00FF5416">
      <w:pPr>
        <w:numPr>
          <w:ilvl w:val="0"/>
          <w:numId w:val="33"/>
        </w:numPr>
        <w:suppressAutoHyphens w:val="0"/>
        <w:spacing w:after="0"/>
        <w:jc w:val="both"/>
        <w:rPr>
          <w:rFonts w:ascii="Arial" w:hAnsi="Arial" w:cs="Arial"/>
          <w:sz w:val="22"/>
        </w:rPr>
      </w:pPr>
      <w:r w:rsidRPr="00CF34F1">
        <w:rPr>
          <w:rFonts w:ascii="Arial" w:hAnsi="Arial" w:cs="Arial"/>
          <w:sz w:val="22"/>
        </w:rPr>
        <w:t>Показател 3: Насрещни предложения за училището/НП/   - максимален брой точки: 10 точки</w:t>
      </w:r>
    </w:p>
    <w:p w:rsidR="00FF5416" w:rsidRPr="00CF34F1" w:rsidRDefault="00FF5416" w:rsidP="00FF5416">
      <w:pPr>
        <w:spacing w:after="0"/>
        <w:ind w:left="720"/>
        <w:jc w:val="both"/>
        <w:rPr>
          <w:rFonts w:ascii="Arial" w:hAnsi="Arial" w:cs="Arial"/>
          <w:sz w:val="22"/>
        </w:rPr>
      </w:pPr>
    </w:p>
    <w:p w:rsidR="00FF5416" w:rsidRPr="00CF34F1" w:rsidRDefault="00FF5416" w:rsidP="00FF5416">
      <w:pPr>
        <w:spacing w:after="0"/>
        <w:jc w:val="both"/>
        <w:outlineLvl w:val="0"/>
        <w:rPr>
          <w:rFonts w:ascii="Arial" w:hAnsi="Arial" w:cs="Arial"/>
          <w:b/>
          <w:sz w:val="22"/>
          <w:u w:val="single"/>
        </w:rPr>
      </w:pPr>
      <w:r w:rsidRPr="00CF34F1">
        <w:rPr>
          <w:rFonts w:ascii="Arial" w:hAnsi="Arial" w:cs="Arial"/>
          <w:b/>
          <w:sz w:val="22"/>
          <w:u w:val="single"/>
        </w:rPr>
        <w:t>ІІ. Методика на оценка на офертите по показател „Предлагана цена“:</w:t>
      </w:r>
    </w:p>
    <w:p w:rsidR="00FF5416" w:rsidRPr="00CF34F1" w:rsidRDefault="00FF5416" w:rsidP="00FF5416">
      <w:pPr>
        <w:numPr>
          <w:ilvl w:val="0"/>
          <w:numId w:val="34"/>
        </w:numPr>
        <w:suppressAutoHyphens w:val="0"/>
        <w:spacing w:after="0"/>
        <w:jc w:val="both"/>
        <w:rPr>
          <w:rFonts w:ascii="Arial" w:hAnsi="Arial" w:cs="Arial"/>
          <w:sz w:val="22"/>
        </w:rPr>
      </w:pPr>
      <w:r w:rsidRPr="00CF34F1">
        <w:rPr>
          <w:rFonts w:ascii="Arial" w:hAnsi="Arial" w:cs="Arial"/>
          <w:b/>
          <w:sz w:val="22"/>
        </w:rPr>
        <w:t xml:space="preserve">ЦЕЛ на критерия за оценка: </w:t>
      </w:r>
      <w:r w:rsidRPr="00CF34F1">
        <w:rPr>
          <w:rFonts w:ascii="Arial" w:hAnsi="Arial" w:cs="Arial"/>
          <w:sz w:val="22"/>
        </w:rPr>
        <w:t xml:space="preserve">Показателят „Предлагана цена“ цели осигуряване на икономически най-изгодна оферта за възложителя. </w:t>
      </w:r>
    </w:p>
    <w:p w:rsidR="00FF5416" w:rsidRPr="00CF34F1" w:rsidRDefault="00FF5416" w:rsidP="00FF5416">
      <w:pPr>
        <w:numPr>
          <w:ilvl w:val="0"/>
          <w:numId w:val="34"/>
        </w:numPr>
        <w:suppressAutoHyphens w:val="0"/>
        <w:spacing w:after="0"/>
        <w:jc w:val="both"/>
        <w:rPr>
          <w:rFonts w:ascii="Arial" w:hAnsi="Arial" w:cs="Arial"/>
          <w:sz w:val="22"/>
        </w:rPr>
      </w:pPr>
      <w:r w:rsidRPr="00CF34F1">
        <w:rPr>
          <w:rFonts w:ascii="Arial" w:hAnsi="Arial" w:cs="Arial"/>
          <w:b/>
          <w:sz w:val="22"/>
        </w:rPr>
        <w:t>Стойност на показателя</w:t>
      </w:r>
      <w:r w:rsidRPr="00CF34F1">
        <w:rPr>
          <w:rFonts w:ascii="Arial" w:hAnsi="Arial" w:cs="Arial"/>
          <w:sz w:val="22"/>
        </w:rPr>
        <w:t xml:space="preserve"> – максимум – </w:t>
      </w:r>
      <w:r w:rsidRPr="00CF34F1">
        <w:rPr>
          <w:rFonts w:ascii="Arial" w:hAnsi="Arial" w:cs="Arial"/>
          <w:sz w:val="22"/>
          <w:lang w:val="ru-RU"/>
        </w:rPr>
        <w:t xml:space="preserve">50 </w:t>
      </w:r>
      <w:r w:rsidRPr="00CF34F1">
        <w:rPr>
          <w:rFonts w:ascii="Arial" w:hAnsi="Arial" w:cs="Arial"/>
          <w:sz w:val="22"/>
        </w:rPr>
        <w:t>точки. Минимум – 0т.</w:t>
      </w:r>
    </w:p>
    <w:p w:rsidR="00FF5416" w:rsidRPr="00CF34F1" w:rsidRDefault="00FF5416" w:rsidP="00FF5416">
      <w:pPr>
        <w:numPr>
          <w:ilvl w:val="0"/>
          <w:numId w:val="34"/>
        </w:numPr>
        <w:suppressAutoHyphens w:val="0"/>
        <w:spacing w:after="0"/>
        <w:jc w:val="both"/>
        <w:rPr>
          <w:rFonts w:ascii="Arial" w:hAnsi="Arial" w:cs="Arial"/>
          <w:sz w:val="22"/>
        </w:rPr>
      </w:pPr>
      <w:r w:rsidRPr="00CF34F1">
        <w:rPr>
          <w:rFonts w:ascii="Arial" w:hAnsi="Arial" w:cs="Arial"/>
          <w:b/>
          <w:sz w:val="22"/>
        </w:rPr>
        <w:t xml:space="preserve">Начин на определяне на оценката на офертата на участника по показателя: </w:t>
      </w:r>
    </w:p>
    <w:p w:rsidR="00FF5416" w:rsidRPr="00CF34F1" w:rsidRDefault="00FF5416" w:rsidP="00FF5416">
      <w:pPr>
        <w:spacing w:after="0"/>
        <w:jc w:val="both"/>
        <w:rPr>
          <w:rFonts w:ascii="Arial" w:hAnsi="Arial" w:cs="Arial"/>
          <w:sz w:val="22"/>
        </w:rPr>
      </w:pPr>
      <w:r w:rsidRPr="00CF34F1">
        <w:rPr>
          <w:rFonts w:ascii="Arial" w:hAnsi="Arial" w:cs="Arial"/>
          <w:sz w:val="22"/>
        </w:rPr>
        <w:t xml:space="preserve">Най-ниската предложена цена сред оферираните такива в процедурата получава най-високата оценка – т.е. максимума от </w:t>
      </w:r>
      <w:r w:rsidRPr="00CF34F1">
        <w:rPr>
          <w:rFonts w:ascii="Arial" w:hAnsi="Arial" w:cs="Arial"/>
          <w:sz w:val="22"/>
          <w:lang w:val="ru-RU"/>
        </w:rPr>
        <w:t>50</w:t>
      </w:r>
      <w:r w:rsidRPr="00CF34F1">
        <w:rPr>
          <w:rFonts w:ascii="Arial" w:hAnsi="Arial" w:cs="Arial"/>
          <w:sz w:val="22"/>
        </w:rPr>
        <w:t xml:space="preserve"> точки.</w:t>
      </w:r>
    </w:p>
    <w:p w:rsidR="00FF5416" w:rsidRPr="00CF34F1" w:rsidRDefault="00FF5416" w:rsidP="00FF5416">
      <w:pPr>
        <w:spacing w:after="0"/>
        <w:jc w:val="both"/>
        <w:rPr>
          <w:rFonts w:ascii="Arial" w:hAnsi="Arial" w:cs="Arial"/>
          <w:sz w:val="22"/>
        </w:rPr>
      </w:pPr>
      <w:r w:rsidRPr="00CF34F1">
        <w:rPr>
          <w:rFonts w:ascii="Arial" w:hAnsi="Arial" w:cs="Arial"/>
          <w:sz w:val="22"/>
        </w:rPr>
        <w:t xml:space="preserve">Останалите предложения се оценяват по следната формула: </w:t>
      </w:r>
    </w:p>
    <w:p w:rsidR="00FF5416" w:rsidRPr="00CF34F1" w:rsidRDefault="00FF5416" w:rsidP="00FF5416">
      <w:pPr>
        <w:spacing w:after="0"/>
        <w:jc w:val="both"/>
        <w:rPr>
          <w:rFonts w:ascii="Arial" w:hAnsi="Arial" w:cs="Arial"/>
          <w:sz w:val="22"/>
        </w:rPr>
      </w:pPr>
      <w:r w:rsidRPr="00CF34F1">
        <w:rPr>
          <w:rFonts w:ascii="Arial" w:hAnsi="Arial" w:cs="Arial"/>
          <w:sz w:val="22"/>
        </w:rPr>
        <w:t>Оцi= (Цмин /Цi)х50,</w:t>
      </w:r>
    </w:p>
    <w:p w:rsidR="00FF5416" w:rsidRPr="00CF34F1" w:rsidRDefault="00FF5416" w:rsidP="00FF5416">
      <w:pPr>
        <w:spacing w:after="0"/>
        <w:jc w:val="both"/>
        <w:rPr>
          <w:rFonts w:ascii="Arial" w:hAnsi="Arial" w:cs="Arial"/>
          <w:sz w:val="22"/>
        </w:rPr>
      </w:pPr>
      <w:r w:rsidRPr="00CF34F1">
        <w:rPr>
          <w:rFonts w:ascii="Arial" w:hAnsi="Arial" w:cs="Arial"/>
          <w:sz w:val="22"/>
        </w:rPr>
        <w:t>където ОЦ</w:t>
      </w:r>
      <w:r w:rsidRPr="00CF34F1">
        <w:rPr>
          <w:rFonts w:ascii="Arial" w:hAnsi="Arial" w:cs="Arial"/>
          <w:sz w:val="22"/>
          <w:lang w:val="en-US"/>
        </w:rPr>
        <w:t>i</w:t>
      </w:r>
      <w:r w:rsidRPr="00CF34F1">
        <w:rPr>
          <w:rFonts w:ascii="Arial" w:hAnsi="Arial" w:cs="Arial"/>
          <w:sz w:val="22"/>
        </w:rPr>
        <w:t xml:space="preserve"> е оценката, която кандидатът получава; Цi е цената, която кандидатът е предложил, Цмин е минималната предложена цена. При получаване на дробни числа се закръгля с точност до цяло число по математическите правила, където 0,5 или повече точки се равняват на 1 пълна точка.</w:t>
      </w:r>
    </w:p>
    <w:p w:rsidR="00FF5416" w:rsidRPr="00CF34F1" w:rsidRDefault="00FF5416" w:rsidP="00FF5416">
      <w:pPr>
        <w:spacing w:after="0"/>
        <w:jc w:val="both"/>
        <w:rPr>
          <w:rFonts w:ascii="Arial" w:hAnsi="Arial" w:cs="Arial"/>
          <w:b/>
          <w:sz w:val="22"/>
          <w:u w:val="single"/>
        </w:rPr>
      </w:pPr>
    </w:p>
    <w:p w:rsidR="00FF5416" w:rsidRPr="00CF34F1" w:rsidRDefault="00FF5416" w:rsidP="00FF5416">
      <w:pPr>
        <w:spacing w:after="0"/>
        <w:jc w:val="both"/>
        <w:rPr>
          <w:rFonts w:ascii="Arial" w:hAnsi="Arial" w:cs="Arial"/>
          <w:sz w:val="22"/>
          <w:u w:val="single"/>
        </w:rPr>
      </w:pPr>
      <w:r w:rsidRPr="00CF34F1">
        <w:rPr>
          <w:rFonts w:ascii="Arial" w:hAnsi="Arial" w:cs="Arial"/>
          <w:b/>
          <w:sz w:val="22"/>
          <w:u w:val="single"/>
        </w:rPr>
        <w:t>ІІ</w:t>
      </w:r>
      <w:r w:rsidRPr="00CF34F1">
        <w:rPr>
          <w:rFonts w:ascii="Arial" w:hAnsi="Arial" w:cs="Arial"/>
          <w:b/>
          <w:sz w:val="22"/>
          <w:u w:val="single"/>
          <w:lang w:val="en-US"/>
        </w:rPr>
        <w:t>I</w:t>
      </w:r>
      <w:r w:rsidRPr="00CF34F1">
        <w:rPr>
          <w:rFonts w:ascii="Arial" w:hAnsi="Arial" w:cs="Arial"/>
          <w:b/>
          <w:sz w:val="22"/>
          <w:u w:val="single"/>
        </w:rPr>
        <w:t>. Методика на оценка на офертите по показател „</w:t>
      </w:r>
      <w:r w:rsidRPr="00CF34F1">
        <w:rPr>
          <w:rFonts w:ascii="Arial" w:hAnsi="Arial" w:cs="Arial"/>
          <w:sz w:val="22"/>
          <w:u w:val="single"/>
        </w:rPr>
        <w:t xml:space="preserve">Технически възможности за изпълнение на поръчката и референции от изпълнението на сродни дейности </w:t>
      </w:r>
    </w:p>
    <w:p w:rsidR="00FF5416" w:rsidRPr="00CF34F1" w:rsidRDefault="00FF5416" w:rsidP="00FF5416">
      <w:pPr>
        <w:numPr>
          <w:ilvl w:val="0"/>
          <w:numId w:val="35"/>
        </w:numPr>
        <w:suppressAutoHyphens w:val="0"/>
        <w:spacing w:after="0"/>
        <w:jc w:val="both"/>
        <w:rPr>
          <w:rFonts w:ascii="Arial" w:hAnsi="Arial" w:cs="Arial"/>
          <w:bCs/>
          <w:sz w:val="22"/>
        </w:rPr>
      </w:pPr>
      <w:r w:rsidRPr="00CF34F1">
        <w:rPr>
          <w:rFonts w:ascii="Arial" w:hAnsi="Arial" w:cs="Arial"/>
          <w:b/>
          <w:sz w:val="22"/>
        </w:rPr>
        <w:t xml:space="preserve">ЦЕЛ на критерия за оценка: </w:t>
      </w:r>
      <w:r w:rsidRPr="00CF34F1">
        <w:rPr>
          <w:rFonts w:ascii="Arial" w:hAnsi="Arial" w:cs="Arial"/>
          <w:sz w:val="22"/>
        </w:rPr>
        <w:t>Показателят „Технически възможности за изпълнение на поръчката и референции от изпълнението на сродни дейности“ цели осигуряване на оферта, която да гарантира качеството на охранителната дейност и да провери годността на кандидата реално да изпълни поръчката, като се довери на опита на кандидата в подобни поръчки, както и да получи данни чрез референциите от предходни възложители за качеството на изпълнение на сходните поръчки, включително и да вземе под внимание оборудването и наетия от участника персонал за изпълнението на поръчката, които обстоятелства имат значение за качеството, точността и срочността на изпълнението на поръчката.</w:t>
      </w:r>
      <w:r w:rsidRPr="00CF34F1">
        <w:rPr>
          <w:rFonts w:ascii="Arial" w:hAnsi="Arial" w:cs="Arial"/>
          <w:bCs/>
          <w:sz w:val="22"/>
        </w:rPr>
        <w:t>Стойност на показателя – максимум – 40точки; минимум – 0т.</w:t>
      </w:r>
    </w:p>
    <w:p w:rsidR="00FF5416" w:rsidRPr="00CF34F1" w:rsidRDefault="00FF5416" w:rsidP="00FF5416">
      <w:pPr>
        <w:numPr>
          <w:ilvl w:val="0"/>
          <w:numId w:val="35"/>
        </w:numPr>
        <w:suppressAutoHyphens w:val="0"/>
        <w:spacing w:after="0"/>
        <w:jc w:val="both"/>
        <w:rPr>
          <w:rFonts w:ascii="Arial" w:hAnsi="Arial" w:cs="Arial"/>
          <w:sz w:val="22"/>
        </w:rPr>
      </w:pPr>
      <w:r w:rsidRPr="00CF34F1">
        <w:rPr>
          <w:rFonts w:ascii="Arial" w:hAnsi="Arial" w:cs="Arial"/>
          <w:b/>
          <w:sz w:val="22"/>
        </w:rPr>
        <w:t xml:space="preserve">Начин на определяне на оценката на офертата на участника по показателя: </w:t>
      </w:r>
    </w:p>
    <w:p w:rsidR="00FF5416" w:rsidRPr="00CF34F1" w:rsidRDefault="00FF5416" w:rsidP="00FF5416">
      <w:pPr>
        <w:spacing w:after="0"/>
        <w:ind w:left="360"/>
        <w:jc w:val="both"/>
        <w:rPr>
          <w:rFonts w:ascii="Arial" w:hAnsi="Arial" w:cs="Arial"/>
          <w:sz w:val="22"/>
        </w:rPr>
      </w:pPr>
      <w:r w:rsidRPr="00CF34F1">
        <w:rPr>
          <w:rFonts w:ascii="Arial" w:hAnsi="Arial" w:cs="Arial"/>
          <w:b/>
          <w:sz w:val="22"/>
        </w:rPr>
        <w:t>Оценката се разпределя в три подкритерия</w:t>
      </w:r>
    </w:p>
    <w:p w:rsidR="00FF5416" w:rsidRPr="00CF34F1" w:rsidRDefault="00FF5416" w:rsidP="00FF5416">
      <w:pPr>
        <w:spacing w:after="0"/>
        <w:jc w:val="both"/>
        <w:rPr>
          <w:rFonts w:ascii="Arial" w:hAnsi="Arial" w:cs="Arial"/>
          <w:sz w:val="22"/>
        </w:rPr>
      </w:pPr>
    </w:p>
    <w:p w:rsidR="00FF5416" w:rsidRPr="00CF34F1" w:rsidRDefault="00FF5416" w:rsidP="00FF5416">
      <w:pPr>
        <w:numPr>
          <w:ilvl w:val="1"/>
          <w:numId w:val="37"/>
        </w:numPr>
        <w:suppressAutoHyphens w:val="0"/>
        <w:spacing w:after="0"/>
        <w:jc w:val="both"/>
        <w:rPr>
          <w:rFonts w:ascii="Arial" w:hAnsi="Arial" w:cs="Arial"/>
          <w:sz w:val="22"/>
        </w:rPr>
      </w:pPr>
      <w:r w:rsidRPr="00CF34F1">
        <w:rPr>
          <w:rFonts w:ascii="Arial" w:hAnsi="Arial" w:cs="Arial"/>
          <w:b/>
          <w:bCs/>
          <w:sz w:val="22"/>
        </w:rPr>
        <w:lastRenderedPageBreak/>
        <w:t>Времеви опит на кандидата в изпълнение на сходни поръчки. О</w:t>
      </w:r>
      <w:r w:rsidRPr="00CF34F1">
        <w:rPr>
          <w:rFonts w:ascii="Arial" w:hAnsi="Arial" w:cs="Arial"/>
          <w:sz w:val="22"/>
        </w:rPr>
        <w:t>ценява се в диапазона от 0 до 15 точки в зависимост от периода, в който кандидатът изпълнява сходни по предмет обществени поръчки, като се има предвид следните правила за определяне на продължителността му:</w:t>
      </w:r>
    </w:p>
    <w:p w:rsidR="00FF5416" w:rsidRPr="00CF34F1" w:rsidRDefault="00FF5416" w:rsidP="00FF5416">
      <w:pPr>
        <w:spacing w:after="0"/>
        <w:jc w:val="both"/>
        <w:rPr>
          <w:rFonts w:ascii="Arial" w:hAnsi="Arial" w:cs="Arial"/>
          <w:sz w:val="22"/>
        </w:rPr>
      </w:pPr>
    </w:p>
    <w:p w:rsidR="00FF5416" w:rsidRPr="00CF34F1" w:rsidRDefault="00FF5416" w:rsidP="00FF5416">
      <w:pPr>
        <w:spacing w:after="0"/>
        <w:jc w:val="both"/>
        <w:rPr>
          <w:rFonts w:ascii="Arial" w:hAnsi="Arial" w:cs="Arial"/>
          <w:sz w:val="22"/>
        </w:rPr>
      </w:pPr>
      <w:r w:rsidRPr="00CF34F1">
        <w:rPr>
          <w:rFonts w:ascii="Arial" w:hAnsi="Arial" w:cs="Arial"/>
          <w:sz w:val="22"/>
        </w:rPr>
        <w:t>Опитът се зачита в години. За 1 година се считат всеки пълни дванадесет календарни месеца. Месецът се брои от число на единия месец до съответното число на другия месец, като за начално число се приема първата доказана с референция за изпълнена обществена поръчка или копие от договор за обществена поръчка дата. Ако опитът е повече от 12 месеца с поне 1 ден, то опитът се счита за период от 2 години, респ. 3 години и т.н. Аналогично - ако опитът е по-малко от 12 пълни календарни месеца, не се зачита година за непълните 12 календарни месеци. Така напр. 1 година, 11 месеца и непълен дванадесети месец не се счита за наличие опит от 2 години, а за опит в рамките на 1 година.</w:t>
      </w:r>
    </w:p>
    <w:p w:rsidR="00FF5416" w:rsidRPr="00CF34F1" w:rsidRDefault="00FF5416" w:rsidP="00FF5416">
      <w:pPr>
        <w:spacing w:after="0"/>
        <w:jc w:val="both"/>
        <w:rPr>
          <w:rFonts w:ascii="Arial" w:hAnsi="Arial" w:cs="Arial"/>
          <w:sz w:val="22"/>
        </w:rPr>
      </w:pPr>
    </w:p>
    <w:p w:rsidR="00FF5416" w:rsidRPr="00CF34F1" w:rsidRDefault="00FF5416" w:rsidP="00FF5416">
      <w:pPr>
        <w:spacing w:after="0"/>
        <w:jc w:val="both"/>
        <w:rPr>
          <w:rFonts w:ascii="Arial" w:hAnsi="Arial" w:cs="Arial"/>
          <w:sz w:val="22"/>
        </w:rPr>
      </w:pPr>
      <w:r w:rsidRPr="00CF34F1">
        <w:rPr>
          <w:rFonts w:ascii="Arial" w:hAnsi="Arial" w:cs="Arial"/>
          <w:sz w:val="22"/>
        </w:rPr>
        <w:t>Разпределението на точките между посочените по-долу категории се извършва по реда от най-слабо оценената до най-високо оценената категория по настоящия подкритерий, като всяка по-висока категория изключва по-ниската категория (т.е. всеки участник получава само точките на категорията, в която попада, без същите да му се сумират с тези на предходните, по-ниски категории, на които очевидно също отговаря).</w:t>
      </w:r>
    </w:p>
    <w:p w:rsidR="00FF5416" w:rsidRPr="00CF34F1" w:rsidRDefault="00FF5416" w:rsidP="00FF5416">
      <w:pPr>
        <w:spacing w:after="0"/>
        <w:jc w:val="both"/>
        <w:rPr>
          <w:rFonts w:ascii="Arial" w:hAnsi="Arial" w:cs="Arial"/>
          <w:sz w:val="22"/>
        </w:rPr>
      </w:pPr>
    </w:p>
    <w:p w:rsidR="00FF5416" w:rsidRPr="00CF34F1" w:rsidRDefault="00FF5416" w:rsidP="00FF5416">
      <w:pPr>
        <w:spacing w:after="0"/>
        <w:jc w:val="both"/>
        <w:rPr>
          <w:rFonts w:ascii="Arial" w:hAnsi="Arial" w:cs="Arial"/>
          <w:sz w:val="22"/>
        </w:rPr>
      </w:pPr>
      <w:r w:rsidRPr="00CF34F1">
        <w:rPr>
          <w:rFonts w:ascii="Arial" w:hAnsi="Arial" w:cs="Arial"/>
          <w:sz w:val="22"/>
        </w:rPr>
        <w:t>Категории и разпределение на точките по подкритерия:</w:t>
      </w:r>
    </w:p>
    <w:p w:rsidR="00FF5416" w:rsidRPr="00CF34F1" w:rsidRDefault="00FF5416" w:rsidP="00FF5416">
      <w:pPr>
        <w:spacing w:after="0"/>
        <w:jc w:val="both"/>
        <w:rPr>
          <w:rFonts w:ascii="Arial" w:hAnsi="Arial" w:cs="Arial"/>
          <w:sz w:val="22"/>
        </w:rPr>
      </w:pPr>
      <w:r w:rsidRPr="00CF34F1">
        <w:rPr>
          <w:rFonts w:ascii="Arial" w:hAnsi="Arial" w:cs="Arial"/>
          <w:b/>
          <w:sz w:val="22"/>
        </w:rPr>
        <w:t>а)</w:t>
      </w:r>
      <w:r w:rsidRPr="00CF34F1">
        <w:rPr>
          <w:rFonts w:ascii="Arial" w:hAnsi="Arial" w:cs="Arial"/>
          <w:sz w:val="22"/>
        </w:rPr>
        <w:t xml:space="preserve"> Новорегистрирани кандидати, които нямат опит в подобни поръчки получават 0т.</w:t>
      </w:r>
    </w:p>
    <w:p w:rsidR="00FF5416" w:rsidRPr="00CF34F1" w:rsidRDefault="00FF5416" w:rsidP="00FF5416">
      <w:pPr>
        <w:spacing w:after="0"/>
        <w:jc w:val="both"/>
        <w:rPr>
          <w:rFonts w:ascii="Arial" w:hAnsi="Arial" w:cs="Arial"/>
          <w:sz w:val="22"/>
        </w:rPr>
      </w:pPr>
      <w:r w:rsidRPr="00CF34F1">
        <w:rPr>
          <w:rFonts w:ascii="Arial" w:hAnsi="Arial" w:cs="Arial"/>
          <w:b/>
          <w:sz w:val="22"/>
        </w:rPr>
        <w:t>б)</w:t>
      </w:r>
      <w:r w:rsidRPr="00CF34F1">
        <w:rPr>
          <w:rFonts w:ascii="Arial" w:hAnsi="Arial" w:cs="Arial"/>
          <w:sz w:val="22"/>
        </w:rPr>
        <w:t xml:space="preserve"> Кандидати, които не са новорегистрирани, но не са участвали в подобни поръчки, като предмета им на дейност включва производство или продажба на хранителни стоки и изделия, респ. ресторантьорство, получават 5 т.</w:t>
      </w:r>
    </w:p>
    <w:p w:rsidR="00FF5416" w:rsidRPr="00CF34F1" w:rsidRDefault="00FF5416" w:rsidP="00FF5416">
      <w:pPr>
        <w:spacing w:after="0"/>
        <w:jc w:val="both"/>
        <w:rPr>
          <w:rFonts w:ascii="Arial" w:hAnsi="Arial" w:cs="Arial"/>
          <w:sz w:val="22"/>
        </w:rPr>
      </w:pPr>
      <w:r w:rsidRPr="00CF34F1">
        <w:rPr>
          <w:rFonts w:ascii="Arial" w:hAnsi="Arial" w:cs="Arial"/>
          <w:sz w:val="22"/>
        </w:rPr>
        <w:t xml:space="preserve">в) Кандидати, които имат опит в сходни по предмет поръчки от 1 до 3 години включително, преди годината на настоящата поръчка получават по 3 точки за всяка година опит. </w:t>
      </w:r>
    </w:p>
    <w:p w:rsidR="00FF5416" w:rsidRPr="00CF34F1" w:rsidRDefault="00FF5416" w:rsidP="00FF5416">
      <w:pPr>
        <w:spacing w:after="0"/>
        <w:jc w:val="both"/>
        <w:rPr>
          <w:rFonts w:ascii="Arial" w:hAnsi="Arial" w:cs="Arial"/>
          <w:sz w:val="22"/>
        </w:rPr>
      </w:pPr>
      <w:r w:rsidRPr="00CF34F1">
        <w:rPr>
          <w:rFonts w:ascii="Arial" w:hAnsi="Arial" w:cs="Arial"/>
          <w:sz w:val="22"/>
        </w:rPr>
        <w:t>г) Кандидати, които имат опит в сходни по предмет поръчки от 4 до 5 години, преди годината на настоящата поръчка получават 12 точки.</w:t>
      </w:r>
    </w:p>
    <w:p w:rsidR="00FF5416" w:rsidRPr="00CF34F1" w:rsidRDefault="00FF5416" w:rsidP="00FF5416">
      <w:pPr>
        <w:spacing w:after="0"/>
        <w:jc w:val="both"/>
        <w:rPr>
          <w:rFonts w:ascii="Arial" w:hAnsi="Arial" w:cs="Arial"/>
          <w:sz w:val="22"/>
        </w:rPr>
      </w:pPr>
      <w:r w:rsidRPr="00CF34F1">
        <w:rPr>
          <w:rFonts w:ascii="Arial" w:hAnsi="Arial" w:cs="Arial"/>
          <w:sz w:val="22"/>
        </w:rPr>
        <w:t>д) Кандидати с над 5 години опит преди годината на настоящата поръчка получават 15 точки.</w:t>
      </w:r>
    </w:p>
    <w:p w:rsidR="00FF5416" w:rsidRPr="00CF34F1" w:rsidRDefault="00FF5416" w:rsidP="00FF5416">
      <w:pPr>
        <w:spacing w:after="0"/>
        <w:jc w:val="both"/>
        <w:rPr>
          <w:rFonts w:ascii="Arial" w:hAnsi="Arial" w:cs="Arial"/>
          <w:sz w:val="22"/>
        </w:rPr>
      </w:pPr>
    </w:p>
    <w:p w:rsidR="00FF5416" w:rsidRPr="00CF34F1" w:rsidRDefault="00FF5416" w:rsidP="00FF5416">
      <w:pPr>
        <w:spacing w:after="0"/>
        <w:ind w:left="360"/>
        <w:jc w:val="both"/>
        <w:rPr>
          <w:rFonts w:ascii="Arial" w:hAnsi="Arial" w:cs="Arial"/>
          <w:b/>
          <w:bCs/>
          <w:sz w:val="22"/>
        </w:rPr>
      </w:pPr>
      <w:r w:rsidRPr="00CF34F1">
        <w:rPr>
          <w:rFonts w:ascii="Arial" w:hAnsi="Arial" w:cs="Arial"/>
          <w:b/>
          <w:bCs/>
          <w:sz w:val="22"/>
        </w:rPr>
        <w:t>2.2 Референции за добро изпълнение на сходни поръчки от предходни възложители – от 0 до 10 точки.</w:t>
      </w:r>
    </w:p>
    <w:p w:rsidR="00FF5416" w:rsidRPr="00CF34F1" w:rsidRDefault="00FF5416" w:rsidP="00FF5416">
      <w:pPr>
        <w:spacing w:after="0"/>
        <w:jc w:val="both"/>
        <w:rPr>
          <w:rFonts w:ascii="Arial" w:hAnsi="Arial" w:cs="Arial"/>
          <w:sz w:val="22"/>
        </w:rPr>
      </w:pPr>
      <w:r w:rsidRPr="00CF34F1">
        <w:rPr>
          <w:rFonts w:ascii="Arial" w:hAnsi="Arial" w:cs="Arial"/>
          <w:b/>
          <w:sz w:val="22"/>
        </w:rPr>
        <w:t>а)</w:t>
      </w:r>
      <w:r w:rsidRPr="00CF34F1">
        <w:rPr>
          <w:rFonts w:ascii="Arial" w:hAnsi="Arial" w:cs="Arial"/>
          <w:sz w:val="22"/>
        </w:rPr>
        <w:t xml:space="preserve"> Кандидати без референции за добро изпълнение на сходни поръчки получават 0т.</w:t>
      </w:r>
    </w:p>
    <w:p w:rsidR="00FF5416" w:rsidRPr="00CF34F1" w:rsidRDefault="00FF5416" w:rsidP="00FF5416">
      <w:pPr>
        <w:spacing w:after="0"/>
        <w:jc w:val="both"/>
        <w:rPr>
          <w:rFonts w:ascii="Arial" w:hAnsi="Arial" w:cs="Arial"/>
          <w:sz w:val="22"/>
        </w:rPr>
      </w:pPr>
      <w:r w:rsidRPr="00CF34F1">
        <w:rPr>
          <w:rFonts w:ascii="Arial" w:hAnsi="Arial" w:cs="Arial"/>
          <w:b/>
          <w:sz w:val="22"/>
        </w:rPr>
        <w:t>б)</w:t>
      </w:r>
      <w:r w:rsidRPr="00CF34F1">
        <w:rPr>
          <w:rFonts w:ascii="Arial" w:hAnsi="Arial" w:cs="Arial"/>
          <w:sz w:val="22"/>
        </w:rPr>
        <w:t xml:space="preserve"> Кандидати с до 3 референции за добро изпълнение на сходни поръчки получават 3 т.</w:t>
      </w:r>
    </w:p>
    <w:p w:rsidR="00FF5416" w:rsidRPr="00CF34F1" w:rsidRDefault="00FF5416" w:rsidP="00FF5416">
      <w:pPr>
        <w:spacing w:after="0"/>
        <w:jc w:val="both"/>
        <w:rPr>
          <w:rFonts w:ascii="Arial" w:hAnsi="Arial" w:cs="Arial"/>
          <w:sz w:val="22"/>
        </w:rPr>
      </w:pPr>
      <w:r w:rsidRPr="00CF34F1">
        <w:rPr>
          <w:rFonts w:ascii="Arial" w:hAnsi="Arial" w:cs="Arial"/>
          <w:b/>
          <w:sz w:val="22"/>
        </w:rPr>
        <w:t>в)</w:t>
      </w:r>
      <w:r w:rsidRPr="00CF34F1">
        <w:rPr>
          <w:rFonts w:ascii="Arial" w:hAnsi="Arial" w:cs="Arial"/>
          <w:sz w:val="22"/>
        </w:rPr>
        <w:t xml:space="preserve"> Кандидати с от 4 до 7 референции за добро изпълнение на сходни поръчки получават 7 точки.</w:t>
      </w:r>
    </w:p>
    <w:p w:rsidR="00FF5416" w:rsidRPr="00CF34F1" w:rsidRDefault="00FF5416" w:rsidP="00FF5416">
      <w:pPr>
        <w:spacing w:after="0"/>
        <w:jc w:val="both"/>
        <w:rPr>
          <w:rFonts w:ascii="Arial" w:hAnsi="Arial" w:cs="Arial"/>
          <w:sz w:val="22"/>
        </w:rPr>
      </w:pPr>
      <w:r w:rsidRPr="00CF34F1">
        <w:rPr>
          <w:rFonts w:ascii="Arial" w:hAnsi="Arial" w:cs="Arial"/>
          <w:sz w:val="22"/>
        </w:rPr>
        <w:t>г) Кандидати с 8 и повече референции получават 10 точки.</w:t>
      </w:r>
    </w:p>
    <w:p w:rsidR="00FF5416" w:rsidRPr="00CF34F1" w:rsidRDefault="00FF5416" w:rsidP="00FF5416">
      <w:pPr>
        <w:spacing w:after="0"/>
        <w:jc w:val="both"/>
        <w:rPr>
          <w:rFonts w:ascii="Arial" w:hAnsi="Arial" w:cs="Arial"/>
          <w:sz w:val="22"/>
        </w:rPr>
      </w:pPr>
    </w:p>
    <w:p w:rsidR="00FF5416" w:rsidRPr="00CF34F1" w:rsidRDefault="00FF5416" w:rsidP="00FF5416">
      <w:pPr>
        <w:spacing w:after="0"/>
        <w:jc w:val="both"/>
        <w:outlineLvl w:val="0"/>
        <w:rPr>
          <w:rFonts w:ascii="Arial" w:hAnsi="Arial" w:cs="Arial"/>
          <w:sz w:val="22"/>
        </w:rPr>
      </w:pPr>
      <w:r w:rsidRPr="00CF34F1">
        <w:rPr>
          <w:rFonts w:ascii="Arial" w:hAnsi="Arial" w:cs="Arial"/>
          <w:sz w:val="22"/>
        </w:rPr>
        <w:t>Забележка – офертите се оценяват само в рамките на категорията, в която попадат.</w:t>
      </w:r>
    </w:p>
    <w:p w:rsidR="00FF5416" w:rsidRPr="00CF34F1" w:rsidRDefault="00FF5416" w:rsidP="00FF5416">
      <w:pPr>
        <w:spacing w:after="0"/>
        <w:jc w:val="both"/>
        <w:rPr>
          <w:rFonts w:ascii="Arial" w:hAnsi="Arial" w:cs="Arial"/>
          <w:sz w:val="22"/>
        </w:rPr>
      </w:pPr>
    </w:p>
    <w:p w:rsidR="00FF5416" w:rsidRPr="00CF34F1" w:rsidRDefault="00FF5416" w:rsidP="00FF5416">
      <w:pPr>
        <w:numPr>
          <w:ilvl w:val="1"/>
          <w:numId w:val="38"/>
        </w:numPr>
        <w:suppressAutoHyphens w:val="0"/>
        <w:spacing w:after="0"/>
        <w:jc w:val="both"/>
        <w:rPr>
          <w:rFonts w:ascii="Arial" w:hAnsi="Arial" w:cs="Arial"/>
          <w:b/>
          <w:bCs/>
          <w:sz w:val="22"/>
        </w:rPr>
      </w:pPr>
      <w:r w:rsidRPr="00CF34F1">
        <w:rPr>
          <w:rFonts w:ascii="Arial" w:hAnsi="Arial" w:cs="Arial"/>
          <w:b/>
          <w:bCs/>
          <w:sz w:val="22"/>
        </w:rPr>
        <w:t>Технически възможности за изпълнение на поръчката – от 0 до 15 т.</w:t>
      </w:r>
    </w:p>
    <w:p w:rsidR="00FF5416" w:rsidRPr="00CF34F1" w:rsidRDefault="00FF5416" w:rsidP="00FF5416">
      <w:pPr>
        <w:spacing w:after="0"/>
        <w:jc w:val="both"/>
        <w:rPr>
          <w:rFonts w:ascii="Arial" w:hAnsi="Arial" w:cs="Arial"/>
          <w:sz w:val="22"/>
        </w:rPr>
      </w:pPr>
      <w:r w:rsidRPr="00CF34F1">
        <w:rPr>
          <w:rFonts w:ascii="Arial" w:hAnsi="Arial" w:cs="Arial"/>
          <w:sz w:val="22"/>
        </w:rPr>
        <w:lastRenderedPageBreak/>
        <w:t>Оценката по този подпоказател се прави на база наетия персонал и наличните технически средства – съоръжения,  подизпълнители и др.под. на участника. Оценката се прави от всеки от членовете по отделно в скалата от 0 до 10 т. включително, като най-слабото в техническо отношение предложение получава 0т., а най-доброто – 10 точки. Взема се под внимание средноаритметичната оценка от всички членове на комисията. Дробните резултати при средноаритметичната оценка се закръгляват до пълна 1 точка по математическите правила, където 0,5 точки се равнява на 1 точка.</w:t>
      </w:r>
    </w:p>
    <w:p w:rsidR="00FF5416" w:rsidRPr="00CF34F1" w:rsidRDefault="00FF5416" w:rsidP="00FF5416">
      <w:pPr>
        <w:spacing w:after="0"/>
        <w:ind w:left="360"/>
        <w:jc w:val="both"/>
        <w:rPr>
          <w:rFonts w:ascii="Arial" w:hAnsi="Arial" w:cs="Arial"/>
          <w:sz w:val="22"/>
        </w:rPr>
      </w:pPr>
    </w:p>
    <w:p w:rsidR="00FF5416" w:rsidRPr="00CF34F1" w:rsidRDefault="00FF5416" w:rsidP="00FF5416">
      <w:pPr>
        <w:spacing w:after="0"/>
        <w:jc w:val="both"/>
        <w:rPr>
          <w:rFonts w:ascii="Arial" w:hAnsi="Arial" w:cs="Arial"/>
          <w:b/>
          <w:sz w:val="22"/>
          <w:u w:val="single"/>
        </w:rPr>
      </w:pPr>
    </w:p>
    <w:p w:rsidR="00FF5416" w:rsidRPr="00CF34F1" w:rsidRDefault="00FF5416" w:rsidP="00FF5416">
      <w:pPr>
        <w:spacing w:after="0"/>
        <w:jc w:val="both"/>
        <w:rPr>
          <w:rFonts w:ascii="Arial" w:hAnsi="Arial" w:cs="Arial"/>
          <w:b/>
          <w:sz w:val="22"/>
          <w:u w:val="single"/>
        </w:rPr>
      </w:pPr>
      <w:r w:rsidRPr="00CF34F1">
        <w:rPr>
          <w:rFonts w:ascii="Arial" w:hAnsi="Arial" w:cs="Arial"/>
          <w:b/>
          <w:sz w:val="22"/>
          <w:u w:val="single"/>
        </w:rPr>
        <w:t>І</w:t>
      </w:r>
      <w:r w:rsidRPr="00CF34F1">
        <w:rPr>
          <w:rFonts w:ascii="Arial" w:hAnsi="Arial" w:cs="Arial"/>
          <w:b/>
          <w:sz w:val="22"/>
          <w:u w:val="single"/>
          <w:lang w:val="en-US"/>
        </w:rPr>
        <w:t>V</w:t>
      </w:r>
      <w:r w:rsidRPr="00CF34F1">
        <w:rPr>
          <w:rFonts w:ascii="Arial" w:hAnsi="Arial" w:cs="Arial"/>
          <w:b/>
          <w:sz w:val="22"/>
          <w:u w:val="single"/>
        </w:rPr>
        <w:t>. Насрещни предложения за училището:</w:t>
      </w:r>
    </w:p>
    <w:p w:rsidR="00FF5416" w:rsidRPr="00CF34F1" w:rsidRDefault="00FF5416" w:rsidP="00FF5416">
      <w:pPr>
        <w:numPr>
          <w:ilvl w:val="0"/>
          <w:numId w:val="36"/>
        </w:numPr>
        <w:suppressAutoHyphens w:val="0"/>
        <w:spacing w:after="0"/>
        <w:jc w:val="both"/>
        <w:rPr>
          <w:rFonts w:ascii="Arial" w:hAnsi="Arial" w:cs="Arial"/>
          <w:b/>
          <w:sz w:val="22"/>
          <w:lang w:val="ru-RU"/>
        </w:rPr>
      </w:pPr>
      <w:r w:rsidRPr="00CF34F1">
        <w:rPr>
          <w:rFonts w:ascii="Arial" w:hAnsi="Arial" w:cs="Arial"/>
          <w:b/>
          <w:sz w:val="22"/>
        </w:rPr>
        <w:t xml:space="preserve">Цел на критерия </w:t>
      </w:r>
      <w:r w:rsidRPr="00CF34F1">
        <w:rPr>
          <w:rFonts w:ascii="Arial" w:hAnsi="Arial" w:cs="Arial"/>
          <w:sz w:val="22"/>
        </w:rPr>
        <w:t>– да се осигури възможност възложителят да провери готовността на кандидата да се солидаризира с целите на институцията, да подпомогне процесите на приобщаване на общността към съвременните изисквания за сигурност, безопасност, гражданско и здравно образование.</w:t>
      </w:r>
    </w:p>
    <w:p w:rsidR="00FF5416" w:rsidRPr="00CF34F1" w:rsidRDefault="00FF5416" w:rsidP="00FF5416">
      <w:pPr>
        <w:numPr>
          <w:ilvl w:val="0"/>
          <w:numId w:val="36"/>
        </w:numPr>
        <w:suppressAutoHyphens w:val="0"/>
        <w:spacing w:after="0"/>
        <w:jc w:val="both"/>
        <w:rPr>
          <w:rFonts w:ascii="Arial" w:hAnsi="Arial" w:cs="Arial"/>
          <w:b/>
          <w:sz w:val="22"/>
          <w:lang w:val="ru-RU"/>
        </w:rPr>
      </w:pPr>
      <w:r w:rsidRPr="00CF34F1">
        <w:rPr>
          <w:rFonts w:ascii="Arial" w:hAnsi="Arial" w:cs="Arial"/>
          <w:b/>
          <w:sz w:val="22"/>
        </w:rPr>
        <w:t>Начин на определяне на оценката на офертата на участника по показателя.</w:t>
      </w:r>
    </w:p>
    <w:p w:rsidR="00FF5416" w:rsidRPr="00CF34F1" w:rsidRDefault="00FF5416" w:rsidP="00FF5416">
      <w:pPr>
        <w:spacing w:after="0"/>
        <w:jc w:val="both"/>
        <w:rPr>
          <w:rFonts w:ascii="Arial" w:hAnsi="Arial" w:cs="Arial"/>
          <w:sz w:val="22"/>
        </w:rPr>
      </w:pPr>
      <w:r w:rsidRPr="00CF34F1">
        <w:rPr>
          <w:rFonts w:ascii="Arial" w:hAnsi="Arial" w:cs="Arial"/>
          <w:bCs/>
          <w:sz w:val="22"/>
        </w:rPr>
        <w:t xml:space="preserve">Стойност на показателя: максимум 10 точки; минимум 0 точки. Оценяват се предложенията на кандидатите, които ще доведат до оказване на съдействие на институцията в повишаване на сигурността, както и информираността на учениците и общността за съвременните разбирания за сигурност, безопасност, формите на агресия, методи и  средства за самозащита, оказване на първа помощ и др. </w:t>
      </w:r>
      <w:r w:rsidRPr="00CF34F1">
        <w:rPr>
          <w:rFonts w:ascii="Arial" w:hAnsi="Arial" w:cs="Arial"/>
          <w:sz w:val="22"/>
        </w:rPr>
        <w:t>Оценката се прави от всеки от членовете по отделно в скалата от 0 до 10 т. включително, като най-слабото в техническо отношение предложение получава 0т., а най-доброто – 10 точки. Взема се под внимание средноаритметичната оценка от всички членове на комисията. Дробните резултати при средноаритметичната оценка се закръгляват до пълна 1 точка по математическите правила, където 0,5 точки се равнява на 1 точка.</w:t>
      </w:r>
    </w:p>
    <w:p w:rsidR="00FF5416" w:rsidRPr="00CF34F1" w:rsidRDefault="00FF5416" w:rsidP="00FF5416">
      <w:pPr>
        <w:spacing w:after="0"/>
        <w:ind w:left="360"/>
        <w:jc w:val="both"/>
        <w:rPr>
          <w:rFonts w:ascii="Arial" w:hAnsi="Arial" w:cs="Arial"/>
          <w:bCs/>
          <w:sz w:val="22"/>
        </w:rPr>
      </w:pPr>
    </w:p>
    <w:p w:rsidR="00FF5416" w:rsidRPr="00CF34F1" w:rsidRDefault="00FF5416" w:rsidP="00FF5416">
      <w:pPr>
        <w:spacing w:after="0"/>
        <w:ind w:left="-360" w:right="180" w:firstLine="360"/>
        <w:jc w:val="both"/>
        <w:rPr>
          <w:rFonts w:ascii="Arial" w:hAnsi="Arial" w:cs="Arial"/>
          <w:b/>
          <w:sz w:val="22"/>
          <w:lang w:val="ru-RU"/>
        </w:rPr>
      </w:pPr>
      <w:r w:rsidRPr="00CF34F1">
        <w:rPr>
          <w:rFonts w:ascii="Arial" w:hAnsi="Arial" w:cs="Arial"/>
          <w:b/>
          <w:sz w:val="22"/>
          <w:lang w:val="ru-RU"/>
        </w:rPr>
        <w:t>V. Крайният резултат на оценката на всяка една от офертите се означава като Комплексна оценка. Същата се взима предвид от комисията при оформяне на класирането на кандидатите за изпълнители на обществената поръчка. Комплексната оценка се получава по формулата:</w:t>
      </w:r>
    </w:p>
    <w:p w:rsidR="00FF5416" w:rsidRPr="00CF34F1" w:rsidRDefault="00FF5416" w:rsidP="00FF5416">
      <w:pPr>
        <w:spacing w:after="0"/>
        <w:ind w:left="-360" w:right="180" w:firstLine="360"/>
        <w:jc w:val="both"/>
        <w:rPr>
          <w:rFonts w:ascii="Arial" w:hAnsi="Arial" w:cs="Arial"/>
          <w:b/>
          <w:sz w:val="22"/>
          <w:lang w:val="ru-RU"/>
        </w:rPr>
      </w:pPr>
    </w:p>
    <w:p w:rsidR="00FF5416" w:rsidRPr="00CF34F1" w:rsidRDefault="00FF5416" w:rsidP="00FF5416">
      <w:pPr>
        <w:spacing w:after="0"/>
        <w:ind w:left="-360" w:right="180" w:firstLine="360"/>
        <w:jc w:val="both"/>
        <w:outlineLvl w:val="0"/>
        <w:rPr>
          <w:rFonts w:ascii="Arial" w:hAnsi="Arial" w:cs="Arial"/>
          <w:b/>
          <w:sz w:val="22"/>
          <w:lang w:val="ru-RU"/>
        </w:rPr>
      </w:pPr>
      <w:r w:rsidRPr="00CF34F1">
        <w:rPr>
          <w:rFonts w:ascii="Arial" w:hAnsi="Arial" w:cs="Arial"/>
          <w:b/>
          <w:sz w:val="22"/>
          <w:lang w:val="ru-RU"/>
        </w:rPr>
        <w:t>Комплексната оценка (КО)= ПЦ+ТВ+НП</w:t>
      </w:r>
    </w:p>
    <w:p w:rsidR="00FF5416" w:rsidRPr="00CF34F1" w:rsidRDefault="00FF5416" w:rsidP="00FF5416">
      <w:pPr>
        <w:spacing w:after="0"/>
        <w:ind w:left="-360" w:right="180" w:firstLine="360"/>
        <w:jc w:val="both"/>
        <w:rPr>
          <w:rFonts w:ascii="Arial" w:hAnsi="Arial" w:cs="Arial"/>
          <w:b/>
          <w:sz w:val="22"/>
          <w:lang w:val="ru-RU"/>
        </w:rPr>
      </w:pPr>
    </w:p>
    <w:p w:rsidR="00FF5416" w:rsidRPr="00CF34F1" w:rsidRDefault="00FF5416" w:rsidP="00FF5416">
      <w:pPr>
        <w:spacing w:after="0"/>
        <w:ind w:left="-360" w:right="180" w:firstLine="360"/>
        <w:jc w:val="both"/>
        <w:rPr>
          <w:rFonts w:ascii="Arial" w:hAnsi="Arial" w:cs="Arial"/>
          <w:sz w:val="22"/>
        </w:rPr>
      </w:pPr>
      <w:r w:rsidRPr="00CF34F1">
        <w:rPr>
          <w:rFonts w:ascii="Arial" w:hAnsi="Arial" w:cs="Arial"/>
          <w:sz w:val="22"/>
          <w:lang w:val="ru-RU"/>
        </w:rPr>
        <w:t>Максималният брой точки, който може да получи участник е 100 т. Комплексната оценка не може да съдържа дробни числа.</w:t>
      </w:r>
    </w:p>
    <w:p w:rsidR="00FF5416" w:rsidRPr="00CF34F1" w:rsidRDefault="00FF5416" w:rsidP="00FF5416">
      <w:pPr>
        <w:spacing w:after="0"/>
        <w:jc w:val="both"/>
        <w:rPr>
          <w:rFonts w:ascii="Arial" w:hAnsi="Arial" w:cs="Arial"/>
          <w:bCs/>
          <w:sz w:val="22"/>
        </w:rPr>
      </w:pPr>
    </w:p>
    <w:p w:rsidR="00FF5416" w:rsidRPr="00CF34F1" w:rsidRDefault="00FF5416" w:rsidP="00FF5416">
      <w:pPr>
        <w:spacing w:after="0"/>
        <w:jc w:val="both"/>
        <w:rPr>
          <w:rFonts w:ascii="Arial" w:hAnsi="Arial" w:cs="Arial"/>
          <w:sz w:val="22"/>
        </w:rPr>
      </w:pPr>
      <w:r w:rsidRPr="00CF34F1">
        <w:rPr>
          <w:rFonts w:ascii="Arial" w:hAnsi="Arial" w:cs="Arial"/>
          <w:bCs/>
          <w:sz w:val="22"/>
        </w:rPr>
        <w:t>На първо място се класира участникът получил най-голям брой точки.</w:t>
      </w:r>
    </w:p>
    <w:p w:rsidR="00FF5416" w:rsidRPr="00CF34F1" w:rsidRDefault="00FF5416" w:rsidP="00FF5416">
      <w:pPr>
        <w:spacing w:after="0"/>
        <w:jc w:val="both"/>
        <w:rPr>
          <w:rFonts w:ascii="Arial" w:hAnsi="Arial" w:cs="Arial"/>
          <w:sz w:val="22"/>
        </w:rPr>
      </w:pPr>
    </w:p>
    <w:p w:rsidR="00FF5416" w:rsidRPr="00CF34F1" w:rsidRDefault="00FF5416" w:rsidP="00FF5416">
      <w:pPr>
        <w:jc w:val="both"/>
        <w:rPr>
          <w:rFonts w:ascii="Arial" w:hAnsi="Arial" w:cs="Arial"/>
          <w:b/>
          <w:sz w:val="22"/>
          <w:lang w:val="bg-BG"/>
        </w:rPr>
      </w:pPr>
    </w:p>
    <w:p w:rsidR="00FF5416" w:rsidRPr="00CF34F1" w:rsidRDefault="00FF5416" w:rsidP="00FF5416">
      <w:pPr>
        <w:jc w:val="both"/>
        <w:rPr>
          <w:rFonts w:ascii="Arial" w:hAnsi="Arial" w:cs="Arial"/>
          <w:b/>
          <w:sz w:val="22"/>
          <w:lang w:val="bg-BG"/>
        </w:rPr>
      </w:pPr>
      <w:r w:rsidRPr="00CF34F1">
        <w:rPr>
          <w:rFonts w:ascii="Arial" w:hAnsi="Arial" w:cs="Arial"/>
          <w:b/>
          <w:sz w:val="22"/>
          <w:lang w:val="bg-BG"/>
        </w:rPr>
        <w:t>9. Публичната покана</w:t>
      </w:r>
      <w:r w:rsidRPr="00CF34F1">
        <w:rPr>
          <w:rFonts w:ascii="Arial" w:hAnsi="Arial" w:cs="Arial"/>
          <w:sz w:val="22"/>
          <w:lang w:val="bg-BG"/>
        </w:rPr>
        <w:t xml:space="preserve"> да се публикува в един и същи ден на Портала за обществени поръчки (</w:t>
      </w:r>
      <w:hyperlink r:id="rId8" w:history="1">
        <w:r w:rsidRPr="00CF34F1">
          <w:rPr>
            <w:rStyle w:val="Hyperlink"/>
            <w:rFonts w:ascii="Arial" w:hAnsi="Arial" w:cs="Arial"/>
            <w:color w:val="auto"/>
            <w:sz w:val="22"/>
            <w:u w:val="none"/>
            <w:lang w:val="bg-BG"/>
          </w:rPr>
          <w:t>www.aop.bg</w:t>
        </w:r>
      </w:hyperlink>
      <w:r w:rsidRPr="00CF34F1">
        <w:rPr>
          <w:rFonts w:ascii="Arial" w:hAnsi="Arial" w:cs="Arial"/>
          <w:sz w:val="22"/>
          <w:lang w:val="bg-BG"/>
        </w:rPr>
        <w:t xml:space="preserve">) и в „Профила на купувача“ на интернет сайта на ПГСС – с. Белозем, </w:t>
      </w:r>
      <w:r w:rsidRPr="00CF34F1">
        <w:rPr>
          <w:rFonts w:ascii="Arial" w:hAnsi="Arial" w:cs="Arial"/>
          <w:sz w:val="22"/>
          <w:lang w:val="bg-BG"/>
        </w:rPr>
        <w:lastRenderedPageBreak/>
        <w:t>както и цялата тръжна документация. В деня на публикуването да се изпрати съобщение за поканата до средствата за масово осведомяване.</w:t>
      </w:r>
    </w:p>
    <w:p w:rsidR="00FF5416" w:rsidRPr="00CF34F1" w:rsidRDefault="00FF5416" w:rsidP="00FF5416">
      <w:pPr>
        <w:jc w:val="both"/>
        <w:rPr>
          <w:rFonts w:ascii="Arial" w:hAnsi="Arial" w:cs="Arial"/>
          <w:b/>
          <w:sz w:val="22"/>
          <w:lang w:val="bg-BG"/>
        </w:rPr>
      </w:pPr>
      <w:r w:rsidRPr="00CF34F1">
        <w:rPr>
          <w:rFonts w:ascii="Arial" w:hAnsi="Arial" w:cs="Arial"/>
          <w:b/>
          <w:sz w:val="22"/>
          <w:lang w:val="bg-BG"/>
        </w:rPr>
        <w:t xml:space="preserve">10. Определям срок </w:t>
      </w:r>
      <w:r w:rsidRPr="00CF34F1">
        <w:rPr>
          <w:rFonts w:ascii="Arial" w:hAnsi="Arial" w:cs="Arial"/>
          <w:sz w:val="22"/>
          <w:lang w:val="bg-BG"/>
        </w:rPr>
        <w:t>за получаване на офертите и срок за публичен достъп до поканата – до 17ч. на 04.12.2014г.</w:t>
      </w:r>
    </w:p>
    <w:p w:rsidR="00FF5416" w:rsidRPr="00CF34F1" w:rsidRDefault="00FF5416" w:rsidP="00FF5416">
      <w:pPr>
        <w:jc w:val="both"/>
        <w:rPr>
          <w:rFonts w:ascii="Arial" w:hAnsi="Arial" w:cs="Arial"/>
          <w:b/>
          <w:sz w:val="22"/>
          <w:lang w:val="bg-BG"/>
        </w:rPr>
      </w:pPr>
      <w:r w:rsidRPr="00CF34F1">
        <w:rPr>
          <w:rFonts w:ascii="Arial" w:hAnsi="Arial" w:cs="Arial"/>
          <w:b/>
          <w:sz w:val="22"/>
          <w:lang w:val="bg-BG"/>
        </w:rPr>
        <w:t>11. Назначавам Комисия в състав:</w:t>
      </w:r>
    </w:p>
    <w:p w:rsidR="00FF5416" w:rsidRPr="00CF34F1" w:rsidRDefault="00FF5416" w:rsidP="00FF5416">
      <w:pPr>
        <w:jc w:val="both"/>
        <w:rPr>
          <w:rFonts w:ascii="Arial" w:hAnsi="Arial" w:cs="Arial"/>
          <w:b/>
          <w:sz w:val="22"/>
          <w:lang w:val="bg-BG"/>
        </w:rPr>
      </w:pPr>
      <w:r w:rsidRPr="00CF34F1">
        <w:rPr>
          <w:rFonts w:ascii="Arial" w:hAnsi="Arial" w:cs="Arial"/>
          <w:b/>
          <w:sz w:val="22"/>
          <w:lang w:val="bg-BG"/>
        </w:rPr>
        <w:t>Председател:</w:t>
      </w:r>
      <w:r w:rsidRPr="00CF34F1">
        <w:rPr>
          <w:rFonts w:ascii="Arial" w:hAnsi="Arial" w:cs="Arial"/>
          <w:sz w:val="22"/>
          <w:lang w:val="bg-BG"/>
        </w:rPr>
        <w:t xml:space="preserve"> Татяна Иванова Димитрова – Славова – пом.директор по УПД – с квалификация икономист;</w:t>
      </w:r>
    </w:p>
    <w:p w:rsidR="00FF5416" w:rsidRPr="00CF34F1" w:rsidRDefault="00FF5416" w:rsidP="00FF5416">
      <w:pPr>
        <w:jc w:val="both"/>
        <w:rPr>
          <w:rFonts w:ascii="Arial" w:hAnsi="Arial" w:cs="Arial"/>
          <w:sz w:val="22"/>
          <w:lang w:val="bg-BG"/>
        </w:rPr>
      </w:pPr>
      <w:r w:rsidRPr="00CF34F1">
        <w:rPr>
          <w:rFonts w:ascii="Arial" w:hAnsi="Arial" w:cs="Arial"/>
          <w:b/>
          <w:sz w:val="22"/>
          <w:lang w:val="bg-BG"/>
        </w:rPr>
        <w:t>Членове:</w:t>
      </w:r>
      <w:r w:rsidRPr="00CF34F1">
        <w:rPr>
          <w:rFonts w:ascii="Arial" w:hAnsi="Arial" w:cs="Arial"/>
          <w:sz w:val="22"/>
          <w:lang w:val="bg-BG"/>
        </w:rPr>
        <w:t xml:space="preserve"> </w:t>
      </w:r>
      <w:r w:rsidRPr="00CF34F1">
        <w:rPr>
          <w:rFonts w:ascii="Arial" w:hAnsi="Arial" w:cs="Arial"/>
          <w:sz w:val="22"/>
          <w:lang w:val="bg-BG"/>
        </w:rPr>
        <w:tab/>
        <w:t>1. Инж. Ралица Карталова – с квалификация инженер;</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ab/>
      </w:r>
      <w:r w:rsidRPr="00CF34F1">
        <w:rPr>
          <w:rFonts w:ascii="Arial" w:hAnsi="Arial" w:cs="Arial"/>
          <w:sz w:val="22"/>
          <w:lang w:val="bg-BG"/>
        </w:rPr>
        <w:tab/>
        <w:t>2. адв. Таня Динкова – с квалификация юрист;</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ab/>
      </w:r>
      <w:r w:rsidRPr="00CF34F1">
        <w:rPr>
          <w:rFonts w:ascii="Arial" w:hAnsi="Arial" w:cs="Arial"/>
          <w:sz w:val="22"/>
          <w:lang w:val="bg-BG"/>
        </w:rPr>
        <w:tab/>
        <w:t>3. инж. Ася Драгинова Перникова – с квалификация инженер</w:t>
      </w:r>
      <w:r w:rsidRPr="00CF34F1">
        <w:rPr>
          <w:rFonts w:ascii="Arial" w:hAnsi="Arial" w:cs="Arial"/>
          <w:sz w:val="22"/>
        </w:rPr>
        <w:tab/>
      </w:r>
    </w:p>
    <w:p w:rsidR="00FF5416" w:rsidRPr="00CF34F1" w:rsidRDefault="00FF5416" w:rsidP="00FF5416">
      <w:pPr>
        <w:ind w:left="720" w:firstLine="720"/>
        <w:jc w:val="both"/>
        <w:rPr>
          <w:rFonts w:ascii="Arial" w:hAnsi="Arial" w:cs="Arial"/>
          <w:sz w:val="22"/>
        </w:rPr>
      </w:pPr>
      <w:r w:rsidRPr="00CF34F1">
        <w:rPr>
          <w:rFonts w:ascii="Arial" w:hAnsi="Arial" w:cs="Arial"/>
          <w:sz w:val="22"/>
          <w:lang w:val="bg-BG"/>
        </w:rPr>
        <w:t>4. Иван Попов – с квалификация двигатели с вътрешно горене</w:t>
      </w:r>
      <w:r w:rsidRPr="00CF34F1">
        <w:rPr>
          <w:rFonts w:ascii="Arial" w:hAnsi="Arial" w:cs="Arial"/>
          <w:sz w:val="22"/>
        </w:rPr>
        <w:t>.</w:t>
      </w:r>
    </w:p>
    <w:p w:rsidR="00FF5416" w:rsidRPr="00CF34F1" w:rsidRDefault="00FF5416" w:rsidP="00FF5416">
      <w:pPr>
        <w:ind w:left="720" w:firstLine="720"/>
        <w:jc w:val="both"/>
        <w:rPr>
          <w:rFonts w:ascii="Arial" w:hAnsi="Arial" w:cs="Arial"/>
          <w:sz w:val="22"/>
          <w:lang w:val="bg-BG"/>
        </w:rPr>
      </w:pPr>
    </w:p>
    <w:p w:rsidR="00FF5416" w:rsidRPr="00CF34F1" w:rsidRDefault="00FF5416" w:rsidP="00FF5416">
      <w:pPr>
        <w:jc w:val="both"/>
        <w:rPr>
          <w:rFonts w:ascii="Arial" w:hAnsi="Arial" w:cs="Arial"/>
          <w:sz w:val="22"/>
          <w:lang w:val="bg-BG"/>
        </w:rPr>
      </w:pPr>
      <w:r w:rsidRPr="00CF34F1">
        <w:rPr>
          <w:rFonts w:ascii="Arial" w:hAnsi="Arial" w:cs="Arial"/>
          <w:sz w:val="22"/>
          <w:lang w:val="bg-BG"/>
        </w:rPr>
        <w:t>12. Преди започване на работа, председателят и членовете на комисията подписват декларации за обстоятелствата по чл. 35, ал. 1, т. 2-4 от Закона за обществените поръчки.</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13. Комисията следва да се събере на дата 05.12.2014г. в 09.00ч. за отваряне на офертите при условията на чл. 68 ал.3 от ЗОП, с непосредствена задача да отвори, разгледа и класира постъпилите към момента предложения, като комисията състави протокол за получаването, разглеждането и оценката на офертите и за класирането на участниците.</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 xml:space="preserve">14. Протоколът да се представи на възложителя за утвърждаване, след което в един и същи ден се изпраща на участниците и се публикува в профила на купувача при условията на чл 22б ал.3 от ЗОП. </w:t>
      </w:r>
    </w:p>
    <w:p w:rsidR="00FF5416" w:rsidRPr="00CF34F1" w:rsidRDefault="00FF5416" w:rsidP="00FF5416">
      <w:pPr>
        <w:jc w:val="both"/>
        <w:rPr>
          <w:rFonts w:ascii="Arial" w:hAnsi="Arial" w:cs="Arial"/>
          <w:sz w:val="22"/>
          <w:lang w:val="bg-BG"/>
        </w:rPr>
      </w:pPr>
      <w:r w:rsidRPr="00CF34F1">
        <w:rPr>
          <w:rFonts w:ascii="Arial" w:hAnsi="Arial" w:cs="Arial"/>
          <w:sz w:val="22"/>
          <w:lang w:val="bg-BG"/>
        </w:rPr>
        <w:t>15. Контрол по изпълнение на заповедта ще упражнявам лично. Заповедта да се сведе до знанието на заинтересованите лица.</w:t>
      </w:r>
    </w:p>
    <w:p w:rsidR="00FF5416" w:rsidRPr="00CF34F1" w:rsidRDefault="00FF5416" w:rsidP="00FF5416">
      <w:pPr>
        <w:ind w:firstLine="720"/>
        <w:jc w:val="both"/>
        <w:rPr>
          <w:rFonts w:ascii="Arial" w:hAnsi="Arial" w:cs="Arial"/>
          <w:sz w:val="22"/>
        </w:rPr>
      </w:pPr>
      <w:r w:rsidRPr="00CF34F1">
        <w:rPr>
          <w:rFonts w:ascii="Arial" w:hAnsi="Arial" w:cs="Arial"/>
          <w:sz w:val="22"/>
          <w:lang w:val="bg-BG"/>
        </w:rPr>
        <w:t>Приложения, съгласно текста.</w:t>
      </w:r>
    </w:p>
    <w:p w:rsidR="00FF5416" w:rsidRPr="00CF34F1" w:rsidRDefault="00FF5416" w:rsidP="00FF5416">
      <w:pPr>
        <w:ind w:firstLine="720"/>
        <w:jc w:val="both"/>
        <w:rPr>
          <w:rFonts w:ascii="Arial" w:hAnsi="Arial" w:cs="Arial"/>
          <w:i/>
          <w:iCs/>
          <w:sz w:val="22"/>
          <w:lang w:val="bg-BG"/>
        </w:rPr>
      </w:pPr>
      <w:r w:rsidRPr="00CF34F1">
        <w:rPr>
          <w:rFonts w:ascii="Arial" w:hAnsi="Arial" w:cs="Arial"/>
          <w:b/>
          <w:sz w:val="22"/>
          <w:lang w:val="bg-BG"/>
        </w:rPr>
        <w:t>Инж. Йосиф Стамболийски,</w:t>
      </w:r>
    </w:p>
    <w:p w:rsidR="00FF5416" w:rsidRPr="00CF34F1" w:rsidRDefault="00FF5416" w:rsidP="00FF5416">
      <w:pPr>
        <w:ind w:firstLine="720"/>
        <w:jc w:val="both"/>
        <w:rPr>
          <w:rFonts w:ascii="Arial" w:hAnsi="Arial" w:cs="Arial"/>
          <w:b/>
          <w:bCs/>
          <w:sz w:val="22"/>
          <w:lang w:val="bg-BG"/>
        </w:rPr>
      </w:pPr>
      <w:r w:rsidRPr="00CF34F1">
        <w:rPr>
          <w:rFonts w:ascii="Arial" w:hAnsi="Arial" w:cs="Arial"/>
          <w:i/>
          <w:iCs/>
          <w:sz w:val="22"/>
          <w:lang w:val="bg-BG"/>
        </w:rPr>
        <w:t xml:space="preserve">Директор на ПГСС </w:t>
      </w:r>
    </w:p>
    <w:p w:rsidR="00532415" w:rsidRPr="00CF34F1" w:rsidRDefault="00532415">
      <w:pPr>
        <w:suppressAutoHyphens w:val="0"/>
        <w:spacing w:after="0" w:line="240" w:lineRule="auto"/>
        <w:rPr>
          <w:rFonts w:ascii="Arial" w:hAnsi="Arial" w:cs="Arial"/>
          <w:b/>
          <w:bCs/>
          <w:sz w:val="22"/>
          <w:lang w:val="bg-BG"/>
        </w:rPr>
      </w:pPr>
      <w:r w:rsidRPr="00CF34F1">
        <w:rPr>
          <w:rFonts w:ascii="Arial" w:hAnsi="Arial" w:cs="Arial"/>
          <w:b/>
          <w:bCs/>
          <w:sz w:val="22"/>
          <w:lang w:val="bg-BG"/>
        </w:rPr>
        <w:br w:type="page"/>
      </w:r>
    </w:p>
    <w:p w:rsidR="00EB4F5B" w:rsidRPr="00CF34F1" w:rsidRDefault="00EB4F5B">
      <w:pPr>
        <w:ind w:firstLine="720"/>
        <w:jc w:val="center"/>
        <w:rPr>
          <w:rFonts w:ascii="Arial" w:hAnsi="Arial" w:cs="Arial"/>
          <w:b/>
          <w:bCs/>
          <w:sz w:val="22"/>
          <w:lang w:val="bg-BG"/>
        </w:rPr>
      </w:pPr>
      <w:r w:rsidRPr="00CF34F1">
        <w:rPr>
          <w:rFonts w:ascii="Arial" w:hAnsi="Arial" w:cs="Arial"/>
          <w:b/>
          <w:bCs/>
          <w:sz w:val="22"/>
          <w:lang w:val="bg-BG"/>
        </w:rPr>
        <w:lastRenderedPageBreak/>
        <w:t>УКАЗАНИЯ ЗА УЧАСТИЕ</w:t>
      </w:r>
    </w:p>
    <w:p w:rsidR="00EB4F5B" w:rsidRPr="00CF34F1" w:rsidRDefault="00EB4F5B">
      <w:pPr>
        <w:rPr>
          <w:rFonts w:ascii="Arial" w:hAnsi="Arial" w:cs="Arial"/>
          <w:b/>
          <w:bCs/>
          <w:sz w:val="22"/>
          <w:lang w:val="bg-BG"/>
        </w:rPr>
      </w:pPr>
    </w:p>
    <w:p w:rsidR="00EB4F5B" w:rsidRPr="00CF34F1" w:rsidRDefault="00EB4F5B">
      <w:pPr>
        <w:jc w:val="center"/>
        <w:rPr>
          <w:rFonts w:ascii="Arial" w:hAnsi="Arial" w:cs="Arial"/>
          <w:i/>
          <w:sz w:val="22"/>
          <w:lang w:val="bg-BG"/>
        </w:rPr>
      </w:pPr>
      <w:r w:rsidRPr="00CF34F1">
        <w:rPr>
          <w:rFonts w:ascii="Arial" w:hAnsi="Arial" w:cs="Arial"/>
          <w:b/>
          <w:bCs/>
          <w:sz w:val="22"/>
          <w:lang w:val="bg-BG"/>
        </w:rPr>
        <w:t xml:space="preserve">       В процедура за възлагане на обществена поръчка с предмет:</w:t>
      </w:r>
    </w:p>
    <w:p w:rsidR="00ED1302" w:rsidRPr="00CF34F1" w:rsidRDefault="00ED1302" w:rsidP="00ED1302">
      <w:pPr>
        <w:spacing w:after="0" w:line="321" w:lineRule="atLeast"/>
        <w:jc w:val="both"/>
        <w:rPr>
          <w:rFonts w:ascii="Arial" w:eastAsia="Times New Roman" w:hAnsi="Arial" w:cs="Arial"/>
          <w:color w:val="000000"/>
          <w:sz w:val="22"/>
          <w:lang w:val="bg-BG" w:eastAsia="bg-BG"/>
        </w:rPr>
      </w:pP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i/>
          <w:sz w:val="22"/>
        </w:rPr>
        <w:t xml:space="preserve">, 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w:t>
      </w:r>
      <w:r w:rsidRPr="00CF34F1">
        <w:rPr>
          <w:rFonts w:ascii="Arial" w:hAnsi="Arial" w:cs="Arial"/>
          <w:b/>
          <w:i/>
          <w:sz w:val="22"/>
        </w:rPr>
        <w:t xml:space="preserve"> в 2 обособени позиции за нуждите на Професионална гимназия по селско стопанство – с. Белозем.”</w:t>
      </w:r>
      <w:r w:rsidRPr="00CF34F1">
        <w:rPr>
          <w:rFonts w:ascii="Arial" w:eastAsia="Times New Roman" w:hAnsi="Arial" w:cs="Arial"/>
          <w:color w:val="000000"/>
          <w:sz w:val="22"/>
          <w:lang w:val="bg-BG" w:eastAsia="bg-BG"/>
        </w:rPr>
        <w:t xml:space="preserve"> </w:t>
      </w:r>
    </w:p>
    <w:p w:rsidR="00587E31" w:rsidRPr="00CF34F1" w:rsidRDefault="00587E31" w:rsidP="00587E31">
      <w:pPr>
        <w:ind w:firstLine="708"/>
        <w:jc w:val="both"/>
        <w:rPr>
          <w:rFonts w:ascii="Arial" w:hAnsi="Arial" w:cs="Arial"/>
          <w:sz w:val="22"/>
          <w:lang w:val="bg-BG"/>
        </w:rPr>
      </w:pPr>
    </w:p>
    <w:p w:rsidR="00ED1302" w:rsidRPr="00CF34F1" w:rsidRDefault="00ED1302" w:rsidP="00ED1302">
      <w:pPr>
        <w:jc w:val="both"/>
        <w:rPr>
          <w:rFonts w:ascii="Arial" w:hAnsi="Arial" w:cs="Arial"/>
          <w:b/>
          <w:bCs/>
          <w:i/>
          <w:sz w:val="22"/>
          <w:lang w:val="bg-BG"/>
        </w:rPr>
      </w:pPr>
      <w:r w:rsidRPr="00CF34F1">
        <w:rPr>
          <w:rFonts w:ascii="Arial" w:hAnsi="Arial" w:cs="Arial"/>
          <w:b/>
          <w:sz w:val="22"/>
          <w:lang w:val="bg-BG"/>
        </w:rPr>
        <w:t>ОБОСОБЕНА ПОЗИЦИЯ № 1</w:t>
      </w:r>
      <w:r w:rsidRPr="00CF34F1">
        <w:rPr>
          <w:rFonts w:ascii="Arial" w:hAnsi="Arial" w:cs="Arial"/>
          <w:sz w:val="22"/>
          <w:lang w:val="bg-BG"/>
        </w:rPr>
        <w:t xml:space="preserve">: </w:t>
      </w: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bCs/>
          <w:i/>
          <w:sz w:val="22"/>
          <w:lang w:val="bg-BG"/>
        </w:rPr>
        <w:t>”, максимална стойност на позицията 25000лв без ДДС.</w:t>
      </w:r>
    </w:p>
    <w:p w:rsidR="00ED1302" w:rsidRPr="00CF34F1" w:rsidRDefault="00ED1302" w:rsidP="00ED1302">
      <w:pPr>
        <w:jc w:val="both"/>
        <w:rPr>
          <w:rFonts w:ascii="Arial" w:hAnsi="Arial" w:cs="Arial"/>
          <w:sz w:val="22"/>
          <w:lang w:val="bg-BG"/>
        </w:rPr>
      </w:pPr>
      <w:r w:rsidRPr="00CF34F1">
        <w:rPr>
          <w:rFonts w:ascii="Arial" w:hAnsi="Arial" w:cs="Arial"/>
          <w:b/>
          <w:sz w:val="22"/>
          <w:lang w:val="bg-BG"/>
        </w:rPr>
        <w:t>ОБОСОБЕНА ПОЗИЦИЯ № 2</w:t>
      </w:r>
      <w:r w:rsidRPr="00CF34F1">
        <w:rPr>
          <w:rFonts w:ascii="Arial" w:hAnsi="Arial" w:cs="Arial"/>
          <w:sz w:val="22"/>
          <w:lang w:val="bg-BG"/>
        </w:rPr>
        <w:t xml:space="preserve">: </w:t>
      </w:r>
      <w:r w:rsidRPr="00CF34F1">
        <w:rPr>
          <w:rFonts w:ascii="Arial" w:hAnsi="Arial" w:cs="Arial"/>
          <w:b/>
          <w:i/>
          <w:color w:val="000000"/>
          <w:sz w:val="22"/>
          <w:lang w:eastAsia="bg-BG"/>
        </w:rPr>
        <w:t>„</w:t>
      </w:r>
      <w:r w:rsidRPr="00CF34F1">
        <w:rPr>
          <w:rFonts w:ascii="Arial" w:hAnsi="Arial" w:cs="Arial"/>
          <w:b/>
          <w:i/>
          <w:sz w:val="22"/>
        </w:rPr>
        <w:t xml:space="preserve">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 максимална стойност на позицията 39500лв без ДДС.</w:t>
      </w:r>
      <w:r w:rsidRPr="00CF34F1">
        <w:rPr>
          <w:rFonts w:ascii="Arial" w:hAnsi="Arial" w:cs="Arial"/>
          <w:sz w:val="22"/>
          <w:lang w:val="bg-BG"/>
        </w:rPr>
        <w:t xml:space="preserve"> </w:t>
      </w:r>
    </w:p>
    <w:p w:rsidR="00587E31" w:rsidRPr="00CF34F1" w:rsidRDefault="00587E31" w:rsidP="00587E31">
      <w:pPr>
        <w:pStyle w:val="14"/>
        <w:shd w:val="clear" w:color="auto" w:fill="auto"/>
        <w:spacing w:before="0" w:line="274" w:lineRule="exact"/>
        <w:ind w:right="20"/>
        <w:jc w:val="both"/>
        <w:rPr>
          <w:rFonts w:ascii="Arial" w:hAnsi="Arial" w:cs="Arial"/>
          <w:sz w:val="22"/>
          <w:szCs w:val="22"/>
        </w:rPr>
      </w:pPr>
      <w:r w:rsidRPr="00CF34F1">
        <w:rPr>
          <w:rFonts w:ascii="Arial" w:hAnsi="Arial" w:cs="Arial"/>
          <w:sz w:val="22"/>
          <w:szCs w:val="22"/>
        </w:rPr>
        <w:t xml:space="preserve">Оферентите могат да участват за една или повече обособени позиции. </w:t>
      </w:r>
    </w:p>
    <w:p w:rsidR="00587E31" w:rsidRPr="00CF34F1" w:rsidRDefault="00587E31" w:rsidP="00587E31">
      <w:pPr>
        <w:jc w:val="both"/>
        <w:rPr>
          <w:rFonts w:ascii="Arial" w:eastAsia="Times New Roman" w:hAnsi="Arial" w:cs="Arial"/>
          <w:color w:val="000000"/>
          <w:sz w:val="22"/>
          <w:lang w:val="bg-BG" w:eastAsia="bg-BG"/>
        </w:rPr>
      </w:pPr>
    </w:p>
    <w:p w:rsidR="00EB4F5B" w:rsidRPr="00CF34F1" w:rsidRDefault="00EB4F5B">
      <w:pPr>
        <w:jc w:val="center"/>
        <w:rPr>
          <w:rFonts w:ascii="Arial" w:hAnsi="Arial" w:cs="Arial"/>
          <w:sz w:val="22"/>
          <w:lang w:val="bg-BG"/>
        </w:rPr>
      </w:pPr>
      <w:r w:rsidRPr="00CF34F1">
        <w:rPr>
          <w:rFonts w:ascii="Arial" w:hAnsi="Arial" w:cs="Arial"/>
          <w:b/>
          <w:sz w:val="22"/>
          <w:lang w:val="bg-BG"/>
        </w:rPr>
        <w:t>I. ОБЩА ИНФОРМАЦИЯ.</w:t>
      </w:r>
    </w:p>
    <w:p w:rsidR="00EB4F5B" w:rsidRPr="00CF34F1" w:rsidRDefault="00EB4F5B">
      <w:pPr>
        <w:jc w:val="both"/>
        <w:rPr>
          <w:rFonts w:ascii="Arial" w:hAnsi="Arial" w:cs="Arial"/>
          <w:sz w:val="22"/>
          <w:lang w:val="bg-BG"/>
        </w:rPr>
      </w:pPr>
      <w:r w:rsidRPr="00CF34F1">
        <w:rPr>
          <w:rFonts w:ascii="Arial" w:hAnsi="Arial" w:cs="Arial"/>
          <w:sz w:val="22"/>
          <w:lang w:val="bg-BG"/>
        </w:rPr>
        <w:t xml:space="preserve">1. Възложител на настоящата обществена поръчка е Директорът на ПГСС – с. Белозем. </w:t>
      </w:r>
    </w:p>
    <w:p w:rsidR="00EB4F5B" w:rsidRPr="00CF34F1" w:rsidRDefault="00EB4F5B">
      <w:pPr>
        <w:rPr>
          <w:rFonts w:ascii="Arial" w:hAnsi="Arial" w:cs="Arial"/>
          <w:sz w:val="22"/>
          <w:lang w:val="bg-BG"/>
        </w:rPr>
      </w:pPr>
      <w:r w:rsidRPr="00CF34F1">
        <w:rPr>
          <w:rFonts w:ascii="Arial" w:hAnsi="Arial" w:cs="Arial"/>
          <w:sz w:val="22"/>
          <w:lang w:val="bg-BG"/>
        </w:rPr>
        <w:t>2. Обект на поръчката - „</w:t>
      </w:r>
      <w:r w:rsidR="00D26635" w:rsidRPr="00CF34F1">
        <w:rPr>
          <w:rFonts w:ascii="Arial" w:hAnsi="Arial" w:cs="Arial"/>
          <w:sz w:val="22"/>
          <w:lang w:val="bg-BG"/>
        </w:rPr>
        <w:t>предоставяне на услуги</w:t>
      </w:r>
      <w:r w:rsidRPr="00CF34F1">
        <w:rPr>
          <w:rFonts w:ascii="Arial" w:hAnsi="Arial" w:cs="Arial"/>
          <w:sz w:val="22"/>
          <w:lang w:val="bg-BG"/>
        </w:rPr>
        <w:t xml:space="preserve">” по смисъла на чл. 3, ал. 1, </w:t>
      </w:r>
      <w:r w:rsidR="00587E31" w:rsidRPr="00CF34F1">
        <w:rPr>
          <w:rFonts w:ascii="Arial" w:hAnsi="Arial" w:cs="Arial"/>
          <w:sz w:val="22"/>
          <w:lang w:val="bg-BG"/>
        </w:rPr>
        <w:t xml:space="preserve">т.2 </w:t>
      </w:r>
      <w:r w:rsidRPr="00CF34F1">
        <w:rPr>
          <w:rFonts w:ascii="Arial" w:hAnsi="Arial" w:cs="Arial"/>
          <w:sz w:val="22"/>
          <w:lang w:val="bg-BG"/>
        </w:rPr>
        <w:t xml:space="preserve">от ЗОП. </w:t>
      </w:r>
    </w:p>
    <w:p w:rsidR="00ED1302" w:rsidRPr="00CF34F1" w:rsidRDefault="00EB4F5B" w:rsidP="00ED1302">
      <w:pPr>
        <w:spacing w:after="0" w:line="321" w:lineRule="atLeast"/>
        <w:jc w:val="both"/>
        <w:rPr>
          <w:rFonts w:ascii="Arial" w:eastAsia="Times New Roman" w:hAnsi="Arial" w:cs="Arial"/>
          <w:color w:val="000000"/>
          <w:sz w:val="22"/>
          <w:lang w:val="bg-BG" w:eastAsia="bg-BG"/>
        </w:rPr>
      </w:pPr>
      <w:r w:rsidRPr="00CF34F1">
        <w:rPr>
          <w:rFonts w:ascii="Arial" w:hAnsi="Arial" w:cs="Arial"/>
          <w:sz w:val="22"/>
          <w:lang w:val="bg-BG"/>
        </w:rPr>
        <w:t xml:space="preserve">3. Предмет на поръчката - </w:t>
      </w:r>
      <w:r w:rsidR="00ED1302" w:rsidRPr="00CF34F1">
        <w:rPr>
          <w:rFonts w:ascii="Arial" w:hAnsi="Arial" w:cs="Arial"/>
          <w:b/>
          <w:i/>
          <w:color w:val="000000"/>
          <w:sz w:val="22"/>
          <w:lang w:eastAsia="bg-BG"/>
        </w:rPr>
        <w:t>„</w:t>
      </w:r>
      <w:r w:rsidR="00ED1302" w:rsidRPr="00CF34F1">
        <w:rPr>
          <w:rFonts w:ascii="Arial" w:hAnsi="Arial" w:cs="Arial"/>
          <w:b/>
          <w:bCs/>
          <w:i/>
          <w:sz w:val="22"/>
          <w:lang w:val="ru-RU"/>
        </w:rPr>
        <w:t xml:space="preserve">Осигуряване на  физическа охрана </w:t>
      </w:r>
      <w:r w:rsidR="00ED1302" w:rsidRPr="00CF34F1">
        <w:rPr>
          <w:rFonts w:ascii="Arial" w:hAnsi="Arial" w:cs="Arial"/>
          <w:b/>
          <w:bCs/>
          <w:i/>
          <w:sz w:val="22"/>
        </w:rPr>
        <w:t>за периода 01.01.2015-31.12.2015г.</w:t>
      </w:r>
      <w:r w:rsidR="00ED1302" w:rsidRPr="00CF34F1">
        <w:rPr>
          <w:rFonts w:ascii="Arial" w:hAnsi="Arial" w:cs="Arial"/>
          <w:b/>
          <w:i/>
          <w:sz w:val="22"/>
        </w:rPr>
        <w:t xml:space="preserve">, Осигуряване специализиран автобусен транспорт на учениците и учителите за периода </w:t>
      </w:r>
      <w:r w:rsidR="00ED1302" w:rsidRPr="00CF34F1">
        <w:rPr>
          <w:rFonts w:ascii="Arial" w:hAnsi="Arial" w:cs="Arial"/>
          <w:b/>
          <w:bCs/>
          <w:i/>
          <w:sz w:val="22"/>
        </w:rPr>
        <w:t>01.01.2015-31.12.2015г</w:t>
      </w:r>
      <w:r w:rsidR="00ED1302" w:rsidRPr="00CF34F1">
        <w:rPr>
          <w:rFonts w:ascii="Arial" w:hAnsi="Arial" w:cs="Arial"/>
          <w:b/>
          <w:bCs/>
          <w:i/>
          <w:sz w:val="22"/>
          <w:lang w:val="bg-BG"/>
        </w:rPr>
        <w:t>.</w:t>
      </w:r>
      <w:r w:rsidR="00ED1302" w:rsidRPr="00CF34F1">
        <w:rPr>
          <w:rFonts w:ascii="Arial" w:hAnsi="Arial" w:cs="Arial"/>
          <w:b/>
          <w:i/>
          <w:sz w:val="22"/>
        </w:rPr>
        <w:t xml:space="preserve"> в 2 обособени позиции за нуждите на Професионална гимназия по селско стопанство – с. Белозем.”</w:t>
      </w:r>
      <w:r w:rsidR="00ED1302" w:rsidRPr="00CF34F1">
        <w:rPr>
          <w:rFonts w:ascii="Arial" w:eastAsia="Times New Roman" w:hAnsi="Arial" w:cs="Arial"/>
          <w:color w:val="000000"/>
          <w:sz w:val="22"/>
          <w:lang w:val="bg-BG" w:eastAsia="bg-BG"/>
        </w:rPr>
        <w:t xml:space="preserve"> </w:t>
      </w:r>
    </w:p>
    <w:p w:rsidR="00ED1302" w:rsidRPr="00CF34F1" w:rsidRDefault="00ED1302" w:rsidP="00ED1302">
      <w:pPr>
        <w:ind w:firstLine="708"/>
        <w:jc w:val="both"/>
        <w:rPr>
          <w:rFonts w:ascii="Arial" w:hAnsi="Arial" w:cs="Arial"/>
          <w:sz w:val="22"/>
          <w:lang w:val="bg-BG"/>
        </w:rPr>
      </w:pPr>
    </w:p>
    <w:p w:rsidR="00ED1302" w:rsidRPr="00CF34F1" w:rsidRDefault="00ED1302" w:rsidP="00ED1302">
      <w:pPr>
        <w:jc w:val="both"/>
        <w:rPr>
          <w:rFonts w:ascii="Arial" w:hAnsi="Arial" w:cs="Arial"/>
          <w:b/>
          <w:bCs/>
          <w:i/>
          <w:sz w:val="22"/>
          <w:lang w:val="bg-BG"/>
        </w:rPr>
      </w:pPr>
      <w:r w:rsidRPr="00CF34F1">
        <w:rPr>
          <w:rFonts w:ascii="Arial" w:hAnsi="Arial" w:cs="Arial"/>
          <w:b/>
          <w:sz w:val="22"/>
          <w:lang w:val="bg-BG"/>
        </w:rPr>
        <w:t>ОБОСОБЕНА ПОЗИЦИЯ № 1</w:t>
      </w:r>
      <w:r w:rsidRPr="00CF34F1">
        <w:rPr>
          <w:rFonts w:ascii="Arial" w:hAnsi="Arial" w:cs="Arial"/>
          <w:sz w:val="22"/>
          <w:lang w:val="bg-BG"/>
        </w:rPr>
        <w:t xml:space="preserve">: </w:t>
      </w: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bCs/>
          <w:i/>
          <w:sz w:val="22"/>
          <w:lang w:val="bg-BG"/>
        </w:rPr>
        <w:t>”, максимална стойност на позицията 25000лв без ДДС.</w:t>
      </w:r>
    </w:p>
    <w:p w:rsidR="00ED1302" w:rsidRPr="00CF34F1" w:rsidRDefault="00ED1302" w:rsidP="00ED1302">
      <w:pPr>
        <w:jc w:val="both"/>
        <w:rPr>
          <w:rFonts w:ascii="Arial" w:hAnsi="Arial" w:cs="Arial"/>
          <w:sz w:val="22"/>
          <w:lang w:val="bg-BG"/>
        </w:rPr>
      </w:pPr>
      <w:r w:rsidRPr="00CF34F1">
        <w:rPr>
          <w:rFonts w:ascii="Arial" w:hAnsi="Arial" w:cs="Arial"/>
          <w:b/>
          <w:sz w:val="22"/>
          <w:lang w:val="bg-BG"/>
        </w:rPr>
        <w:t>ОБОСОБЕНА ПОЗИЦИЯ № 2</w:t>
      </w:r>
      <w:r w:rsidRPr="00CF34F1">
        <w:rPr>
          <w:rFonts w:ascii="Arial" w:hAnsi="Arial" w:cs="Arial"/>
          <w:sz w:val="22"/>
          <w:lang w:val="bg-BG"/>
        </w:rPr>
        <w:t xml:space="preserve">: </w:t>
      </w:r>
      <w:r w:rsidRPr="00CF34F1">
        <w:rPr>
          <w:rFonts w:ascii="Arial" w:hAnsi="Arial" w:cs="Arial"/>
          <w:b/>
          <w:i/>
          <w:color w:val="000000"/>
          <w:sz w:val="22"/>
          <w:lang w:eastAsia="bg-BG"/>
        </w:rPr>
        <w:t>„</w:t>
      </w:r>
      <w:r w:rsidRPr="00CF34F1">
        <w:rPr>
          <w:rFonts w:ascii="Arial" w:hAnsi="Arial" w:cs="Arial"/>
          <w:b/>
          <w:i/>
          <w:sz w:val="22"/>
        </w:rPr>
        <w:t xml:space="preserve">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 максимална стойност на позицията 39500лв без ДДС.</w:t>
      </w:r>
      <w:r w:rsidRPr="00CF34F1">
        <w:rPr>
          <w:rFonts w:ascii="Arial" w:hAnsi="Arial" w:cs="Arial"/>
          <w:sz w:val="22"/>
          <w:lang w:val="bg-BG"/>
        </w:rPr>
        <w:t xml:space="preserve"> </w:t>
      </w:r>
    </w:p>
    <w:p w:rsidR="00587E31" w:rsidRPr="00CF34F1" w:rsidRDefault="00587E31" w:rsidP="00ED1302">
      <w:pPr>
        <w:spacing w:after="0" w:line="321" w:lineRule="atLeast"/>
        <w:jc w:val="both"/>
        <w:rPr>
          <w:rFonts w:ascii="Arial" w:hAnsi="Arial" w:cs="Arial"/>
          <w:sz w:val="22"/>
        </w:rPr>
      </w:pPr>
      <w:r w:rsidRPr="00CF34F1">
        <w:rPr>
          <w:rFonts w:ascii="Arial" w:hAnsi="Arial" w:cs="Arial"/>
          <w:sz w:val="22"/>
        </w:rPr>
        <w:t xml:space="preserve">Оферентите могат да участват за една или повече обособени позиции. </w:t>
      </w:r>
    </w:p>
    <w:p w:rsidR="00587E31" w:rsidRPr="00CF34F1" w:rsidRDefault="00587E31" w:rsidP="00587E31">
      <w:pPr>
        <w:jc w:val="both"/>
        <w:rPr>
          <w:rFonts w:ascii="Arial" w:eastAsia="Times New Roman" w:hAnsi="Arial" w:cs="Arial"/>
          <w:color w:val="000000"/>
          <w:sz w:val="22"/>
          <w:lang w:val="bg-BG" w:eastAsia="bg-BG"/>
        </w:rPr>
      </w:pPr>
    </w:p>
    <w:p w:rsidR="00EB4F5B" w:rsidRPr="00CF34F1" w:rsidRDefault="00EB4F5B" w:rsidP="00587E31">
      <w:pPr>
        <w:spacing w:after="0" w:line="321" w:lineRule="atLeast"/>
        <w:jc w:val="both"/>
        <w:rPr>
          <w:rFonts w:ascii="Arial" w:hAnsi="Arial" w:cs="Arial"/>
          <w:sz w:val="22"/>
          <w:lang w:val="bg-BG"/>
        </w:rPr>
      </w:pPr>
    </w:p>
    <w:p w:rsidR="00EB4F5B" w:rsidRPr="00CF34F1" w:rsidRDefault="00EB4F5B">
      <w:pPr>
        <w:rPr>
          <w:rFonts w:ascii="Arial" w:hAnsi="Arial" w:cs="Arial"/>
          <w:sz w:val="22"/>
          <w:lang w:val="bg-BG"/>
        </w:rPr>
      </w:pPr>
      <w:r w:rsidRPr="00CF34F1">
        <w:rPr>
          <w:rFonts w:ascii="Arial" w:hAnsi="Arial" w:cs="Arial"/>
          <w:sz w:val="22"/>
          <w:lang w:val="bg-BG"/>
        </w:rPr>
        <w:t>4. Вид на процедурата: Публична покана по реда на глава VIII а от ЗОП.</w:t>
      </w:r>
    </w:p>
    <w:p w:rsidR="00EB4F5B" w:rsidRPr="00CF34F1" w:rsidRDefault="00EB4F5B">
      <w:pPr>
        <w:jc w:val="both"/>
        <w:rPr>
          <w:rFonts w:ascii="Arial" w:hAnsi="Arial" w:cs="Arial"/>
          <w:sz w:val="22"/>
          <w:lang w:val="bg-BG"/>
        </w:rPr>
      </w:pPr>
      <w:r w:rsidRPr="00CF34F1">
        <w:rPr>
          <w:rFonts w:ascii="Arial" w:hAnsi="Arial" w:cs="Arial"/>
          <w:sz w:val="22"/>
          <w:lang w:val="bg-BG"/>
        </w:rPr>
        <w:lastRenderedPageBreak/>
        <w:t>5. Правни основания за откриване на процедурата: чл. 3, ал. 1, т. 1</w:t>
      </w:r>
      <w:r w:rsidR="00587E31" w:rsidRPr="00CF34F1">
        <w:rPr>
          <w:rFonts w:ascii="Arial" w:hAnsi="Arial" w:cs="Arial"/>
          <w:sz w:val="22"/>
          <w:lang w:val="bg-BG"/>
        </w:rPr>
        <w:t xml:space="preserve"> и т.2</w:t>
      </w:r>
      <w:r w:rsidRPr="00CF34F1">
        <w:rPr>
          <w:rFonts w:ascii="Arial" w:hAnsi="Arial" w:cs="Arial"/>
          <w:sz w:val="22"/>
          <w:lang w:val="bg-BG"/>
        </w:rPr>
        <w:t>; чл. 7, т. 1; чл. 14, ал. 4, т. 2, във връзка с глава VIII а от ЗОП.</w:t>
      </w:r>
    </w:p>
    <w:p w:rsidR="00EB4F5B" w:rsidRPr="00CF34F1" w:rsidRDefault="00EB4F5B">
      <w:pPr>
        <w:jc w:val="both"/>
        <w:rPr>
          <w:rFonts w:ascii="Arial" w:hAnsi="Arial" w:cs="Arial"/>
          <w:sz w:val="22"/>
          <w:lang w:val="bg-BG"/>
        </w:rPr>
      </w:pPr>
      <w:r w:rsidRPr="00CF34F1">
        <w:rPr>
          <w:rFonts w:ascii="Arial" w:hAnsi="Arial" w:cs="Arial"/>
          <w:sz w:val="22"/>
          <w:lang w:val="bg-BG"/>
        </w:rPr>
        <w:t xml:space="preserve">6. Фактическо основание за откриване на процедурата: Необходимост от </w:t>
      </w:r>
      <w:r w:rsidR="00587E31" w:rsidRPr="00CF34F1">
        <w:rPr>
          <w:rFonts w:ascii="Arial" w:hAnsi="Arial" w:cs="Arial"/>
          <w:sz w:val="22"/>
          <w:lang w:val="bg-BG"/>
        </w:rPr>
        <w:t>осигуряване на охрана</w:t>
      </w:r>
      <w:r w:rsidR="00ED1302" w:rsidRPr="00CF34F1">
        <w:rPr>
          <w:rFonts w:ascii="Arial" w:hAnsi="Arial" w:cs="Arial"/>
          <w:sz w:val="22"/>
          <w:lang w:val="en-US"/>
        </w:rPr>
        <w:t xml:space="preserve"> </w:t>
      </w:r>
      <w:r w:rsidR="00ED1302" w:rsidRPr="00CF34F1">
        <w:rPr>
          <w:rFonts w:ascii="Arial" w:hAnsi="Arial" w:cs="Arial"/>
          <w:sz w:val="22"/>
          <w:lang w:val="bg-BG"/>
        </w:rPr>
        <w:t>и</w:t>
      </w:r>
      <w:r w:rsidR="00587E31" w:rsidRPr="00CF34F1">
        <w:rPr>
          <w:rFonts w:ascii="Arial" w:hAnsi="Arial" w:cs="Arial"/>
          <w:sz w:val="22"/>
          <w:lang w:val="bg-BG"/>
        </w:rPr>
        <w:t xml:space="preserve"> транспорт на ученици и учители </w:t>
      </w:r>
      <w:r w:rsidR="00ED1302" w:rsidRPr="00CF34F1">
        <w:rPr>
          <w:rFonts w:ascii="Arial" w:hAnsi="Arial" w:cs="Arial"/>
          <w:sz w:val="22"/>
          <w:lang w:val="en-US"/>
        </w:rPr>
        <w:t>-</w:t>
      </w:r>
      <w:r w:rsidR="00587E31" w:rsidRPr="00CF34F1">
        <w:rPr>
          <w:rFonts w:ascii="Arial" w:hAnsi="Arial" w:cs="Arial"/>
          <w:sz w:val="22"/>
          <w:lang w:val="bg-BG"/>
        </w:rPr>
        <w:t xml:space="preserve"> </w:t>
      </w:r>
      <w:r w:rsidRPr="00CF34F1">
        <w:rPr>
          <w:rFonts w:ascii="Arial" w:hAnsi="Arial" w:cs="Arial"/>
          <w:sz w:val="22"/>
          <w:lang w:val="bg-BG"/>
        </w:rPr>
        <w:t xml:space="preserve">за </w:t>
      </w:r>
      <w:r w:rsidRPr="00CF34F1">
        <w:rPr>
          <w:rFonts w:ascii="Arial" w:hAnsi="Arial" w:cs="Arial"/>
          <w:spacing w:val="-1"/>
          <w:sz w:val="22"/>
          <w:lang w:val="bg-BG"/>
        </w:rPr>
        <w:t xml:space="preserve">нуждите </w:t>
      </w:r>
      <w:r w:rsidRPr="00CF34F1">
        <w:rPr>
          <w:rFonts w:ascii="Arial" w:hAnsi="Arial" w:cs="Arial"/>
          <w:sz w:val="22"/>
          <w:lang w:val="bg-BG"/>
        </w:rPr>
        <w:t>на Професионална гимназия по селско стопанство – с. Белозем.</w:t>
      </w:r>
    </w:p>
    <w:p w:rsidR="00ED1302" w:rsidRPr="00CF34F1" w:rsidRDefault="00EB4F5B" w:rsidP="00ED1302">
      <w:pPr>
        <w:jc w:val="both"/>
        <w:rPr>
          <w:rFonts w:ascii="Arial" w:hAnsi="Arial" w:cs="Arial"/>
          <w:b/>
          <w:sz w:val="22"/>
          <w:lang w:val="bg-BG"/>
        </w:rPr>
      </w:pPr>
      <w:r w:rsidRPr="00CF34F1">
        <w:rPr>
          <w:rFonts w:ascii="Arial" w:hAnsi="Arial" w:cs="Arial"/>
          <w:sz w:val="22"/>
          <w:lang w:val="bg-BG"/>
        </w:rPr>
        <w:t>7. Прогнозна стойност на поръчката не повече от</w:t>
      </w:r>
      <w:r w:rsidRPr="00CF34F1">
        <w:rPr>
          <w:rFonts w:ascii="Arial" w:hAnsi="Arial" w:cs="Arial"/>
          <w:b/>
          <w:sz w:val="22"/>
          <w:lang w:val="bg-BG"/>
        </w:rPr>
        <w:t xml:space="preserve"> </w:t>
      </w:r>
      <w:r w:rsidR="00ED1302" w:rsidRPr="00CF34F1">
        <w:rPr>
          <w:rFonts w:ascii="Arial" w:hAnsi="Arial" w:cs="Arial"/>
          <w:b/>
          <w:sz w:val="22"/>
          <w:lang w:val="bg-BG"/>
        </w:rPr>
        <w:t>64500лв</w:t>
      </w:r>
      <w:r w:rsidR="00ED1302" w:rsidRPr="00CF34F1">
        <w:rPr>
          <w:rFonts w:ascii="Arial" w:hAnsi="Arial" w:cs="Arial"/>
          <w:sz w:val="22"/>
          <w:lang w:val="bg-BG"/>
        </w:rPr>
        <w:t xml:space="preserve"> (шестдесет и четири хиляди и петстотин лева) без вкл. ДДС.</w:t>
      </w:r>
    </w:p>
    <w:p w:rsidR="000E6A27" w:rsidRPr="00CF34F1" w:rsidRDefault="000E6A27" w:rsidP="00ED1302">
      <w:pPr>
        <w:jc w:val="both"/>
        <w:rPr>
          <w:rFonts w:ascii="Arial" w:hAnsi="Arial" w:cs="Arial"/>
          <w:b/>
          <w:sz w:val="22"/>
          <w:lang w:val="bg-BG"/>
        </w:rPr>
      </w:pPr>
      <w:r w:rsidRPr="00CF34F1">
        <w:rPr>
          <w:rFonts w:ascii="Arial" w:hAnsi="Arial" w:cs="Arial"/>
          <w:b/>
          <w:bCs/>
          <w:sz w:val="22"/>
          <w:lang w:val="bg-BG"/>
        </w:rPr>
        <w:t>ІІ. УСЛОВИЯ ЗА УЧАСТИЕ.</w:t>
      </w:r>
    </w:p>
    <w:p w:rsidR="000E6A27" w:rsidRPr="00CF34F1" w:rsidRDefault="000E6A27" w:rsidP="000E6A27">
      <w:pPr>
        <w:jc w:val="both"/>
        <w:rPr>
          <w:rFonts w:ascii="Arial" w:hAnsi="Arial" w:cs="Arial"/>
          <w:sz w:val="22"/>
          <w:lang w:val="bg-BG"/>
        </w:rPr>
      </w:pPr>
      <w:r w:rsidRPr="00CF34F1">
        <w:rPr>
          <w:rFonts w:ascii="Arial" w:hAnsi="Arial" w:cs="Arial"/>
          <w:sz w:val="22"/>
          <w:lang w:val="bg-BG"/>
        </w:rPr>
        <w:t>1. В процедурата за възлагане на обществена поръчка може да участва всеки, който отговаря на условията и изискванията на ЗОП, настоящата документация и обявлението за обществена поръчка.</w:t>
      </w:r>
    </w:p>
    <w:p w:rsidR="000E6A27" w:rsidRPr="00CF34F1" w:rsidRDefault="000E6A27" w:rsidP="000E6A27">
      <w:pPr>
        <w:jc w:val="both"/>
        <w:rPr>
          <w:rFonts w:ascii="Arial" w:hAnsi="Arial" w:cs="Arial"/>
          <w:sz w:val="22"/>
          <w:lang w:val="bg-BG"/>
        </w:rPr>
      </w:pPr>
      <w:r w:rsidRPr="00CF34F1">
        <w:rPr>
          <w:rFonts w:ascii="Arial" w:hAnsi="Arial" w:cs="Arial"/>
          <w:sz w:val="22"/>
          <w:lang w:val="bg-BG"/>
        </w:rPr>
        <w:t>2. Не може да участва в процедура за възлагане на обществена поръчка и Възложителят може да отстрани от участие всеки кандидат:</w:t>
      </w:r>
    </w:p>
    <w:p w:rsidR="000E6A27" w:rsidRPr="00CF34F1" w:rsidRDefault="000E6A27" w:rsidP="000E6A27">
      <w:pPr>
        <w:pStyle w:val="31"/>
        <w:suppressAutoHyphens w:val="0"/>
        <w:spacing w:after="0"/>
        <w:ind w:left="0"/>
        <w:jc w:val="both"/>
        <w:rPr>
          <w:rFonts w:ascii="Arial" w:hAnsi="Arial" w:cs="Arial"/>
          <w:sz w:val="22"/>
          <w:szCs w:val="22"/>
          <w:lang w:val="bg-BG"/>
        </w:rPr>
      </w:pPr>
      <w:r w:rsidRPr="00CF34F1">
        <w:rPr>
          <w:rFonts w:ascii="Arial" w:hAnsi="Arial" w:cs="Arial"/>
          <w:sz w:val="22"/>
          <w:szCs w:val="22"/>
          <w:lang w:val="bg-BG"/>
        </w:rPr>
        <w:t>2.1. За когото са налице обстоятелствата по чл. 47, ал. 1, ал. 2 и ал. 5 от ЗОП;</w:t>
      </w:r>
    </w:p>
    <w:p w:rsidR="000E6A27" w:rsidRPr="00CF34F1" w:rsidRDefault="000E6A27" w:rsidP="000E6A27">
      <w:pPr>
        <w:pStyle w:val="31"/>
        <w:suppressAutoHyphens w:val="0"/>
        <w:spacing w:after="0"/>
        <w:ind w:left="0"/>
        <w:jc w:val="both"/>
        <w:rPr>
          <w:rFonts w:ascii="Arial" w:hAnsi="Arial" w:cs="Arial"/>
          <w:sz w:val="22"/>
          <w:szCs w:val="22"/>
          <w:lang w:val="bg-BG"/>
        </w:rPr>
      </w:pPr>
      <w:r w:rsidRPr="00CF34F1">
        <w:rPr>
          <w:rFonts w:ascii="Arial" w:hAnsi="Arial" w:cs="Arial"/>
          <w:sz w:val="22"/>
          <w:szCs w:val="22"/>
          <w:lang w:val="bg-BG"/>
        </w:rPr>
        <w:t>2.2. Представя оферта, в която не се съдържат три отделни, запечатани, непрозрачни плика;</w:t>
      </w:r>
    </w:p>
    <w:p w:rsidR="000E6A27" w:rsidRPr="00CF34F1" w:rsidRDefault="000E6A27" w:rsidP="000E6A27">
      <w:pPr>
        <w:pStyle w:val="31"/>
        <w:suppressAutoHyphens w:val="0"/>
        <w:spacing w:after="0"/>
        <w:ind w:left="0"/>
        <w:jc w:val="both"/>
        <w:rPr>
          <w:rFonts w:ascii="Arial" w:hAnsi="Arial" w:cs="Arial"/>
          <w:b/>
          <w:sz w:val="22"/>
          <w:szCs w:val="22"/>
          <w:lang w:val="bg-BG"/>
        </w:rPr>
      </w:pPr>
      <w:r w:rsidRPr="00CF34F1">
        <w:rPr>
          <w:rFonts w:ascii="Arial" w:hAnsi="Arial" w:cs="Arial"/>
          <w:sz w:val="22"/>
          <w:szCs w:val="22"/>
          <w:lang w:val="bg-BG"/>
        </w:rPr>
        <w:t>3. Участниците са длъжни в процеса на провеждане на процедурата да уведомяват възложителя за всички настъпили промени в обстоятелствата по чл. 47, ал. 1, ал. 2 и ал. 5 от ЗОП в 7-дневен срок от настъпването им.</w:t>
      </w:r>
    </w:p>
    <w:p w:rsidR="000E6A27" w:rsidRPr="00CF34F1" w:rsidRDefault="000E6A27" w:rsidP="000E6A27">
      <w:pPr>
        <w:pStyle w:val="BodyText"/>
        <w:ind w:left="15" w:firstLine="285"/>
        <w:rPr>
          <w:rFonts w:ascii="Arial" w:hAnsi="Arial" w:cs="Arial"/>
          <w:b/>
          <w:sz w:val="22"/>
          <w:szCs w:val="22"/>
          <w:lang w:val="bg-BG"/>
        </w:rPr>
      </w:pPr>
    </w:p>
    <w:p w:rsidR="000E6A27" w:rsidRPr="00CF34F1" w:rsidRDefault="000E6A27" w:rsidP="000E6A27">
      <w:pPr>
        <w:pStyle w:val="BodyText"/>
        <w:jc w:val="center"/>
        <w:rPr>
          <w:rFonts w:ascii="Arial" w:hAnsi="Arial" w:cs="Arial"/>
          <w:bCs/>
          <w:sz w:val="22"/>
          <w:szCs w:val="22"/>
          <w:lang w:val="bg-BG"/>
        </w:rPr>
      </w:pPr>
      <w:r w:rsidRPr="00CF34F1">
        <w:rPr>
          <w:rFonts w:ascii="Arial" w:hAnsi="Arial" w:cs="Arial"/>
          <w:b/>
          <w:bCs/>
          <w:sz w:val="22"/>
          <w:szCs w:val="22"/>
          <w:lang w:val="bg-BG"/>
        </w:rPr>
        <w:t>ІІІ. УКАЗАНИЯ ЗА ПОДГОТОВКА НА ОФЕРТАТА</w:t>
      </w:r>
    </w:p>
    <w:p w:rsidR="000E6A27" w:rsidRPr="00CF34F1" w:rsidRDefault="000E6A27" w:rsidP="000E6A27">
      <w:pPr>
        <w:jc w:val="both"/>
        <w:rPr>
          <w:rFonts w:ascii="Arial" w:hAnsi="Arial" w:cs="Arial"/>
          <w:sz w:val="22"/>
          <w:lang w:val="bg-BG"/>
        </w:rPr>
      </w:pPr>
      <w:r w:rsidRPr="00CF34F1">
        <w:rPr>
          <w:rFonts w:ascii="Arial" w:hAnsi="Arial" w:cs="Arial"/>
          <w:bCs/>
          <w:sz w:val="22"/>
          <w:lang w:val="bg-BG"/>
        </w:rPr>
        <w:t xml:space="preserve">1.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w:t>
      </w:r>
      <w:r w:rsidRPr="00CF34F1">
        <w:rPr>
          <w:rFonts w:ascii="Arial" w:hAnsi="Arial" w:cs="Arial"/>
          <w:sz w:val="22"/>
          <w:lang w:val="bg-BG"/>
        </w:rPr>
        <w:t xml:space="preserve">Оферти, подадени по пощата, следва да бъдат получени при възложителя в срока, определен за подаване на офертите, посочен в публичната покана и решението на възложителя. </w:t>
      </w:r>
    </w:p>
    <w:p w:rsidR="000E6A27" w:rsidRPr="00CF34F1" w:rsidRDefault="000E6A27" w:rsidP="000E6A27">
      <w:pPr>
        <w:jc w:val="both"/>
        <w:rPr>
          <w:rFonts w:ascii="Arial" w:hAnsi="Arial" w:cs="Arial"/>
          <w:bCs/>
          <w:sz w:val="22"/>
          <w:lang w:val="bg-BG"/>
        </w:rPr>
      </w:pPr>
      <w:r w:rsidRPr="00CF34F1">
        <w:rPr>
          <w:rFonts w:ascii="Arial" w:hAnsi="Arial" w:cs="Arial"/>
          <w:bCs/>
          <w:sz w:val="22"/>
          <w:lang w:val="bg-BG"/>
        </w:rPr>
        <w:t>Върху плика с офертата участникът посочва предмета на поръчката, за коя или кои обособени позиции участва, адрес за кореспонденция, телефон и електронен адрес и по възможност – факс.</w:t>
      </w:r>
    </w:p>
    <w:p w:rsidR="000E6A27" w:rsidRPr="00CF34F1" w:rsidRDefault="000E6A27" w:rsidP="000E6A27">
      <w:pPr>
        <w:jc w:val="both"/>
        <w:rPr>
          <w:rFonts w:ascii="Arial" w:hAnsi="Arial" w:cs="Arial"/>
          <w:b/>
          <w:bCs/>
          <w:sz w:val="22"/>
          <w:lang w:val="bg-BG"/>
        </w:rPr>
      </w:pPr>
      <w:r w:rsidRPr="00CF34F1">
        <w:rPr>
          <w:rFonts w:ascii="Arial" w:hAnsi="Arial" w:cs="Arial"/>
          <w:bCs/>
          <w:sz w:val="22"/>
          <w:lang w:val="bg-BG"/>
        </w:rPr>
        <w:t>2. Пликът с офертата съдържа три отделни запечатани непрозрачни и надписани плика, както следва:</w:t>
      </w:r>
    </w:p>
    <w:p w:rsidR="000E6A27" w:rsidRPr="00CF34F1" w:rsidRDefault="000E6A27" w:rsidP="000E6A27">
      <w:pPr>
        <w:jc w:val="both"/>
        <w:rPr>
          <w:rFonts w:ascii="Arial" w:hAnsi="Arial" w:cs="Arial"/>
          <w:b/>
          <w:bCs/>
          <w:sz w:val="22"/>
          <w:lang w:val="bg-BG"/>
        </w:rPr>
      </w:pPr>
      <w:r w:rsidRPr="00CF34F1">
        <w:rPr>
          <w:rFonts w:ascii="Arial" w:hAnsi="Arial" w:cs="Arial"/>
          <w:b/>
          <w:bCs/>
          <w:sz w:val="22"/>
          <w:lang w:val="bg-BG"/>
        </w:rPr>
        <w:t>2.1.</w:t>
      </w:r>
      <w:r w:rsidRPr="00CF34F1">
        <w:rPr>
          <w:rFonts w:ascii="Arial" w:hAnsi="Arial" w:cs="Arial"/>
          <w:b/>
          <w:sz w:val="22"/>
          <w:lang w:val="bg-BG"/>
        </w:rPr>
        <w:t xml:space="preserve"> Плик № 1 с надпис „Документи за подбор”, в който участникът трябва да постави следните документи:</w:t>
      </w:r>
    </w:p>
    <w:p w:rsidR="000E6A27" w:rsidRPr="00CF34F1" w:rsidRDefault="000E6A27" w:rsidP="000E6A27">
      <w:pPr>
        <w:suppressAutoHyphens w:val="0"/>
        <w:ind w:firstLine="709"/>
        <w:jc w:val="both"/>
        <w:rPr>
          <w:rFonts w:ascii="Arial" w:hAnsi="Arial" w:cs="Arial"/>
          <w:b/>
          <w:sz w:val="22"/>
          <w:lang w:val="bg-BG"/>
        </w:rPr>
      </w:pPr>
      <w:r w:rsidRPr="00CF34F1">
        <w:rPr>
          <w:rFonts w:ascii="Arial" w:hAnsi="Arial" w:cs="Arial"/>
          <w:b/>
          <w:bCs/>
          <w:sz w:val="22"/>
          <w:lang w:val="bg-BG"/>
        </w:rPr>
        <w:t xml:space="preserve">2.1.1. </w:t>
      </w:r>
      <w:r w:rsidRPr="00CF34F1">
        <w:rPr>
          <w:rFonts w:ascii="Arial" w:hAnsi="Arial" w:cs="Arial"/>
          <w:bCs/>
          <w:sz w:val="22"/>
          <w:lang w:val="bg-BG"/>
        </w:rPr>
        <w:t xml:space="preserve">Копие, заверено от участника, от документ за регистрация по ДДС (идентификационен номер по ДДС) или декларация, че не е регистриран; </w:t>
      </w:r>
    </w:p>
    <w:p w:rsidR="000E6A27" w:rsidRPr="00CF34F1" w:rsidRDefault="000E6A27" w:rsidP="000E6A27">
      <w:pPr>
        <w:tabs>
          <w:tab w:val="left" w:pos="450"/>
        </w:tabs>
        <w:suppressAutoHyphens w:val="0"/>
        <w:ind w:firstLine="709"/>
        <w:jc w:val="both"/>
        <w:rPr>
          <w:rFonts w:ascii="Arial" w:hAnsi="Arial" w:cs="Arial"/>
          <w:b/>
          <w:sz w:val="22"/>
          <w:lang w:val="bg-BG"/>
        </w:rPr>
      </w:pPr>
      <w:r w:rsidRPr="00CF34F1">
        <w:rPr>
          <w:rFonts w:ascii="Arial" w:hAnsi="Arial" w:cs="Arial"/>
          <w:b/>
          <w:sz w:val="22"/>
          <w:lang w:val="bg-BG"/>
        </w:rPr>
        <w:t>2.1.2.</w:t>
      </w:r>
      <w:r w:rsidRPr="00CF34F1">
        <w:rPr>
          <w:rFonts w:ascii="Arial" w:hAnsi="Arial" w:cs="Arial"/>
          <w:sz w:val="22"/>
          <w:lang w:val="bg-BG"/>
        </w:rPr>
        <w:t xml:space="preserve"> Заявление за участие - Образец № 1;</w:t>
      </w:r>
    </w:p>
    <w:p w:rsidR="000E6A27" w:rsidRPr="00CF34F1" w:rsidRDefault="000E6A27" w:rsidP="000E6A27">
      <w:pPr>
        <w:tabs>
          <w:tab w:val="left" w:pos="450"/>
          <w:tab w:val="left" w:pos="630"/>
        </w:tabs>
        <w:suppressAutoHyphens w:val="0"/>
        <w:ind w:firstLine="709"/>
        <w:jc w:val="both"/>
        <w:rPr>
          <w:rFonts w:ascii="Arial" w:hAnsi="Arial" w:cs="Arial"/>
          <w:sz w:val="22"/>
          <w:lang w:val="bg-BG"/>
        </w:rPr>
      </w:pPr>
      <w:r w:rsidRPr="00CF34F1">
        <w:rPr>
          <w:rFonts w:ascii="Arial" w:hAnsi="Arial" w:cs="Arial"/>
          <w:b/>
          <w:sz w:val="22"/>
          <w:lang w:val="bg-BG"/>
        </w:rPr>
        <w:lastRenderedPageBreak/>
        <w:t>2.1.3.</w:t>
      </w:r>
      <w:r w:rsidRPr="00CF34F1">
        <w:rPr>
          <w:rFonts w:ascii="Arial" w:hAnsi="Arial" w:cs="Arial"/>
          <w:sz w:val="22"/>
          <w:lang w:val="bg-BG"/>
        </w:rPr>
        <w:t xml:space="preserve"> Административни сведения - Образец № 2;</w:t>
      </w:r>
    </w:p>
    <w:p w:rsidR="000E6A27" w:rsidRPr="00CF34F1" w:rsidRDefault="000E6A27" w:rsidP="000E6A27">
      <w:pPr>
        <w:tabs>
          <w:tab w:val="left" w:pos="450"/>
          <w:tab w:val="left" w:pos="630"/>
        </w:tabs>
        <w:suppressAutoHyphens w:val="0"/>
        <w:ind w:firstLine="709"/>
        <w:jc w:val="both"/>
        <w:rPr>
          <w:rFonts w:ascii="Arial" w:hAnsi="Arial" w:cs="Arial"/>
          <w:sz w:val="22"/>
          <w:lang w:val="bg-BG"/>
        </w:rPr>
      </w:pPr>
      <w:r w:rsidRPr="00CF34F1">
        <w:rPr>
          <w:rFonts w:ascii="Arial" w:hAnsi="Arial" w:cs="Arial"/>
          <w:sz w:val="22"/>
          <w:lang w:val="bg-BG"/>
        </w:rPr>
        <w:t>2.1.3.1 Декларация по чл.23 от ЗТР – Образец № 2А.</w:t>
      </w:r>
    </w:p>
    <w:p w:rsidR="000E6A27" w:rsidRPr="00CF34F1" w:rsidRDefault="000E6A27" w:rsidP="000E6A27">
      <w:pPr>
        <w:suppressAutoHyphens w:val="0"/>
        <w:ind w:firstLine="709"/>
        <w:jc w:val="both"/>
        <w:rPr>
          <w:rFonts w:ascii="Arial" w:hAnsi="Arial" w:cs="Arial"/>
          <w:b/>
          <w:sz w:val="22"/>
          <w:lang w:val="bg-BG"/>
        </w:rPr>
      </w:pPr>
      <w:r w:rsidRPr="00CF34F1">
        <w:rPr>
          <w:rFonts w:ascii="Arial" w:hAnsi="Arial" w:cs="Arial"/>
          <w:b/>
          <w:sz w:val="22"/>
          <w:lang w:val="bg-BG"/>
        </w:rPr>
        <w:t>2.1.4.</w:t>
      </w:r>
      <w:r w:rsidRPr="00CF34F1">
        <w:rPr>
          <w:rFonts w:ascii="Arial" w:hAnsi="Arial" w:cs="Arial"/>
          <w:sz w:val="22"/>
          <w:lang w:val="bg-BG"/>
        </w:rPr>
        <w:t xml:space="preserve"> Декларация за липса на обстоятелства по чл. 47, ал. 1 от ЗОП - Образец № 3;</w:t>
      </w:r>
    </w:p>
    <w:p w:rsidR="000E6A27" w:rsidRPr="00CF34F1" w:rsidRDefault="000E6A27" w:rsidP="000E6A27">
      <w:pPr>
        <w:suppressAutoHyphens w:val="0"/>
        <w:ind w:firstLine="709"/>
        <w:jc w:val="both"/>
        <w:rPr>
          <w:rFonts w:ascii="Arial" w:hAnsi="Arial" w:cs="Arial"/>
          <w:b/>
          <w:sz w:val="22"/>
          <w:lang w:val="bg-BG"/>
        </w:rPr>
      </w:pPr>
      <w:r w:rsidRPr="00CF34F1">
        <w:rPr>
          <w:rFonts w:ascii="Arial" w:hAnsi="Arial" w:cs="Arial"/>
          <w:b/>
          <w:sz w:val="22"/>
          <w:lang w:val="bg-BG"/>
        </w:rPr>
        <w:t>2.1.5.</w:t>
      </w:r>
      <w:r w:rsidRPr="00CF34F1">
        <w:rPr>
          <w:rFonts w:ascii="Arial" w:hAnsi="Arial" w:cs="Arial"/>
          <w:sz w:val="22"/>
          <w:lang w:val="bg-BG"/>
        </w:rPr>
        <w:t xml:space="preserve"> Декларация за липса на обстоятелства по чл. 47, ал. 2 от ЗОП - Образец № 3А;</w:t>
      </w:r>
    </w:p>
    <w:p w:rsidR="000E6A27" w:rsidRPr="00CF34F1" w:rsidRDefault="000E6A27" w:rsidP="000E6A27">
      <w:pPr>
        <w:tabs>
          <w:tab w:val="center" w:pos="4153"/>
          <w:tab w:val="right" w:pos="8306"/>
        </w:tabs>
        <w:suppressAutoHyphens w:val="0"/>
        <w:ind w:firstLine="709"/>
        <w:jc w:val="both"/>
        <w:rPr>
          <w:rFonts w:ascii="Arial" w:hAnsi="Arial" w:cs="Arial"/>
          <w:sz w:val="22"/>
          <w:lang w:val="bg-BG"/>
        </w:rPr>
      </w:pPr>
      <w:r w:rsidRPr="00CF34F1">
        <w:rPr>
          <w:rFonts w:ascii="Arial" w:hAnsi="Arial" w:cs="Arial"/>
          <w:b/>
          <w:sz w:val="22"/>
          <w:lang w:val="bg-BG"/>
        </w:rPr>
        <w:t>2.1.6.</w:t>
      </w:r>
      <w:r w:rsidRPr="00CF34F1">
        <w:rPr>
          <w:rFonts w:ascii="Arial" w:hAnsi="Arial" w:cs="Arial"/>
          <w:sz w:val="22"/>
          <w:lang w:val="bg-BG"/>
        </w:rPr>
        <w:t xml:space="preserve"> Декларация за липса на обстоятелства по чл. 47, ал. 5, т. 1 и 2 от ЗОП - Образец № 3Б;</w:t>
      </w:r>
    </w:p>
    <w:p w:rsidR="000E6A27" w:rsidRPr="00CF34F1" w:rsidRDefault="000E6A27" w:rsidP="000E6A27">
      <w:pPr>
        <w:suppressAutoHyphens w:val="0"/>
        <w:autoSpaceDE w:val="0"/>
        <w:ind w:right="18" w:firstLine="709"/>
        <w:jc w:val="both"/>
        <w:rPr>
          <w:rFonts w:ascii="Arial" w:hAnsi="Arial" w:cs="Arial"/>
          <w:i/>
          <w:sz w:val="22"/>
          <w:lang w:val="bg-BG"/>
        </w:rPr>
      </w:pPr>
      <w:r w:rsidRPr="00CF34F1">
        <w:rPr>
          <w:rFonts w:ascii="Arial" w:hAnsi="Arial" w:cs="Arial"/>
          <w:sz w:val="22"/>
          <w:lang w:val="bg-BG"/>
        </w:rPr>
        <w:t xml:space="preserve">***Декларацията по </w:t>
      </w:r>
      <w:r w:rsidRPr="00CF34F1">
        <w:rPr>
          <w:rFonts w:ascii="Arial" w:hAnsi="Arial" w:cs="Arial"/>
          <w:bCs/>
          <w:sz w:val="22"/>
          <w:lang w:val="bg-BG"/>
        </w:rPr>
        <w:t>чл. 47, ал. 1, т. 1 ал. 2, т. 2 и 5 от</w:t>
      </w:r>
      <w:r w:rsidRPr="00CF34F1">
        <w:rPr>
          <w:rFonts w:ascii="Arial" w:hAnsi="Arial" w:cs="Arial"/>
          <w:sz w:val="22"/>
          <w:lang w:val="bg-BG"/>
        </w:rPr>
        <w:t xml:space="preserve"> ЗОП</w:t>
      </w:r>
      <w:r w:rsidRPr="00CF34F1">
        <w:rPr>
          <w:rFonts w:ascii="Arial" w:hAnsi="Arial" w:cs="Arial"/>
          <w:bCs/>
          <w:sz w:val="22"/>
          <w:lang w:val="bg-BG"/>
        </w:rPr>
        <w:t xml:space="preserve"> с</w:t>
      </w:r>
      <w:r w:rsidRPr="00CF34F1">
        <w:rPr>
          <w:rFonts w:ascii="Arial" w:hAnsi="Arial" w:cs="Arial"/>
          <w:sz w:val="22"/>
          <w:lang w:val="bg-BG"/>
        </w:rPr>
        <w:t xml:space="preserve">е подписва задължително от: </w:t>
      </w:r>
    </w:p>
    <w:p w:rsidR="000E6A27" w:rsidRPr="00CF34F1" w:rsidRDefault="000E6A27" w:rsidP="000E6A27">
      <w:pPr>
        <w:suppressAutoHyphens w:val="0"/>
        <w:ind w:right="18" w:firstLine="709"/>
        <w:jc w:val="both"/>
        <w:rPr>
          <w:rFonts w:ascii="Arial" w:hAnsi="Arial" w:cs="Arial"/>
          <w:i/>
          <w:sz w:val="22"/>
          <w:lang w:val="bg-BG"/>
        </w:rPr>
      </w:pPr>
      <w:r w:rsidRPr="00CF34F1">
        <w:rPr>
          <w:rFonts w:ascii="Arial" w:hAnsi="Arial" w:cs="Arial"/>
          <w:i/>
          <w:sz w:val="22"/>
          <w:lang w:val="bg-BG"/>
        </w:rPr>
        <w:t xml:space="preserve">а) при събирателно дружество - всеки съдружник, освен ако с дружествения договор не е предвидено друго, </w:t>
      </w:r>
    </w:p>
    <w:p w:rsidR="000E6A27" w:rsidRPr="00CF34F1" w:rsidRDefault="000E6A27" w:rsidP="000E6A27">
      <w:pPr>
        <w:suppressAutoHyphens w:val="0"/>
        <w:ind w:right="18" w:firstLine="709"/>
        <w:jc w:val="both"/>
        <w:rPr>
          <w:rFonts w:ascii="Arial" w:hAnsi="Arial" w:cs="Arial"/>
          <w:i/>
          <w:sz w:val="22"/>
          <w:lang w:val="bg-BG"/>
        </w:rPr>
      </w:pPr>
      <w:r w:rsidRPr="00CF34F1">
        <w:rPr>
          <w:rFonts w:ascii="Arial" w:hAnsi="Arial" w:cs="Arial"/>
          <w:i/>
          <w:sz w:val="22"/>
          <w:lang w:val="bg-BG"/>
        </w:rPr>
        <w:t xml:space="preserve">б) при командитно дружество - от неограничено отговорните съдружници; </w:t>
      </w:r>
    </w:p>
    <w:p w:rsidR="000E6A27" w:rsidRPr="00CF34F1" w:rsidRDefault="000E6A27" w:rsidP="000E6A27">
      <w:pPr>
        <w:suppressAutoHyphens w:val="0"/>
        <w:ind w:right="18" w:firstLine="709"/>
        <w:jc w:val="both"/>
        <w:rPr>
          <w:rFonts w:ascii="Arial" w:hAnsi="Arial" w:cs="Arial"/>
          <w:i/>
          <w:sz w:val="22"/>
          <w:lang w:val="bg-BG"/>
        </w:rPr>
      </w:pPr>
      <w:r w:rsidRPr="00CF34F1">
        <w:rPr>
          <w:rFonts w:ascii="Arial" w:hAnsi="Arial" w:cs="Arial"/>
          <w:i/>
          <w:sz w:val="22"/>
          <w:lang w:val="bg-BG"/>
        </w:rPr>
        <w:t xml:space="preserve">в) при дружество с ограничена отговорност – Управителят/ите; </w:t>
      </w:r>
    </w:p>
    <w:p w:rsidR="000E6A27" w:rsidRPr="00CF34F1" w:rsidRDefault="000E6A27" w:rsidP="000E6A27">
      <w:pPr>
        <w:suppressAutoHyphens w:val="0"/>
        <w:ind w:right="18" w:firstLine="709"/>
        <w:jc w:val="both"/>
        <w:rPr>
          <w:rFonts w:ascii="Arial" w:hAnsi="Arial" w:cs="Arial"/>
          <w:i/>
          <w:sz w:val="22"/>
          <w:lang w:val="bg-BG"/>
        </w:rPr>
      </w:pPr>
      <w:r w:rsidRPr="00CF34F1">
        <w:rPr>
          <w:rFonts w:ascii="Arial" w:hAnsi="Arial" w:cs="Arial"/>
          <w:i/>
          <w:sz w:val="22"/>
          <w:lang w:val="bg-BG"/>
        </w:rPr>
        <w:t>г) при акционерно дружество - членовете на съвета на директорите, съответно на управителния съвет или овластено/и от тях едно или няколко лица от съставите им;</w:t>
      </w:r>
    </w:p>
    <w:p w:rsidR="000E6A27" w:rsidRPr="00CF34F1" w:rsidRDefault="000E6A27" w:rsidP="000E6A27">
      <w:pPr>
        <w:suppressAutoHyphens w:val="0"/>
        <w:ind w:right="18" w:firstLine="709"/>
        <w:jc w:val="both"/>
        <w:rPr>
          <w:rFonts w:ascii="Arial" w:hAnsi="Arial" w:cs="Arial"/>
          <w:i/>
          <w:sz w:val="22"/>
          <w:lang w:val="bg-BG"/>
        </w:rPr>
      </w:pPr>
      <w:r w:rsidRPr="00CF34F1">
        <w:rPr>
          <w:rFonts w:ascii="Arial" w:hAnsi="Arial" w:cs="Arial"/>
          <w:i/>
          <w:sz w:val="22"/>
          <w:lang w:val="bg-BG"/>
        </w:rPr>
        <w:t xml:space="preserve">д) при командитно дружество с акции - един или няколко изпълнителни членове, избрани измежду членовете на Съвета на директорите; </w:t>
      </w:r>
    </w:p>
    <w:p w:rsidR="000E6A27" w:rsidRPr="00CF34F1" w:rsidRDefault="000E6A27" w:rsidP="000E6A27">
      <w:pPr>
        <w:suppressAutoHyphens w:val="0"/>
        <w:ind w:right="18" w:firstLine="709"/>
        <w:jc w:val="both"/>
        <w:rPr>
          <w:rFonts w:ascii="Arial" w:hAnsi="Arial" w:cs="Arial"/>
          <w:i/>
          <w:sz w:val="22"/>
          <w:lang w:val="bg-BG"/>
        </w:rPr>
      </w:pPr>
      <w:r w:rsidRPr="00CF34F1">
        <w:rPr>
          <w:rFonts w:ascii="Arial" w:hAnsi="Arial" w:cs="Arial"/>
          <w:i/>
          <w:sz w:val="22"/>
          <w:lang w:val="bg-BG"/>
        </w:rPr>
        <w:t>е) при едноличен търговец – за физическото лице – търговец;</w:t>
      </w:r>
    </w:p>
    <w:p w:rsidR="000E6A27" w:rsidRPr="00CF34F1" w:rsidRDefault="000E6A27" w:rsidP="000E6A27">
      <w:pPr>
        <w:suppressAutoHyphens w:val="0"/>
        <w:ind w:right="18" w:firstLine="709"/>
        <w:jc w:val="both"/>
        <w:rPr>
          <w:rFonts w:ascii="Arial" w:hAnsi="Arial" w:cs="Arial"/>
          <w:i/>
          <w:sz w:val="22"/>
          <w:lang w:val="bg-BG"/>
        </w:rPr>
      </w:pPr>
      <w:r w:rsidRPr="00CF34F1">
        <w:rPr>
          <w:rFonts w:ascii="Arial" w:hAnsi="Arial" w:cs="Arial"/>
          <w:i/>
          <w:sz w:val="22"/>
          <w:lang w:val="bg-BG"/>
        </w:rPr>
        <w:t>ж) във всички останали случаи, включително за чуждестранните лица  - от лицата, които представляват участника</w:t>
      </w:r>
      <w:r w:rsidRPr="00CF34F1">
        <w:rPr>
          <w:rFonts w:ascii="Arial" w:hAnsi="Arial" w:cs="Arial"/>
          <w:sz w:val="22"/>
          <w:lang w:val="bg-BG"/>
        </w:rPr>
        <w:t xml:space="preserve">, </w:t>
      </w:r>
      <w:r w:rsidRPr="00CF34F1">
        <w:rPr>
          <w:rFonts w:ascii="Arial" w:hAnsi="Arial" w:cs="Arial"/>
          <w:i/>
          <w:sz w:val="22"/>
          <w:lang w:val="bg-BG"/>
        </w:rPr>
        <w:t>а в случай, че членове са юридически лица - от техните представители в съответния управителен орган.</w:t>
      </w:r>
    </w:p>
    <w:p w:rsidR="000E6A27" w:rsidRPr="00CF34F1" w:rsidRDefault="000E6A27" w:rsidP="000E6A27">
      <w:pPr>
        <w:suppressAutoHyphens w:val="0"/>
        <w:ind w:right="18" w:firstLine="709"/>
        <w:jc w:val="both"/>
        <w:rPr>
          <w:rFonts w:ascii="Arial" w:hAnsi="Arial" w:cs="Arial"/>
          <w:i/>
          <w:sz w:val="22"/>
          <w:lang w:val="bg-BG"/>
        </w:rPr>
      </w:pPr>
      <w:r w:rsidRPr="00CF34F1">
        <w:rPr>
          <w:rFonts w:ascii="Arial" w:hAnsi="Arial" w:cs="Arial"/>
          <w:i/>
          <w:sz w:val="22"/>
          <w:lang w:val="bg-BG"/>
        </w:rPr>
        <w:t>з) в случаите по б. «а» - б. «ж»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0E6A27" w:rsidRPr="00CF34F1" w:rsidRDefault="000E6A27" w:rsidP="000E6A27">
      <w:pPr>
        <w:suppressAutoHyphens w:val="0"/>
        <w:spacing w:after="120"/>
        <w:ind w:right="18" w:firstLine="709"/>
        <w:jc w:val="both"/>
        <w:rPr>
          <w:rFonts w:ascii="Arial" w:hAnsi="Arial" w:cs="Arial"/>
          <w:i/>
          <w:sz w:val="22"/>
          <w:lang w:val="bg-BG"/>
        </w:rPr>
      </w:pPr>
      <w:r w:rsidRPr="00CF34F1">
        <w:rPr>
          <w:rFonts w:ascii="Arial" w:hAnsi="Arial" w:cs="Arial"/>
          <w:i/>
          <w:sz w:val="22"/>
          <w:lang w:val="bg-BG"/>
        </w:rPr>
        <w:t xml:space="preserve">Декларациите се представят и от физическите и юридическите лица, участващи в състава на обединения, и от подизпълнителите на Участника. </w:t>
      </w:r>
    </w:p>
    <w:p w:rsidR="000E6A27" w:rsidRPr="00CF34F1" w:rsidRDefault="000E6A27" w:rsidP="000E6A27">
      <w:pPr>
        <w:suppressAutoHyphens w:val="0"/>
        <w:spacing w:after="120"/>
        <w:ind w:right="18" w:firstLine="709"/>
        <w:jc w:val="both"/>
        <w:rPr>
          <w:rFonts w:ascii="Arial" w:hAnsi="Arial" w:cs="Arial"/>
          <w:sz w:val="22"/>
          <w:lang w:val="bg-BG"/>
        </w:rPr>
      </w:pPr>
      <w:r w:rsidRPr="00CF34F1">
        <w:rPr>
          <w:rFonts w:ascii="Arial" w:hAnsi="Arial" w:cs="Arial"/>
          <w:i/>
          <w:sz w:val="22"/>
          <w:lang w:val="bg-BG"/>
        </w:rPr>
        <w:t>За обстоятелствата по чл. 47, ал. 1, т. 2 и 3, ал. 2, т. 1, 3 и 4 и ал. 5, т. 2 от ЗОП, когато участникът е юридическо лице, е достатъчно подаване на декларация от едно от лицата, които могат самостоятелно да го представляват.</w:t>
      </w:r>
    </w:p>
    <w:p w:rsidR="000E6A27" w:rsidRPr="00CF34F1" w:rsidRDefault="000E6A27" w:rsidP="000E6A27">
      <w:pPr>
        <w:suppressAutoHyphens w:val="0"/>
        <w:spacing w:after="120"/>
        <w:ind w:right="18" w:firstLine="709"/>
        <w:jc w:val="both"/>
        <w:rPr>
          <w:rFonts w:ascii="Arial" w:hAnsi="Arial" w:cs="Arial"/>
          <w:b/>
          <w:sz w:val="22"/>
          <w:lang w:val="bg-BG"/>
        </w:rPr>
      </w:pPr>
      <w:r w:rsidRPr="00CF34F1">
        <w:rPr>
          <w:rFonts w:ascii="Arial" w:hAnsi="Arial" w:cs="Arial"/>
          <w:sz w:val="22"/>
          <w:lang w:val="bg-BG"/>
        </w:rPr>
        <w:t>Когато деклараторът е чуждестранен гражданин, декларациите се представят и в превод.</w:t>
      </w:r>
    </w:p>
    <w:p w:rsidR="000E6A27" w:rsidRPr="00CF34F1" w:rsidRDefault="000E6A27" w:rsidP="000E6A27">
      <w:pPr>
        <w:suppressAutoHyphens w:val="0"/>
        <w:ind w:right="18" w:firstLine="709"/>
        <w:jc w:val="both"/>
        <w:rPr>
          <w:rFonts w:ascii="Arial" w:hAnsi="Arial" w:cs="Arial"/>
          <w:b/>
          <w:sz w:val="22"/>
          <w:lang w:val="bg-BG"/>
        </w:rPr>
      </w:pPr>
      <w:r w:rsidRPr="00CF34F1">
        <w:rPr>
          <w:rFonts w:ascii="Arial" w:hAnsi="Arial" w:cs="Arial"/>
          <w:b/>
          <w:sz w:val="22"/>
          <w:lang w:val="bg-BG"/>
        </w:rPr>
        <w:lastRenderedPageBreak/>
        <w:t>2.1.7.</w:t>
      </w:r>
      <w:r w:rsidRPr="00CF34F1">
        <w:rPr>
          <w:rFonts w:ascii="Arial" w:hAnsi="Arial" w:cs="Arial"/>
          <w:sz w:val="22"/>
          <w:lang w:val="bg-BG"/>
        </w:rPr>
        <w:t xml:space="preserve"> Декларация за съгласие с всички клаузи на проекта на договор, който е публикуван на сайта на ПГСС – с. Белозем – Образец № 4;</w:t>
      </w:r>
    </w:p>
    <w:p w:rsidR="000E6A27" w:rsidRPr="00CF34F1" w:rsidRDefault="000E6A27" w:rsidP="000E6A27">
      <w:pPr>
        <w:tabs>
          <w:tab w:val="left" w:pos="450"/>
          <w:tab w:val="left" w:pos="1276"/>
        </w:tabs>
        <w:suppressAutoHyphens w:val="0"/>
        <w:ind w:firstLine="720"/>
        <w:jc w:val="both"/>
        <w:rPr>
          <w:rFonts w:ascii="Arial" w:hAnsi="Arial" w:cs="Arial"/>
          <w:i/>
          <w:sz w:val="22"/>
          <w:lang w:val="bg-BG"/>
        </w:rPr>
      </w:pPr>
      <w:r w:rsidRPr="00CF34F1">
        <w:rPr>
          <w:rFonts w:ascii="Arial" w:hAnsi="Arial" w:cs="Arial"/>
          <w:b/>
          <w:sz w:val="22"/>
          <w:lang w:val="bg-BG"/>
        </w:rPr>
        <w:t>2.1.8.</w:t>
      </w:r>
      <w:r w:rsidRPr="00CF34F1">
        <w:rPr>
          <w:rFonts w:ascii="Arial" w:hAnsi="Arial" w:cs="Arial"/>
          <w:sz w:val="22"/>
          <w:lang w:val="bg-BG"/>
        </w:rPr>
        <w:t xml:space="preserve"> Списък на документите, съдържащи се в офертата, подписан от участника.</w:t>
      </w:r>
    </w:p>
    <w:p w:rsidR="000E6A27" w:rsidRPr="00CF34F1" w:rsidRDefault="000E6A27" w:rsidP="000E6A27">
      <w:pPr>
        <w:tabs>
          <w:tab w:val="left" w:pos="450"/>
          <w:tab w:val="left" w:pos="1276"/>
        </w:tabs>
        <w:suppressAutoHyphens w:val="0"/>
        <w:ind w:firstLine="720"/>
        <w:jc w:val="both"/>
        <w:rPr>
          <w:rFonts w:ascii="Arial" w:hAnsi="Arial" w:cs="Arial"/>
          <w:i/>
          <w:sz w:val="22"/>
          <w:lang w:val="bg-BG"/>
        </w:rPr>
      </w:pPr>
      <w:r w:rsidRPr="00CF34F1">
        <w:rPr>
          <w:rFonts w:ascii="Arial" w:hAnsi="Arial" w:cs="Arial"/>
          <w:i/>
          <w:sz w:val="22"/>
          <w:lang w:val="bg-BG"/>
        </w:rPr>
        <w:t>ЗАБЕЛЕЖКА: Подреждането на документите задължително трябва да следва последователността на изброяването им в приложения в офертата списък.</w:t>
      </w:r>
    </w:p>
    <w:p w:rsidR="000E6A27" w:rsidRPr="00CF34F1" w:rsidRDefault="000E6A27" w:rsidP="000E6A27">
      <w:pPr>
        <w:ind w:left="709"/>
        <w:jc w:val="both"/>
        <w:rPr>
          <w:rFonts w:ascii="Arial" w:hAnsi="Arial" w:cs="Arial"/>
          <w:b/>
          <w:sz w:val="22"/>
          <w:lang w:val="bg-BG"/>
        </w:rPr>
      </w:pPr>
      <w:r w:rsidRPr="00CF34F1">
        <w:rPr>
          <w:rFonts w:ascii="Arial" w:hAnsi="Arial" w:cs="Arial"/>
          <w:i/>
          <w:sz w:val="22"/>
          <w:lang w:val="bg-BG"/>
        </w:rPr>
        <w:t>Всички копия на документи да бъдат заверени с текст “Вярно с оригинала”, подпис и печат на кандидата.</w:t>
      </w:r>
    </w:p>
    <w:p w:rsidR="000E6A27" w:rsidRPr="00CF34F1" w:rsidRDefault="000E6A27" w:rsidP="000E6A27">
      <w:pPr>
        <w:widowControl w:val="0"/>
        <w:tabs>
          <w:tab w:val="left" w:pos="709"/>
        </w:tabs>
        <w:suppressAutoHyphens w:val="0"/>
        <w:jc w:val="both"/>
        <w:rPr>
          <w:rFonts w:ascii="Arial" w:hAnsi="Arial" w:cs="Arial"/>
          <w:b/>
          <w:sz w:val="22"/>
          <w:lang w:val="bg-BG"/>
        </w:rPr>
      </w:pPr>
      <w:r w:rsidRPr="00CF34F1">
        <w:rPr>
          <w:rFonts w:ascii="Arial" w:hAnsi="Arial" w:cs="Arial"/>
          <w:b/>
          <w:sz w:val="22"/>
          <w:lang w:val="bg-BG"/>
        </w:rPr>
        <w:t xml:space="preserve">2.2. Плик № 2 с надпис „Предложение за изпълнение на поръчката”, в който участникът трябва да постави своето </w:t>
      </w:r>
      <w:r w:rsidRPr="00CF34F1">
        <w:rPr>
          <w:rFonts w:ascii="Arial" w:hAnsi="Arial" w:cs="Arial"/>
          <w:sz w:val="22"/>
          <w:lang w:val="bg-BG"/>
        </w:rPr>
        <w:t>„Техническо предложение за изпълнение на поръчката“ (Образец № 5). В този плик участникът поставя документи относно техническите възможности на обекта, съгласно изискванията на възложителя, както и гаранционните условия.</w:t>
      </w:r>
    </w:p>
    <w:p w:rsidR="000E6A27" w:rsidRPr="00CF34F1" w:rsidRDefault="000E6A27" w:rsidP="000E6A27">
      <w:pPr>
        <w:jc w:val="both"/>
        <w:rPr>
          <w:rFonts w:ascii="Arial" w:hAnsi="Arial" w:cs="Arial"/>
          <w:sz w:val="22"/>
          <w:u w:val="single"/>
          <w:lang w:val="bg-BG"/>
        </w:rPr>
      </w:pPr>
      <w:r w:rsidRPr="00CF34F1">
        <w:rPr>
          <w:rFonts w:ascii="Arial" w:hAnsi="Arial" w:cs="Arial"/>
          <w:b/>
          <w:sz w:val="22"/>
          <w:lang w:val="bg-BG"/>
        </w:rPr>
        <w:t>2.3.</w:t>
      </w:r>
      <w:r w:rsidRPr="00CF34F1">
        <w:rPr>
          <w:rFonts w:ascii="Arial" w:hAnsi="Arial" w:cs="Arial"/>
          <w:b/>
          <w:sz w:val="22"/>
        </w:rPr>
        <w:t xml:space="preserve"> </w:t>
      </w:r>
      <w:r w:rsidRPr="00CF34F1">
        <w:rPr>
          <w:rFonts w:ascii="Arial" w:hAnsi="Arial" w:cs="Arial"/>
          <w:b/>
          <w:sz w:val="22"/>
          <w:lang w:val="bg-BG"/>
        </w:rPr>
        <w:t xml:space="preserve">Плик № 3 </w:t>
      </w:r>
      <w:r w:rsidRPr="00CF34F1">
        <w:rPr>
          <w:rFonts w:ascii="Arial" w:hAnsi="Arial" w:cs="Arial"/>
          <w:sz w:val="22"/>
          <w:lang w:val="bg-BG"/>
        </w:rPr>
        <w:t xml:space="preserve">с надпис </w:t>
      </w:r>
      <w:r w:rsidRPr="00CF34F1">
        <w:rPr>
          <w:rFonts w:ascii="Arial" w:hAnsi="Arial" w:cs="Arial"/>
          <w:b/>
          <w:sz w:val="22"/>
          <w:lang w:val="bg-BG"/>
        </w:rPr>
        <w:t>„Предлагана цена”</w:t>
      </w:r>
      <w:r w:rsidRPr="00CF34F1">
        <w:rPr>
          <w:rFonts w:ascii="Arial" w:hAnsi="Arial" w:cs="Arial"/>
          <w:sz w:val="22"/>
          <w:lang w:val="bg-BG"/>
        </w:rPr>
        <w:t xml:space="preserve">, в който участникът трябва да постави своето „Ценово предложение” (Образец № 6). </w:t>
      </w:r>
    </w:p>
    <w:p w:rsidR="000E6A27" w:rsidRPr="00CF34F1" w:rsidRDefault="000E6A27" w:rsidP="000E6A27">
      <w:pPr>
        <w:suppressAutoHyphens w:val="0"/>
        <w:ind w:right="18" w:firstLine="709"/>
        <w:jc w:val="both"/>
        <w:rPr>
          <w:rFonts w:ascii="Arial" w:hAnsi="Arial" w:cs="Arial"/>
          <w:bCs/>
          <w:sz w:val="22"/>
          <w:lang w:val="bg-BG"/>
        </w:rPr>
      </w:pPr>
      <w:r w:rsidRPr="00CF34F1">
        <w:rPr>
          <w:rFonts w:ascii="Arial" w:hAnsi="Arial" w:cs="Arial"/>
          <w:sz w:val="22"/>
          <w:u w:val="single"/>
          <w:lang w:val="bg-BG"/>
        </w:rPr>
        <w:t>Извън плик № 3 с надпис “Предлагана цена”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поръчката.</w:t>
      </w:r>
    </w:p>
    <w:p w:rsidR="000E6A27" w:rsidRPr="00CF34F1" w:rsidRDefault="000E6A27" w:rsidP="000E6A27">
      <w:pPr>
        <w:tabs>
          <w:tab w:val="left" w:pos="851"/>
        </w:tabs>
        <w:suppressAutoHyphens w:val="0"/>
        <w:jc w:val="both"/>
        <w:rPr>
          <w:rFonts w:ascii="Arial" w:hAnsi="Arial" w:cs="Arial"/>
          <w:b/>
          <w:sz w:val="22"/>
          <w:lang w:val="bg-BG"/>
        </w:rPr>
      </w:pPr>
      <w:r w:rsidRPr="00CF34F1">
        <w:rPr>
          <w:rFonts w:ascii="Arial" w:hAnsi="Arial" w:cs="Arial"/>
          <w:bCs/>
          <w:sz w:val="22"/>
          <w:lang w:val="bg-BG"/>
        </w:rPr>
        <w:t>3. Плащането се извършва по банков път, в срок не по-малко от 30 работни дни, считано от датата на подписване на договора,</w:t>
      </w:r>
      <w:r w:rsidRPr="00CF34F1">
        <w:rPr>
          <w:rFonts w:ascii="Arial" w:hAnsi="Arial" w:cs="Arial"/>
          <w:sz w:val="22"/>
          <w:lang w:val="bg-BG"/>
        </w:rPr>
        <w:t xml:space="preserve"> след представяне на </w:t>
      </w:r>
      <w:r w:rsidRPr="00CF34F1">
        <w:rPr>
          <w:rFonts w:ascii="Arial" w:hAnsi="Arial" w:cs="Arial"/>
          <w:bCs/>
          <w:sz w:val="22"/>
          <w:lang w:val="bg-BG"/>
        </w:rPr>
        <w:t>фактура</w:t>
      </w:r>
      <w:r w:rsidRPr="00CF34F1">
        <w:rPr>
          <w:rFonts w:ascii="Arial" w:hAnsi="Arial" w:cs="Arial"/>
          <w:sz w:val="22"/>
          <w:lang w:val="bg-BG"/>
        </w:rPr>
        <w:t>.</w:t>
      </w:r>
    </w:p>
    <w:p w:rsidR="000E6A27" w:rsidRPr="00CF34F1" w:rsidRDefault="000E6A27" w:rsidP="000E6A27">
      <w:pPr>
        <w:tabs>
          <w:tab w:val="left" w:pos="720"/>
        </w:tabs>
        <w:suppressAutoHyphens w:val="0"/>
        <w:ind w:right="18"/>
        <w:jc w:val="both"/>
        <w:rPr>
          <w:rFonts w:ascii="Arial" w:hAnsi="Arial" w:cs="Arial"/>
          <w:sz w:val="22"/>
          <w:lang w:val="bg-BG"/>
        </w:rPr>
      </w:pPr>
      <w:r w:rsidRPr="00CF34F1">
        <w:rPr>
          <w:rFonts w:ascii="Arial" w:hAnsi="Arial" w:cs="Arial"/>
          <w:b/>
          <w:sz w:val="22"/>
          <w:lang w:val="bg-BG"/>
        </w:rPr>
        <w:t>4. Офертата се представя в запечатан непрозрачен плик, който се надписва по следния начин:</w:t>
      </w:r>
    </w:p>
    <w:p w:rsidR="00EB4F5B" w:rsidRPr="00CF34F1" w:rsidRDefault="00EB4F5B" w:rsidP="00F10C23">
      <w:pPr>
        <w:suppressAutoHyphens w:val="0"/>
        <w:ind w:right="18" w:firstLine="709"/>
        <w:jc w:val="center"/>
        <w:rPr>
          <w:rFonts w:ascii="Arial" w:hAnsi="Arial" w:cs="Arial"/>
          <w:sz w:val="22"/>
          <w:lang w:val="bg-BG"/>
        </w:rPr>
      </w:pPr>
      <w:r w:rsidRPr="00CF34F1">
        <w:rPr>
          <w:rFonts w:ascii="Arial" w:hAnsi="Arial" w:cs="Arial"/>
          <w:sz w:val="22"/>
          <w:lang w:val="bg-BG"/>
        </w:rPr>
        <w:t>ОФЕРТА</w:t>
      </w:r>
    </w:p>
    <w:p w:rsidR="00EB4F5B" w:rsidRPr="00CF34F1" w:rsidRDefault="00EB4F5B" w:rsidP="00F10C23">
      <w:pPr>
        <w:suppressAutoHyphens w:val="0"/>
        <w:spacing w:after="60"/>
        <w:ind w:right="18" w:firstLine="709"/>
        <w:jc w:val="both"/>
        <w:rPr>
          <w:rFonts w:ascii="Arial" w:hAnsi="Arial" w:cs="Arial"/>
          <w:i/>
          <w:sz w:val="22"/>
          <w:lang w:val="bg-BG"/>
        </w:rPr>
      </w:pPr>
      <w:r w:rsidRPr="00CF34F1">
        <w:rPr>
          <w:rFonts w:ascii="Arial" w:hAnsi="Arial" w:cs="Arial"/>
          <w:sz w:val="22"/>
          <w:lang w:val="bg-BG"/>
        </w:rPr>
        <w:t xml:space="preserve">   </w:t>
      </w:r>
      <w:r w:rsidRPr="00CF34F1">
        <w:rPr>
          <w:rFonts w:ascii="Arial" w:hAnsi="Arial" w:cs="Arial"/>
          <w:i/>
          <w:sz w:val="22"/>
          <w:lang w:val="bg-BG"/>
        </w:rPr>
        <w:t>ДО</w:t>
      </w:r>
    </w:p>
    <w:p w:rsidR="00EB4F5B" w:rsidRPr="00CF34F1" w:rsidRDefault="00EB4F5B" w:rsidP="00F10C23">
      <w:pPr>
        <w:suppressAutoHyphens w:val="0"/>
        <w:spacing w:after="60"/>
        <w:ind w:right="18" w:firstLine="709"/>
        <w:jc w:val="both"/>
        <w:rPr>
          <w:rFonts w:ascii="Arial" w:hAnsi="Arial" w:cs="Arial"/>
          <w:i/>
          <w:sz w:val="22"/>
          <w:lang w:val="bg-BG"/>
        </w:rPr>
      </w:pPr>
      <w:r w:rsidRPr="00CF34F1">
        <w:rPr>
          <w:rFonts w:ascii="Arial" w:hAnsi="Arial" w:cs="Arial"/>
          <w:i/>
          <w:sz w:val="22"/>
          <w:lang w:val="bg-BG"/>
        </w:rPr>
        <w:t xml:space="preserve">   Професионална гимназия по селско стопанство</w:t>
      </w:r>
    </w:p>
    <w:p w:rsidR="00EB4F5B" w:rsidRPr="00CF34F1" w:rsidRDefault="00EB4F5B" w:rsidP="00F10C23">
      <w:pPr>
        <w:suppressAutoHyphens w:val="0"/>
        <w:spacing w:after="60"/>
        <w:ind w:right="18" w:firstLine="709"/>
        <w:jc w:val="both"/>
        <w:rPr>
          <w:rFonts w:ascii="Arial" w:hAnsi="Arial" w:cs="Arial"/>
          <w:i/>
          <w:sz w:val="22"/>
          <w:lang w:val="bg-BG"/>
        </w:rPr>
      </w:pPr>
      <w:r w:rsidRPr="00CF34F1">
        <w:rPr>
          <w:rFonts w:ascii="Arial" w:hAnsi="Arial" w:cs="Arial"/>
          <w:i/>
          <w:sz w:val="22"/>
          <w:lang w:val="bg-BG"/>
        </w:rPr>
        <w:t xml:space="preserve">  ул. „Васил Левски” №1</w:t>
      </w:r>
    </w:p>
    <w:p w:rsidR="00EB4F5B" w:rsidRPr="00CF34F1" w:rsidRDefault="00EB4F5B" w:rsidP="00F10C23">
      <w:pPr>
        <w:suppressAutoHyphens w:val="0"/>
        <w:spacing w:after="60"/>
        <w:ind w:right="18" w:firstLine="709"/>
        <w:jc w:val="both"/>
        <w:rPr>
          <w:rFonts w:ascii="Arial" w:hAnsi="Arial" w:cs="Arial"/>
          <w:i/>
          <w:sz w:val="22"/>
          <w:lang w:val="bg-BG"/>
        </w:rPr>
      </w:pPr>
      <w:r w:rsidRPr="00CF34F1">
        <w:rPr>
          <w:rFonts w:ascii="Arial" w:hAnsi="Arial" w:cs="Arial"/>
          <w:i/>
          <w:sz w:val="22"/>
          <w:lang w:val="bg-BG"/>
        </w:rPr>
        <w:t>с. Белозем</w:t>
      </w:r>
    </w:p>
    <w:p w:rsidR="00EB4F5B" w:rsidRPr="00CF34F1" w:rsidRDefault="00EB4F5B" w:rsidP="00F10C23">
      <w:pPr>
        <w:suppressAutoHyphens w:val="0"/>
        <w:spacing w:after="60"/>
        <w:ind w:right="18" w:firstLine="709"/>
        <w:jc w:val="center"/>
        <w:rPr>
          <w:rFonts w:ascii="Arial" w:hAnsi="Arial" w:cs="Arial"/>
          <w:i/>
          <w:sz w:val="22"/>
          <w:lang w:val="bg-BG"/>
        </w:rPr>
      </w:pPr>
    </w:p>
    <w:p w:rsidR="00EB4F5B" w:rsidRPr="00CF34F1" w:rsidRDefault="00EB4F5B" w:rsidP="00F10C23">
      <w:pPr>
        <w:suppressAutoHyphens w:val="0"/>
        <w:spacing w:after="60"/>
        <w:ind w:right="18" w:firstLine="709"/>
        <w:jc w:val="center"/>
        <w:rPr>
          <w:rFonts w:ascii="Arial" w:hAnsi="Arial" w:cs="Arial"/>
          <w:i/>
          <w:sz w:val="22"/>
          <w:lang w:val="bg-BG"/>
        </w:rPr>
      </w:pPr>
      <w:r w:rsidRPr="00CF34F1">
        <w:rPr>
          <w:rFonts w:ascii="Arial" w:hAnsi="Arial" w:cs="Arial"/>
          <w:i/>
          <w:sz w:val="22"/>
          <w:lang w:val="bg-BG"/>
        </w:rPr>
        <w:t>За участие в процедура по ЗОП  с предмет:</w:t>
      </w:r>
    </w:p>
    <w:p w:rsidR="00922C6C" w:rsidRPr="00CF34F1" w:rsidRDefault="00922C6C" w:rsidP="00922C6C">
      <w:pPr>
        <w:spacing w:after="0" w:line="321" w:lineRule="atLeast"/>
        <w:jc w:val="both"/>
        <w:rPr>
          <w:rFonts w:ascii="Arial" w:eastAsia="Times New Roman" w:hAnsi="Arial" w:cs="Arial"/>
          <w:color w:val="000000"/>
          <w:sz w:val="22"/>
          <w:lang w:val="bg-BG" w:eastAsia="bg-BG"/>
        </w:rPr>
      </w:pP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i/>
          <w:sz w:val="22"/>
        </w:rPr>
        <w:t xml:space="preserve">, 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w:t>
      </w:r>
      <w:r w:rsidRPr="00CF34F1">
        <w:rPr>
          <w:rFonts w:ascii="Arial" w:hAnsi="Arial" w:cs="Arial"/>
          <w:b/>
          <w:i/>
          <w:sz w:val="22"/>
        </w:rPr>
        <w:t xml:space="preserve"> в 2 обособени позиции за нуждите на Професионална гимназия по селско стопанство – с. Белозем.”</w:t>
      </w:r>
      <w:r w:rsidRPr="00CF34F1">
        <w:rPr>
          <w:rFonts w:ascii="Arial" w:eastAsia="Times New Roman" w:hAnsi="Arial" w:cs="Arial"/>
          <w:color w:val="000000"/>
          <w:sz w:val="22"/>
          <w:lang w:val="bg-BG" w:eastAsia="bg-BG"/>
        </w:rPr>
        <w:t xml:space="preserve"> </w:t>
      </w:r>
    </w:p>
    <w:p w:rsidR="00552F47" w:rsidRPr="00CF34F1" w:rsidRDefault="00552F47" w:rsidP="00F10C23">
      <w:pPr>
        <w:tabs>
          <w:tab w:val="left" w:pos="0"/>
        </w:tabs>
        <w:suppressAutoHyphens w:val="0"/>
        <w:ind w:right="18" w:firstLine="709"/>
        <w:jc w:val="both"/>
        <w:rPr>
          <w:rFonts w:ascii="Arial" w:eastAsia="Times New Roman" w:hAnsi="Arial" w:cs="Arial"/>
          <w:color w:val="000000"/>
          <w:sz w:val="22"/>
          <w:lang w:val="bg-BG" w:eastAsia="bg-BG"/>
        </w:rPr>
      </w:pPr>
    </w:p>
    <w:p w:rsidR="003E3780" w:rsidRPr="00CF34F1" w:rsidRDefault="003E3780" w:rsidP="00F10C23">
      <w:pPr>
        <w:tabs>
          <w:tab w:val="left" w:pos="0"/>
        </w:tabs>
        <w:suppressAutoHyphens w:val="0"/>
        <w:ind w:right="18" w:firstLine="709"/>
        <w:jc w:val="both"/>
        <w:rPr>
          <w:rFonts w:ascii="Arial" w:hAnsi="Arial" w:cs="Arial"/>
          <w:sz w:val="22"/>
          <w:lang w:val="bg-BG"/>
        </w:rPr>
      </w:pPr>
      <w:r w:rsidRPr="00CF34F1">
        <w:rPr>
          <w:rFonts w:ascii="Arial" w:eastAsia="Times New Roman" w:hAnsi="Arial" w:cs="Arial"/>
          <w:color w:val="000000"/>
          <w:sz w:val="22"/>
          <w:lang w:val="bg-BG" w:eastAsia="bg-BG"/>
        </w:rPr>
        <w:lastRenderedPageBreak/>
        <w:t>За следните обособени позиции .......................................................................</w:t>
      </w:r>
    </w:p>
    <w:p w:rsidR="00EB4F5B" w:rsidRPr="00CF34F1" w:rsidRDefault="00EB4F5B" w:rsidP="00F10C23">
      <w:pPr>
        <w:tabs>
          <w:tab w:val="left" w:pos="0"/>
        </w:tabs>
        <w:suppressAutoHyphens w:val="0"/>
        <w:ind w:right="18" w:firstLine="709"/>
        <w:jc w:val="both"/>
        <w:rPr>
          <w:rFonts w:ascii="Arial" w:hAnsi="Arial" w:cs="Arial"/>
          <w:sz w:val="22"/>
          <w:lang w:val="bg-BG"/>
        </w:rPr>
      </w:pPr>
      <w:r w:rsidRPr="00CF34F1">
        <w:rPr>
          <w:rFonts w:ascii="Arial" w:hAnsi="Arial" w:cs="Arial"/>
          <w:sz w:val="22"/>
          <w:lang w:val="bg-BG"/>
        </w:rPr>
        <w:t>...............................................................................................................................................</w:t>
      </w:r>
    </w:p>
    <w:p w:rsidR="00EB4F5B" w:rsidRPr="00CF34F1" w:rsidRDefault="00EB4F5B" w:rsidP="00F10C23">
      <w:pPr>
        <w:tabs>
          <w:tab w:val="left" w:pos="0"/>
        </w:tabs>
        <w:suppressAutoHyphens w:val="0"/>
        <w:ind w:right="18" w:firstLine="709"/>
        <w:jc w:val="both"/>
        <w:rPr>
          <w:rFonts w:ascii="Arial" w:hAnsi="Arial" w:cs="Arial"/>
          <w:sz w:val="22"/>
          <w:lang w:val="bg-BG"/>
        </w:rPr>
      </w:pPr>
      <w:r w:rsidRPr="00CF34F1">
        <w:rPr>
          <w:rFonts w:ascii="Arial" w:hAnsi="Arial" w:cs="Arial"/>
          <w:sz w:val="22"/>
          <w:lang w:val="bg-BG"/>
        </w:rPr>
        <w:t>/</w:t>
      </w:r>
      <w:r w:rsidRPr="00CF34F1">
        <w:rPr>
          <w:rFonts w:ascii="Arial" w:hAnsi="Arial" w:cs="Arial"/>
          <w:i/>
          <w:sz w:val="22"/>
          <w:lang w:val="bg-BG"/>
        </w:rPr>
        <w:t>име на Участника /</w:t>
      </w:r>
    </w:p>
    <w:p w:rsidR="00EB4F5B" w:rsidRPr="00CF34F1" w:rsidRDefault="00EB4F5B" w:rsidP="00F10C23">
      <w:pPr>
        <w:tabs>
          <w:tab w:val="left" w:pos="0"/>
        </w:tabs>
        <w:suppressAutoHyphens w:val="0"/>
        <w:ind w:right="18" w:firstLine="709"/>
        <w:jc w:val="both"/>
        <w:rPr>
          <w:rFonts w:ascii="Arial" w:hAnsi="Arial" w:cs="Arial"/>
          <w:i/>
          <w:sz w:val="22"/>
          <w:lang w:val="bg-BG"/>
        </w:rPr>
      </w:pPr>
      <w:r w:rsidRPr="00CF34F1">
        <w:rPr>
          <w:rFonts w:ascii="Arial" w:hAnsi="Arial" w:cs="Arial"/>
          <w:sz w:val="22"/>
          <w:lang w:val="bg-BG"/>
        </w:rPr>
        <w:t>...............................................................................................................................................</w:t>
      </w:r>
    </w:p>
    <w:p w:rsidR="00EB4F5B" w:rsidRPr="00CF34F1" w:rsidRDefault="00EB4F5B" w:rsidP="00F10C23">
      <w:pPr>
        <w:tabs>
          <w:tab w:val="left" w:pos="0"/>
          <w:tab w:val="left" w:pos="7360"/>
        </w:tabs>
        <w:suppressAutoHyphens w:val="0"/>
        <w:ind w:right="18" w:firstLine="709"/>
        <w:jc w:val="both"/>
        <w:rPr>
          <w:rFonts w:ascii="Arial" w:hAnsi="Arial" w:cs="Arial"/>
          <w:i/>
          <w:sz w:val="22"/>
          <w:lang w:val="bg-BG"/>
        </w:rPr>
      </w:pPr>
      <w:r w:rsidRPr="00CF34F1">
        <w:rPr>
          <w:rFonts w:ascii="Arial" w:hAnsi="Arial" w:cs="Arial"/>
          <w:i/>
          <w:sz w:val="22"/>
          <w:lang w:val="bg-BG"/>
        </w:rPr>
        <w:t>/пълен адрес за кореспонденция – улица, номер, град, код, държава</w:t>
      </w:r>
    </w:p>
    <w:p w:rsidR="00EB4F5B" w:rsidRPr="00CF34F1" w:rsidRDefault="00EB4F5B" w:rsidP="00F10C23">
      <w:pPr>
        <w:tabs>
          <w:tab w:val="left" w:pos="0"/>
          <w:tab w:val="left" w:pos="7360"/>
        </w:tabs>
        <w:suppressAutoHyphens w:val="0"/>
        <w:ind w:right="18" w:firstLine="709"/>
        <w:jc w:val="both"/>
        <w:rPr>
          <w:rFonts w:ascii="Arial" w:hAnsi="Arial" w:cs="Arial"/>
          <w:i/>
          <w:sz w:val="22"/>
          <w:lang w:val="bg-BG"/>
        </w:rPr>
      </w:pPr>
      <w:r w:rsidRPr="00CF34F1">
        <w:rPr>
          <w:rFonts w:ascii="Arial" w:hAnsi="Arial" w:cs="Arial"/>
          <w:i/>
          <w:sz w:val="22"/>
          <w:lang w:val="bg-BG"/>
        </w:rPr>
        <w:t>.</w:t>
      </w:r>
      <w:r w:rsidRPr="00CF34F1">
        <w:rPr>
          <w:rFonts w:ascii="Arial" w:hAnsi="Arial" w:cs="Arial"/>
          <w:sz w:val="22"/>
          <w:lang w:val="bg-BG"/>
        </w:rPr>
        <w:t>...............................................................................................................................................</w:t>
      </w:r>
    </w:p>
    <w:p w:rsidR="00EB4F5B" w:rsidRPr="00CF34F1" w:rsidRDefault="00EB4F5B" w:rsidP="00F10C23">
      <w:pPr>
        <w:tabs>
          <w:tab w:val="left" w:pos="0"/>
        </w:tabs>
        <w:suppressAutoHyphens w:val="0"/>
        <w:ind w:right="18" w:firstLine="709"/>
        <w:jc w:val="both"/>
        <w:rPr>
          <w:rFonts w:ascii="Arial" w:hAnsi="Arial" w:cs="Arial"/>
          <w:sz w:val="22"/>
          <w:lang w:val="bg-BG"/>
        </w:rPr>
      </w:pPr>
      <w:r w:rsidRPr="00CF34F1">
        <w:rPr>
          <w:rFonts w:ascii="Arial" w:hAnsi="Arial" w:cs="Arial"/>
          <w:i/>
          <w:sz w:val="22"/>
          <w:lang w:val="bg-BG"/>
        </w:rPr>
        <w:t>/лице за контакт, телефон, факс и електронен адрес/</w:t>
      </w:r>
    </w:p>
    <w:p w:rsidR="00EB4F5B" w:rsidRPr="00CF34F1" w:rsidRDefault="00EB4F5B" w:rsidP="00F10C23">
      <w:pPr>
        <w:suppressAutoHyphens w:val="0"/>
        <w:ind w:right="18" w:firstLine="709"/>
        <w:jc w:val="both"/>
        <w:rPr>
          <w:rFonts w:ascii="Arial" w:hAnsi="Arial" w:cs="Arial"/>
          <w:sz w:val="22"/>
          <w:lang w:val="bg-BG"/>
        </w:rPr>
      </w:pPr>
    </w:p>
    <w:p w:rsidR="00EB4F5B" w:rsidRPr="00CF34F1" w:rsidRDefault="00EB4F5B">
      <w:pPr>
        <w:suppressAutoHyphens w:val="0"/>
        <w:ind w:right="18" w:firstLine="709"/>
        <w:jc w:val="both"/>
        <w:rPr>
          <w:rFonts w:ascii="Arial" w:hAnsi="Arial" w:cs="Arial"/>
          <w:sz w:val="22"/>
          <w:lang w:val="bg-BG"/>
        </w:rPr>
      </w:pPr>
      <w:r w:rsidRPr="00CF34F1">
        <w:rPr>
          <w:rFonts w:ascii="Arial" w:hAnsi="Arial" w:cs="Arial"/>
          <w:i/>
          <w:sz w:val="22"/>
          <w:u w:val="single"/>
          <w:lang w:val="bg-BG"/>
        </w:rPr>
        <w:t>Върху плика не се поставят никакви други обозначения и не се полагат никакви други фирмени печати и знаци</w:t>
      </w:r>
      <w:r w:rsidRPr="00CF34F1">
        <w:rPr>
          <w:rFonts w:ascii="Arial" w:hAnsi="Arial" w:cs="Arial"/>
          <w:sz w:val="22"/>
          <w:lang w:val="bg-BG"/>
        </w:rPr>
        <w:t>.</w:t>
      </w:r>
    </w:p>
    <w:p w:rsidR="00EB4F5B" w:rsidRPr="00CF34F1" w:rsidRDefault="00EB4F5B">
      <w:pPr>
        <w:pStyle w:val="BodyText"/>
        <w:rPr>
          <w:rFonts w:ascii="Arial" w:hAnsi="Arial" w:cs="Arial"/>
          <w:sz w:val="22"/>
          <w:szCs w:val="22"/>
          <w:lang w:val="bg-BG"/>
        </w:rPr>
      </w:pPr>
    </w:p>
    <w:p w:rsidR="00EB4F5B" w:rsidRPr="00CF34F1" w:rsidRDefault="00EB4F5B">
      <w:pPr>
        <w:suppressAutoHyphens w:val="0"/>
        <w:spacing w:line="360" w:lineRule="auto"/>
        <w:rPr>
          <w:rFonts w:ascii="Arial" w:hAnsi="Arial" w:cs="Arial"/>
          <w:b/>
          <w:sz w:val="22"/>
          <w:lang w:val="bg-BG"/>
        </w:rPr>
      </w:pPr>
    </w:p>
    <w:p w:rsidR="00EB4F5B" w:rsidRPr="00CF34F1" w:rsidRDefault="00EB4F5B">
      <w:pPr>
        <w:suppressAutoHyphens w:val="0"/>
        <w:spacing w:line="360" w:lineRule="auto"/>
        <w:rPr>
          <w:rFonts w:ascii="Arial" w:hAnsi="Arial" w:cs="Arial"/>
          <w:sz w:val="22"/>
          <w:lang w:val="bg-BG"/>
        </w:rPr>
      </w:pPr>
    </w:p>
    <w:p w:rsidR="00EB4F5B" w:rsidRPr="00CF34F1" w:rsidRDefault="00EB4F5B">
      <w:pPr>
        <w:pStyle w:val="Heading5"/>
        <w:spacing w:after="0" w:line="360" w:lineRule="auto"/>
        <w:rPr>
          <w:rFonts w:ascii="Arial" w:hAnsi="Arial" w:cs="Arial"/>
          <w:sz w:val="22"/>
        </w:rPr>
      </w:pPr>
      <w:r w:rsidRPr="00CF34F1">
        <w:rPr>
          <w:rFonts w:ascii="Arial" w:hAnsi="Arial" w:cs="Arial"/>
          <w:sz w:val="22"/>
        </w:rPr>
        <w:t xml:space="preserve">                                                         </w:t>
      </w:r>
    </w:p>
    <w:p w:rsidR="00EB4F5B" w:rsidRPr="00CF34F1" w:rsidRDefault="00EB4F5B">
      <w:pPr>
        <w:pStyle w:val="Heading5"/>
        <w:spacing w:after="0" w:line="360" w:lineRule="auto"/>
        <w:rPr>
          <w:rFonts w:ascii="Arial" w:hAnsi="Arial" w:cs="Arial"/>
          <w:sz w:val="22"/>
        </w:rPr>
      </w:pPr>
      <w:r w:rsidRPr="00CF34F1">
        <w:rPr>
          <w:rFonts w:ascii="Arial" w:hAnsi="Arial" w:cs="Arial"/>
          <w:sz w:val="22"/>
        </w:rPr>
        <w:t xml:space="preserve">       </w:t>
      </w:r>
    </w:p>
    <w:p w:rsidR="00EB4F5B" w:rsidRPr="00CF34F1" w:rsidRDefault="00EB4F5B">
      <w:pPr>
        <w:ind w:right="-158" w:firstLine="900"/>
        <w:jc w:val="center"/>
        <w:rPr>
          <w:rFonts w:ascii="Arial" w:hAnsi="Arial" w:cs="Arial"/>
          <w:b/>
          <w:bCs/>
          <w:sz w:val="22"/>
          <w:lang w:val="bg-BG"/>
        </w:rPr>
      </w:pPr>
      <w:r w:rsidRPr="00CF34F1">
        <w:rPr>
          <w:rFonts w:ascii="Arial" w:hAnsi="Arial" w:cs="Arial"/>
          <w:b/>
          <w:bCs/>
          <w:sz w:val="22"/>
          <w:lang w:val="bg-BG"/>
        </w:rPr>
        <w:t>ТЕХНИЧЕСКИ УСЛОВИЯ, СПЕЦИФИЧНИ ИЗИСКВАНИЯ И МЕТОДИКА ЗА ОЦЕНКА</w:t>
      </w:r>
    </w:p>
    <w:p w:rsidR="00EB4F5B" w:rsidRPr="00CF34F1" w:rsidRDefault="00EB4F5B">
      <w:pPr>
        <w:ind w:right="-158" w:firstLine="900"/>
        <w:jc w:val="center"/>
        <w:rPr>
          <w:rFonts w:ascii="Arial" w:hAnsi="Arial" w:cs="Arial"/>
          <w:sz w:val="22"/>
          <w:lang w:val="bg-BG"/>
        </w:rPr>
      </w:pPr>
      <w:r w:rsidRPr="00CF34F1">
        <w:rPr>
          <w:rFonts w:ascii="Arial" w:hAnsi="Arial" w:cs="Arial"/>
          <w:b/>
          <w:bCs/>
          <w:sz w:val="22"/>
          <w:lang w:val="bg-BG"/>
        </w:rPr>
        <w:t>I.ТЕХНИЧЕСКИ УСЛОВИЯ И СПЕЦИФИЧНИ ИЗИСКВАНИЯ</w:t>
      </w:r>
    </w:p>
    <w:p w:rsidR="00EB4F5B" w:rsidRPr="00CF34F1" w:rsidRDefault="00EB4F5B">
      <w:pPr>
        <w:ind w:right="-158"/>
        <w:jc w:val="both"/>
        <w:rPr>
          <w:rFonts w:ascii="Arial" w:hAnsi="Arial" w:cs="Arial"/>
          <w:sz w:val="22"/>
          <w:lang w:val="bg-BG"/>
        </w:rPr>
      </w:pPr>
      <w:r w:rsidRPr="00CF34F1">
        <w:rPr>
          <w:rFonts w:ascii="Arial" w:hAnsi="Arial" w:cs="Arial"/>
          <w:sz w:val="22"/>
          <w:lang w:val="bg-BG"/>
        </w:rPr>
        <w:t>1. Предмет на обществена поръчка:</w:t>
      </w:r>
    </w:p>
    <w:p w:rsidR="00922C6C" w:rsidRPr="00CF34F1" w:rsidRDefault="00922C6C" w:rsidP="00922C6C">
      <w:pPr>
        <w:spacing w:after="0" w:line="321" w:lineRule="atLeast"/>
        <w:jc w:val="both"/>
        <w:rPr>
          <w:rFonts w:ascii="Arial" w:eastAsia="Times New Roman" w:hAnsi="Arial" w:cs="Arial"/>
          <w:color w:val="000000"/>
          <w:sz w:val="22"/>
          <w:lang w:val="bg-BG" w:eastAsia="bg-BG"/>
        </w:rPr>
      </w:pP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i/>
          <w:sz w:val="22"/>
        </w:rPr>
        <w:t xml:space="preserve">, 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w:t>
      </w:r>
      <w:r w:rsidRPr="00CF34F1">
        <w:rPr>
          <w:rFonts w:ascii="Arial" w:hAnsi="Arial" w:cs="Arial"/>
          <w:b/>
          <w:i/>
          <w:sz w:val="22"/>
        </w:rPr>
        <w:t xml:space="preserve"> в 2 обособени позиции за нуждите на Професионална гимназия по селско стопанство – с. Белозем.”</w:t>
      </w:r>
      <w:r w:rsidRPr="00CF34F1">
        <w:rPr>
          <w:rFonts w:ascii="Arial" w:eastAsia="Times New Roman" w:hAnsi="Arial" w:cs="Arial"/>
          <w:color w:val="000000"/>
          <w:sz w:val="22"/>
          <w:lang w:val="bg-BG" w:eastAsia="bg-BG"/>
        </w:rPr>
        <w:t xml:space="preserve"> </w:t>
      </w:r>
    </w:p>
    <w:p w:rsidR="00552F47" w:rsidRPr="00CF34F1" w:rsidRDefault="00552F47">
      <w:pPr>
        <w:ind w:right="-158"/>
        <w:jc w:val="both"/>
        <w:rPr>
          <w:rFonts w:ascii="Arial" w:hAnsi="Arial" w:cs="Arial"/>
          <w:sz w:val="22"/>
          <w:lang w:val="bg-BG"/>
        </w:rPr>
      </w:pPr>
    </w:p>
    <w:p w:rsidR="00EB4F5B" w:rsidRPr="00CF34F1" w:rsidRDefault="00EB4F5B">
      <w:pPr>
        <w:ind w:right="-158"/>
        <w:jc w:val="both"/>
        <w:rPr>
          <w:rFonts w:ascii="Arial" w:hAnsi="Arial" w:cs="Arial"/>
          <w:sz w:val="22"/>
          <w:lang w:val="bg-BG"/>
        </w:rPr>
      </w:pPr>
      <w:r w:rsidRPr="00CF34F1">
        <w:rPr>
          <w:rFonts w:ascii="Arial" w:hAnsi="Arial" w:cs="Arial"/>
          <w:sz w:val="22"/>
          <w:lang w:val="bg-BG"/>
        </w:rPr>
        <w:t>2.Технически условия за изпълнение на поръчката:</w:t>
      </w:r>
    </w:p>
    <w:p w:rsidR="00922C6C" w:rsidRPr="00CF34F1" w:rsidRDefault="00922C6C" w:rsidP="00922C6C">
      <w:pPr>
        <w:jc w:val="both"/>
        <w:rPr>
          <w:rFonts w:ascii="Arial" w:hAnsi="Arial" w:cs="Arial"/>
          <w:b/>
          <w:bCs/>
          <w:i/>
          <w:sz w:val="22"/>
          <w:lang w:val="bg-BG"/>
        </w:rPr>
      </w:pPr>
      <w:r w:rsidRPr="00CF34F1">
        <w:rPr>
          <w:rFonts w:ascii="Arial" w:hAnsi="Arial" w:cs="Arial"/>
          <w:b/>
          <w:sz w:val="22"/>
          <w:lang w:val="bg-BG"/>
        </w:rPr>
        <w:t>ОБОСОБЕНА ПОЗИЦИЯ № 1</w:t>
      </w:r>
      <w:r w:rsidRPr="00CF34F1">
        <w:rPr>
          <w:rFonts w:ascii="Arial" w:hAnsi="Arial" w:cs="Arial"/>
          <w:sz w:val="22"/>
          <w:lang w:val="bg-BG"/>
        </w:rPr>
        <w:t xml:space="preserve">: </w:t>
      </w: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bCs/>
          <w:i/>
          <w:sz w:val="22"/>
          <w:lang w:val="bg-BG"/>
        </w:rPr>
        <w:t>”</w:t>
      </w:r>
    </w:p>
    <w:p w:rsidR="00922C6C" w:rsidRPr="00CF34F1" w:rsidRDefault="00922C6C" w:rsidP="00922C6C">
      <w:pPr>
        <w:jc w:val="both"/>
        <w:rPr>
          <w:rFonts w:ascii="Arial" w:hAnsi="Arial" w:cs="Arial"/>
          <w:sz w:val="22"/>
          <w:lang w:val="bg-BG"/>
        </w:rPr>
      </w:pPr>
      <w:r w:rsidRPr="00CF34F1">
        <w:rPr>
          <w:rFonts w:ascii="Arial" w:hAnsi="Arial" w:cs="Arial"/>
          <w:b/>
          <w:sz w:val="22"/>
          <w:lang w:val="bg-BG"/>
        </w:rPr>
        <w:t>Изпълнителят</w:t>
      </w:r>
      <w:r w:rsidRPr="00CF34F1">
        <w:rPr>
          <w:rFonts w:ascii="Arial" w:hAnsi="Arial" w:cs="Arial"/>
          <w:sz w:val="22"/>
          <w:lang w:val="bg-BG"/>
        </w:rPr>
        <w:t xml:space="preserve"> следва да осигури ежедневна  физическа денонощна охрана на ПГСС Белозем, за целия район на ПГСС Белозем – училищна сграда, 3 работилници, физкултурен салон и ограден, но открит машинотракторен парк, общежитие, училищен двор на обща площ застроено и незастроено 150дка.</w:t>
      </w:r>
    </w:p>
    <w:p w:rsidR="00922C6C" w:rsidRPr="00CF34F1" w:rsidRDefault="00922C6C" w:rsidP="00922C6C">
      <w:pPr>
        <w:jc w:val="both"/>
        <w:rPr>
          <w:rFonts w:ascii="Arial" w:hAnsi="Arial" w:cs="Arial"/>
          <w:b/>
          <w:bCs/>
          <w:sz w:val="22"/>
          <w:lang w:val="bg-BG"/>
        </w:rPr>
      </w:pPr>
      <w:r w:rsidRPr="00CF34F1">
        <w:rPr>
          <w:rFonts w:ascii="Arial" w:hAnsi="Arial" w:cs="Arial"/>
          <w:b/>
          <w:bCs/>
          <w:sz w:val="22"/>
          <w:lang w:val="bg-BG"/>
        </w:rPr>
        <w:lastRenderedPageBreak/>
        <w:t xml:space="preserve">При изпълнението на поръчката, кандидатите следва да отговарят на нормативните изисквания за изпълнение на дейността, като притежават и съответните лицензи по Закона за частната охранителна дейност, както и : </w:t>
      </w:r>
    </w:p>
    <w:p w:rsidR="00922C6C" w:rsidRPr="00CF34F1" w:rsidRDefault="00922C6C" w:rsidP="00922C6C">
      <w:pPr>
        <w:jc w:val="both"/>
        <w:rPr>
          <w:rFonts w:ascii="Arial" w:hAnsi="Arial" w:cs="Arial"/>
          <w:b/>
          <w:bCs/>
          <w:sz w:val="22"/>
          <w:lang w:val="ru-RU"/>
        </w:rPr>
      </w:pPr>
      <w:r w:rsidRPr="00CF34F1">
        <w:rPr>
          <w:rFonts w:ascii="Arial" w:hAnsi="Arial" w:cs="Arial"/>
          <w:b/>
          <w:bCs/>
          <w:sz w:val="22"/>
          <w:lang w:val="ru-RU"/>
        </w:rPr>
        <w:t>1. Да имат техническа възможност, вкючително и човешки ресурс,  за изпълнение на поръчката;</w:t>
      </w:r>
    </w:p>
    <w:p w:rsidR="00922C6C" w:rsidRPr="00CF34F1" w:rsidRDefault="00922C6C" w:rsidP="00922C6C">
      <w:pPr>
        <w:jc w:val="both"/>
        <w:rPr>
          <w:rFonts w:ascii="Arial" w:hAnsi="Arial" w:cs="Arial"/>
          <w:b/>
          <w:bCs/>
          <w:sz w:val="22"/>
          <w:lang w:val="ru-RU"/>
        </w:rPr>
      </w:pPr>
      <w:r w:rsidRPr="00CF34F1">
        <w:rPr>
          <w:rFonts w:ascii="Arial" w:hAnsi="Arial" w:cs="Arial"/>
          <w:b/>
          <w:bCs/>
          <w:sz w:val="22"/>
          <w:lang w:val="ru-RU"/>
        </w:rPr>
        <w:t xml:space="preserve">2. Да разработят план и график за охрана на обекта, маршрути за обход, план за евакуация, иструкция за действие при злонамерени анонимни телефонни съобщения за застрашаващи събити, </w:t>
      </w:r>
      <w:r w:rsidRPr="00CF34F1">
        <w:rPr>
          <w:rFonts w:ascii="Arial" w:hAnsi="Arial" w:cs="Arial"/>
          <w:sz w:val="22"/>
          <w:lang w:val="bg-BG"/>
        </w:rPr>
        <w:t>пропускателен режим за административната сграда на ВЪЗЛОЖИТЕЛЯ,</w:t>
      </w:r>
      <w:r w:rsidRPr="00CF34F1">
        <w:rPr>
          <w:rFonts w:ascii="Arial" w:hAnsi="Arial" w:cs="Arial"/>
          <w:b/>
          <w:bCs/>
          <w:sz w:val="22"/>
          <w:lang w:val="ru-RU"/>
        </w:rPr>
        <w:t xml:space="preserve"> изработени съгласно изискванията на Закона за частна охранителна дейност и съобразени с особеностите на района на училището и трудовото законодателство в страната; </w:t>
      </w:r>
    </w:p>
    <w:p w:rsidR="00922C6C" w:rsidRPr="00CF34F1" w:rsidRDefault="00922C6C" w:rsidP="00922C6C">
      <w:pPr>
        <w:jc w:val="both"/>
        <w:rPr>
          <w:rFonts w:ascii="Arial" w:hAnsi="Arial" w:cs="Arial"/>
          <w:sz w:val="22"/>
          <w:lang w:val="bg-BG"/>
        </w:rPr>
      </w:pPr>
    </w:p>
    <w:p w:rsidR="00922C6C" w:rsidRPr="00CF34F1" w:rsidRDefault="00922C6C" w:rsidP="00922C6C">
      <w:pPr>
        <w:jc w:val="both"/>
        <w:rPr>
          <w:rFonts w:ascii="Arial" w:hAnsi="Arial" w:cs="Arial"/>
          <w:sz w:val="22"/>
          <w:lang w:val="bg-BG"/>
        </w:rPr>
      </w:pPr>
      <w:r w:rsidRPr="00CF34F1">
        <w:rPr>
          <w:rFonts w:ascii="Arial" w:hAnsi="Arial" w:cs="Arial"/>
          <w:b/>
          <w:sz w:val="22"/>
          <w:lang w:val="bg-BG"/>
        </w:rPr>
        <w:t>Срок за изпълнение</w:t>
      </w:r>
      <w:r w:rsidRPr="00CF34F1">
        <w:rPr>
          <w:rFonts w:ascii="Arial" w:hAnsi="Arial" w:cs="Arial"/>
          <w:sz w:val="22"/>
          <w:lang w:val="bg-BG"/>
        </w:rPr>
        <w:t xml:space="preserve"> : от 00:00 часа на 01.01.2015 г. до  24:00 часа на 31.12.2015г., включително и в почивните и неучебните дни.</w:t>
      </w:r>
    </w:p>
    <w:p w:rsidR="00922C6C" w:rsidRPr="00CF34F1" w:rsidRDefault="00922C6C" w:rsidP="00922C6C">
      <w:pPr>
        <w:jc w:val="both"/>
        <w:rPr>
          <w:rFonts w:ascii="Arial" w:hAnsi="Arial" w:cs="Arial"/>
          <w:sz w:val="22"/>
          <w:lang w:val="bg-BG"/>
        </w:rPr>
      </w:pPr>
      <w:r w:rsidRPr="00CF34F1">
        <w:rPr>
          <w:rFonts w:ascii="Arial" w:hAnsi="Arial" w:cs="Arial"/>
          <w:b/>
          <w:sz w:val="22"/>
          <w:lang w:val="bg-BG"/>
        </w:rPr>
        <w:t>Място на изпълнение</w:t>
      </w:r>
      <w:r w:rsidRPr="00CF34F1">
        <w:rPr>
          <w:rFonts w:ascii="Arial" w:hAnsi="Arial" w:cs="Arial"/>
          <w:sz w:val="22"/>
          <w:lang w:val="bg-BG"/>
        </w:rPr>
        <w:t xml:space="preserve"> – </w:t>
      </w:r>
      <w:r w:rsidRPr="00CF34F1">
        <w:rPr>
          <w:rFonts w:ascii="Arial" w:hAnsi="Arial" w:cs="Arial"/>
          <w:b/>
          <w:sz w:val="22"/>
          <w:lang w:val="bg-BG"/>
        </w:rPr>
        <w:t>ПГСС Белозем, с.Белозем, ул. Васил Левски № 1</w:t>
      </w:r>
      <w:r w:rsidRPr="00CF34F1">
        <w:rPr>
          <w:rFonts w:ascii="Arial" w:hAnsi="Arial" w:cs="Arial"/>
          <w:sz w:val="22"/>
          <w:lang w:val="bg-BG"/>
        </w:rPr>
        <w:t>.</w:t>
      </w:r>
    </w:p>
    <w:p w:rsidR="00922C6C" w:rsidRPr="00CF34F1" w:rsidRDefault="00922C6C" w:rsidP="00922C6C">
      <w:pPr>
        <w:jc w:val="both"/>
        <w:rPr>
          <w:rFonts w:ascii="Arial" w:hAnsi="Arial" w:cs="Arial"/>
          <w:sz w:val="22"/>
          <w:lang w:val="bg-BG"/>
        </w:rPr>
      </w:pPr>
      <w:r w:rsidRPr="00CF34F1">
        <w:rPr>
          <w:rFonts w:ascii="Arial" w:hAnsi="Arial" w:cs="Arial"/>
          <w:sz w:val="22"/>
          <w:lang w:val="bg-BG"/>
        </w:rPr>
        <w:t>Прогнозна стойност на обособената позиция 25000 лв без ДДС.</w:t>
      </w:r>
    </w:p>
    <w:p w:rsidR="00922C6C" w:rsidRPr="00CF34F1" w:rsidRDefault="00922C6C" w:rsidP="00922C6C">
      <w:pPr>
        <w:jc w:val="both"/>
        <w:rPr>
          <w:rFonts w:ascii="Arial" w:hAnsi="Arial" w:cs="Arial"/>
          <w:sz w:val="22"/>
          <w:lang w:val="bg-BG"/>
        </w:rPr>
      </w:pPr>
    </w:p>
    <w:p w:rsidR="00922C6C" w:rsidRPr="00CF34F1" w:rsidRDefault="00922C6C" w:rsidP="00922C6C">
      <w:pPr>
        <w:jc w:val="both"/>
        <w:rPr>
          <w:rFonts w:ascii="Arial" w:hAnsi="Arial" w:cs="Arial"/>
          <w:sz w:val="22"/>
          <w:lang w:val="bg-BG"/>
        </w:rPr>
      </w:pPr>
    </w:p>
    <w:p w:rsidR="00922C6C" w:rsidRPr="00CF34F1" w:rsidRDefault="00922C6C" w:rsidP="00922C6C">
      <w:pPr>
        <w:jc w:val="both"/>
        <w:rPr>
          <w:rFonts w:ascii="Arial" w:hAnsi="Arial" w:cs="Arial"/>
          <w:sz w:val="22"/>
          <w:lang w:val="bg-BG"/>
        </w:rPr>
      </w:pPr>
      <w:r w:rsidRPr="00CF34F1">
        <w:rPr>
          <w:rFonts w:ascii="Arial" w:hAnsi="Arial" w:cs="Arial"/>
          <w:b/>
          <w:sz w:val="22"/>
          <w:lang w:val="bg-BG"/>
        </w:rPr>
        <w:t>ОБОСОБЕНА ПОЗИЦИЯ № 2</w:t>
      </w:r>
      <w:r w:rsidRPr="00CF34F1">
        <w:rPr>
          <w:rFonts w:ascii="Arial" w:hAnsi="Arial" w:cs="Arial"/>
          <w:sz w:val="22"/>
          <w:lang w:val="bg-BG"/>
        </w:rPr>
        <w:t xml:space="preserve">: </w:t>
      </w:r>
      <w:r w:rsidRPr="00CF34F1">
        <w:rPr>
          <w:rFonts w:ascii="Arial" w:hAnsi="Arial" w:cs="Arial"/>
          <w:b/>
          <w:i/>
          <w:color w:val="000000"/>
          <w:sz w:val="22"/>
          <w:lang w:eastAsia="bg-BG"/>
        </w:rPr>
        <w:t>„</w:t>
      </w:r>
      <w:r w:rsidRPr="00CF34F1">
        <w:rPr>
          <w:rFonts w:ascii="Arial" w:hAnsi="Arial" w:cs="Arial"/>
          <w:b/>
          <w:i/>
          <w:sz w:val="22"/>
        </w:rPr>
        <w:t xml:space="preserve">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w:t>
      </w:r>
      <w:r w:rsidRPr="00CF34F1">
        <w:rPr>
          <w:rFonts w:ascii="Arial" w:hAnsi="Arial" w:cs="Arial"/>
          <w:sz w:val="22"/>
          <w:lang w:val="bg-BG"/>
        </w:rPr>
        <w:t xml:space="preserve"> </w:t>
      </w:r>
    </w:p>
    <w:p w:rsidR="00922C6C" w:rsidRPr="00CF34F1" w:rsidRDefault="00922C6C" w:rsidP="00922C6C">
      <w:pPr>
        <w:jc w:val="both"/>
        <w:rPr>
          <w:rFonts w:ascii="Arial" w:hAnsi="Arial" w:cs="Arial"/>
          <w:sz w:val="22"/>
          <w:lang w:val="bg-BG"/>
        </w:rPr>
      </w:pPr>
      <w:r w:rsidRPr="00CF34F1">
        <w:rPr>
          <w:rFonts w:ascii="Arial" w:hAnsi="Arial" w:cs="Arial"/>
          <w:sz w:val="22"/>
          <w:lang w:val="bg-BG"/>
        </w:rPr>
        <w:t>Изпълнителят следва да осигури:</w:t>
      </w:r>
    </w:p>
    <w:p w:rsidR="00922C6C" w:rsidRPr="00CF34F1" w:rsidRDefault="00922C6C" w:rsidP="00922C6C">
      <w:pPr>
        <w:pStyle w:val="ListParagraph"/>
        <w:numPr>
          <w:ilvl w:val="0"/>
          <w:numId w:val="14"/>
        </w:numPr>
        <w:jc w:val="both"/>
        <w:rPr>
          <w:rFonts w:ascii="Arial" w:hAnsi="Arial" w:cs="Arial"/>
          <w:sz w:val="22"/>
          <w:lang w:val="bg-BG"/>
        </w:rPr>
      </w:pPr>
      <w:r w:rsidRPr="00CF34F1">
        <w:rPr>
          <w:rFonts w:ascii="Arial" w:hAnsi="Arial" w:cs="Arial"/>
          <w:sz w:val="22"/>
          <w:lang w:val="bg-BG"/>
        </w:rPr>
        <w:t xml:space="preserve">ежедневен специализиран транспорт на учениците на ПГСС Белозем по маршрут: </w:t>
      </w:r>
    </w:p>
    <w:p w:rsidR="00922C6C" w:rsidRPr="00CF34F1" w:rsidRDefault="00922C6C" w:rsidP="00922C6C">
      <w:pPr>
        <w:jc w:val="both"/>
        <w:rPr>
          <w:rFonts w:ascii="Arial" w:hAnsi="Arial" w:cs="Arial"/>
          <w:sz w:val="22"/>
          <w:lang w:val="bg-BG"/>
        </w:rPr>
      </w:pPr>
      <w:r w:rsidRPr="00CF34F1">
        <w:rPr>
          <w:rFonts w:ascii="Arial" w:hAnsi="Arial" w:cs="Arial"/>
          <w:sz w:val="22"/>
          <w:lang w:val="bg-BG"/>
        </w:rPr>
        <w:t>Град Раковски – село Шишманци – село Белозем – ПГСС Белозем</w:t>
      </w:r>
    </w:p>
    <w:p w:rsidR="00922C6C" w:rsidRPr="00CF34F1" w:rsidRDefault="00922C6C" w:rsidP="00922C6C">
      <w:pPr>
        <w:jc w:val="both"/>
        <w:rPr>
          <w:rFonts w:ascii="Arial" w:hAnsi="Arial" w:cs="Arial"/>
          <w:sz w:val="22"/>
          <w:lang w:val="bg-BG"/>
        </w:rPr>
      </w:pPr>
      <w:r w:rsidRPr="00CF34F1">
        <w:rPr>
          <w:rFonts w:ascii="Arial" w:hAnsi="Arial" w:cs="Arial"/>
          <w:sz w:val="22"/>
          <w:lang w:val="bg-BG"/>
        </w:rPr>
        <w:t xml:space="preserve">ПГСС Белозем – с. Чалъкови – ПГСС Белозем и обратно – два пъти дневно, във всички учебни дни по график, който се определя от Вълзолжителя ежемесечно. </w:t>
      </w:r>
    </w:p>
    <w:p w:rsidR="00922C6C" w:rsidRPr="00CF34F1" w:rsidRDefault="00922C6C" w:rsidP="00922C6C">
      <w:pPr>
        <w:jc w:val="both"/>
        <w:rPr>
          <w:rFonts w:ascii="Arial" w:hAnsi="Arial" w:cs="Arial"/>
          <w:sz w:val="22"/>
          <w:lang w:val="bg-BG"/>
        </w:rPr>
      </w:pPr>
      <w:r w:rsidRPr="00CF34F1">
        <w:rPr>
          <w:rFonts w:ascii="Arial" w:hAnsi="Arial" w:cs="Arial"/>
          <w:sz w:val="22"/>
          <w:lang w:val="bg-BG"/>
        </w:rPr>
        <w:t>Автобусът да има не по-малко от 50+1 седящи места и да отговаря на изискванията за превоз на пътници и ученици, както и да притежава всички лицензионни документи за превоз на пътници и ученици (деца).</w:t>
      </w:r>
    </w:p>
    <w:p w:rsidR="00922C6C" w:rsidRPr="00CF34F1" w:rsidRDefault="00922C6C" w:rsidP="00922C6C">
      <w:pPr>
        <w:pStyle w:val="ListParagraph"/>
        <w:numPr>
          <w:ilvl w:val="0"/>
          <w:numId w:val="14"/>
        </w:numPr>
        <w:jc w:val="both"/>
        <w:rPr>
          <w:rFonts w:ascii="Arial" w:hAnsi="Arial" w:cs="Arial"/>
          <w:sz w:val="22"/>
          <w:lang w:val="bg-BG"/>
        </w:rPr>
      </w:pPr>
      <w:r w:rsidRPr="00CF34F1">
        <w:rPr>
          <w:rFonts w:ascii="Arial" w:hAnsi="Arial" w:cs="Arial"/>
          <w:sz w:val="22"/>
          <w:lang w:val="bg-BG"/>
        </w:rPr>
        <w:t xml:space="preserve">ежедневен специализиран транспорт на ученици и учители на ПГСС Белозем по маршрут: </w:t>
      </w:r>
    </w:p>
    <w:p w:rsidR="00922C6C" w:rsidRPr="00CF34F1" w:rsidRDefault="00922C6C" w:rsidP="00922C6C">
      <w:pPr>
        <w:jc w:val="both"/>
        <w:rPr>
          <w:rFonts w:ascii="Arial" w:hAnsi="Arial" w:cs="Arial"/>
          <w:sz w:val="22"/>
          <w:lang w:val="bg-BG"/>
        </w:rPr>
      </w:pPr>
      <w:r w:rsidRPr="00CF34F1">
        <w:rPr>
          <w:rFonts w:ascii="Arial" w:hAnsi="Arial" w:cs="Arial"/>
          <w:sz w:val="22"/>
          <w:lang w:val="bg-BG"/>
        </w:rPr>
        <w:t>Пловдив – Белозем</w:t>
      </w:r>
    </w:p>
    <w:p w:rsidR="00922C6C" w:rsidRPr="00CF34F1" w:rsidRDefault="00922C6C" w:rsidP="00922C6C">
      <w:pPr>
        <w:jc w:val="both"/>
        <w:rPr>
          <w:rFonts w:ascii="Arial" w:hAnsi="Arial" w:cs="Arial"/>
          <w:sz w:val="22"/>
          <w:lang w:val="bg-BG"/>
        </w:rPr>
      </w:pPr>
      <w:r w:rsidRPr="00CF34F1">
        <w:rPr>
          <w:rFonts w:ascii="Arial" w:hAnsi="Arial" w:cs="Arial"/>
          <w:sz w:val="22"/>
          <w:lang w:val="bg-BG"/>
        </w:rPr>
        <w:lastRenderedPageBreak/>
        <w:t xml:space="preserve">Белозем – Пловдив </w:t>
      </w:r>
    </w:p>
    <w:p w:rsidR="00922C6C" w:rsidRPr="00CF34F1" w:rsidRDefault="00922C6C" w:rsidP="00922C6C">
      <w:pPr>
        <w:jc w:val="both"/>
        <w:rPr>
          <w:rFonts w:ascii="Arial" w:hAnsi="Arial" w:cs="Arial"/>
          <w:sz w:val="22"/>
          <w:lang w:val="bg-BG"/>
        </w:rPr>
      </w:pPr>
      <w:r w:rsidRPr="00CF34F1">
        <w:rPr>
          <w:rFonts w:ascii="Arial" w:hAnsi="Arial" w:cs="Arial"/>
          <w:sz w:val="22"/>
          <w:lang w:val="bg-BG"/>
        </w:rPr>
        <w:t xml:space="preserve">два пъти дневно, във всички учебни дни по график, който се определя от Вълзолжителя ежемесечно. </w:t>
      </w:r>
    </w:p>
    <w:p w:rsidR="00922C6C" w:rsidRPr="00CF34F1" w:rsidRDefault="00922C6C" w:rsidP="00922C6C">
      <w:pPr>
        <w:jc w:val="both"/>
        <w:rPr>
          <w:rFonts w:ascii="Arial" w:hAnsi="Arial" w:cs="Arial"/>
          <w:sz w:val="22"/>
          <w:lang w:val="bg-BG"/>
        </w:rPr>
      </w:pPr>
      <w:r w:rsidRPr="00CF34F1">
        <w:rPr>
          <w:rFonts w:ascii="Arial" w:hAnsi="Arial" w:cs="Arial"/>
          <w:sz w:val="22"/>
          <w:lang w:val="bg-BG"/>
        </w:rPr>
        <w:t>Автобусът да има не по-малко от 22+1 седящи места и да отговаря на изискванията за превоз на пътници и ученици, както и да притежава всички лицензионни документи за превоз на пътници и ученици (деца).</w:t>
      </w:r>
    </w:p>
    <w:p w:rsidR="00922C6C" w:rsidRPr="00CF34F1" w:rsidRDefault="00922C6C" w:rsidP="00922C6C">
      <w:pPr>
        <w:jc w:val="both"/>
        <w:rPr>
          <w:rFonts w:ascii="Arial" w:hAnsi="Arial" w:cs="Arial"/>
          <w:b/>
          <w:bCs/>
          <w:sz w:val="22"/>
          <w:lang w:val="ru-RU"/>
        </w:rPr>
      </w:pPr>
      <w:r w:rsidRPr="00CF34F1">
        <w:rPr>
          <w:rFonts w:ascii="Arial" w:hAnsi="Arial" w:cs="Arial"/>
          <w:b/>
          <w:bCs/>
          <w:sz w:val="22"/>
          <w:lang w:val="bg-BG"/>
        </w:rPr>
        <w:t>При изпълнението на поръчката, кандидатите следва да отговарят на нормативните изисквания за изпълнение на дейността</w:t>
      </w:r>
      <w:r w:rsidRPr="00CF34F1">
        <w:rPr>
          <w:rFonts w:ascii="Arial" w:hAnsi="Arial" w:cs="Arial"/>
          <w:sz w:val="22"/>
          <w:lang w:val="bg-BG"/>
        </w:rPr>
        <w:t>.</w:t>
      </w:r>
    </w:p>
    <w:p w:rsidR="00922C6C" w:rsidRPr="00CF34F1" w:rsidRDefault="00922C6C" w:rsidP="00922C6C">
      <w:pPr>
        <w:jc w:val="both"/>
        <w:rPr>
          <w:rFonts w:ascii="Arial" w:hAnsi="Arial" w:cs="Arial"/>
          <w:sz w:val="22"/>
          <w:lang w:val="bg-BG"/>
        </w:rPr>
      </w:pPr>
      <w:r w:rsidRPr="00CF34F1">
        <w:rPr>
          <w:rFonts w:ascii="Arial" w:hAnsi="Arial" w:cs="Arial"/>
          <w:b/>
          <w:sz w:val="22"/>
          <w:lang w:val="bg-BG"/>
        </w:rPr>
        <w:t>Срок за изпълнение</w:t>
      </w:r>
      <w:r w:rsidRPr="00CF34F1">
        <w:rPr>
          <w:rFonts w:ascii="Arial" w:hAnsi="Arial" w:cs="Arial"/>
          <w:sz w:val="22"/>
          <w:lang w:val="bg-BG"/>
        </w:rPr>
        <w:t xml:space="preserve"> : от 01.01.2015 г. до  31.12.2015г. ., без почивните и неучебните дни.</w:t>
      </w:r>
    </w:p>
    <w:p w:rsidR="00922C6C" w:rsidRPr="00CF34F1" w:rsidRDefault="00922C6C" w:rsidP="00922C6C">
      <w:pPr>
        <w:jc w:val="both"/>
        <w:rPr>
          <w:rFonts w:ascii="Arial" w:hAnsi="Arial" w:cs="Arial"/>
          <w:sz w:val="22"/>
          <w:lang w:val="bg-BG"/>
        </w:rPr>
      </w:pPr>
      <w:r w:rsidRPr="00CF34F1">
        <w:rPr>
          <w:rFonts w:ascii="Arial" w:hAnsi="Arial" w:cs="Arial"/>
          <w:sz w:val="22"/>
          <w:lang w:val="bg-BG"/>
        </w:rPr>
        <w:t>Прогнозна стойност на обособената позиция 39500лв без ДДС.</w:t>
      </w:r>
    </w:p>
    <w:p w:rsidR="00EB4F5B" w:rsidRPr="00CF34F1" w:rsidRDefault="00EB4F5B">
      <w:pPr>
        <w:ind w:right="-158" w:firstLine="900"/>
        <w:jc w:val="center"/>
        <w:rPr>
          <w:rFonts w:ascii="Arial" w:hAnsi="Arial" w:cs="Arial"/>
          <w:sz w:val="22"/>
          <w:lang w:val="bg-BG"/>
        </w:rPr>
      </w:pPr>
      <w:r w:rsidRPr="00CF34F1">
        <w:rPr>
          <w:rFonts w:ascii="Arial" w:hAnsi="Arial" w:cs="Arial"/>
          <w:b/>
          <w:bCs/>
          <w:sz w:val="22"/>
          <w:lang w:val="bg-BG"/>
        </w:rPr>
        <w:t>II. МЕТОДИКА ЗА ОЦЕН</w:t>
      </w:r>
      <w:r w:rsidR="00922C6C" w:rsidRPr="00CF34F1">
        <w:rPr>
          <w:rFonts w:ascii="Arial" w:hAnsi="Arial" w:cs="Arial"/>
          <w:b/>
          <w:bCs/>
          <w:sz w:val="22"/>
          <w:lang w:val="bg-BG"/>
        </w:rPr>
        <w:t>ЯВАНЕ</w:t>
      </w:r>
    </w:p>
    <w:p w:rsidR="00922C6C" w:rsidRPr="00CF34F1" w:rsidRDefault="00EB4F5B" w:rsidP="00922C6C">
      <w:pPr>
        <w:jc w:val="both"/>
        <w:rPr>
          <w:rFonts w:ascii="Arial" w:hAnsi="Arial" w:cs="Arial"/>
          <w:sz w:val="22"/>
          <w:lang w:val="bg-BG"/>
        </w:rPr>
      </w:pPr>
      <w:r w:rsidRPr="00CF34F1">
        <w:rPr>
          <w:rFonts w:ascii="Arial" w:hAnsi="Arial" w:cs="Arial"/>
          <w:sz w:val="22"/>
          <w:lang w:val="bg-BG"/>
        </w:rPr>
        <w:t xml:space="preserve">Класирането на участниците ще се извърши на база критерий </w:t>
      </w:r>
      <w:r w:rsidR="00922C6C" w:rsidRPr="00CF34F1">
        <w:rPr>
          <w:rFonts w:ascii="Arial" w:hAnsi="Arial" w:cs="Arial"/>
          <w:b/>
          <w:sz w:val="22"/>
          <w:lang w:val="bg-BG"/>
        </w:rPr>
        <w:t>„икономически най-изгодна оферта“</w:t>
      </w:r>
      <w:r w:rsidR="00922C6C" w:rsidRPr="00CF34F1">
        <w:rPr>
          <w:rFonts w:ascii="Arial" w:hAnsi="Arial" w:cs="Arial"/>
          <w:sz w:val="22"/>
          <w:lang w:val="bg-BG"/>
        </w:rPr>
        <w:t xml:space="preserve"> и за двете позиции, както следва: </w:t>
      </w:r>
    </w:p>
    <w:p w:rsidR="00922C6C" w:rsidRPr="00CF34F1" w:rsidRDefault="00922C6C" w:rsidP="00922C6C">
      <w:pPr>
        <w:spacing w:after="0"/>
        <w:jc w:val="both"/>
        <w:rPr>
          <w:rFonts w:ascii="Arial" w:hAnsi="Arial" w:cs="Arial"/>
          <w:b/>
          <w:sz w:val="22"/>
          <w:u w:val="single"/>
        </w:rPr>
      </w:pPr>
      <w:r w:rsidRPr="00CF34F1">
        <w:rPr>
          <w:rFonts w:ascii="Arial" w:hAnsi="Arial" w:cs="Arial"/>
          <w:b/>
          <w:sz w:val="22"/>
          <w:u w:val="single"/>
        </w:rPr>
        <w:t>І. Показатели за оценка и тежест на всеки от тях в крайната оценка на офертите на участниците:</w:t>
      </w:r>
    </w:p>
    <w:p w:rsidR="00922C6C" w:rsidRPr="00CF34F1" w:rsidRDefault="00922C6C" w:rsidP="00922C6C">
      <w:pPr>
        <w:numPr>
          <w:ilvl w:val="0"/>
          <w:numId w:val="33"/>
        </w:numPr>
        <w:suppressAutoHyphens w:val="0"/>
        <w:spacing w:after="0"/>
        <w:jc w:val="both"/>
        <w:rPr>
          <w:rFonts w:ascii="Arial" w:hAnsi="Arial" w:cs="Arial"/>
          <w:color w:val="FF0000"/>
          <w:sz w:val="22"/>
        </w:rPr>
      </w:pPr>
      <w:r w:rsidRPr="00CF34F1">
        <w:rPr>
          <w:rFonts w:ascii="Arial" w:hAnsi="Arial" w:cs="Arial"/>
          <w:sz w:val="22"/>
        </w:rPr>
        <w:t>Показател 1: Предлагана цена /ПЦ/ – максимален брой точки: 50</w:t>
      </w:r>
      <w:r w:rsidRPr="00CF34F1">
        <w:rPr>
          <w:rFonts w:ascii="Arial" w:hAnsi="Arial" w:cs="Arial"/>
          <w:color w:val="FF0000"/>
          <w:sz w:val="22"/>
        </w:rPr>
        <w:t xml:space="preserve"> </w:t>
      </w:r>
      <w:r w:rsidRPr="00CF34F1">
        <w:rPr>
          <w:rFonts w:ascii="Arial" w:hAnsi="Arial" w:cs="Arial"/>
          <w:sz w:val="22"/>
        </w:rPr>
        <w:t>точки</w:t>
      </w:r>
    </w:p>
    <w:p w:rsidR="00922C6C" w:rsidRPr="00CF34F1" w:rsidRDefault="00922C6C" w:rsidP="00922C6C">
      <w:pPr>
        <w:numPr>
          <w:ilvl w:val="0"/>
          <w:numId w:val="33"/>
        </w:numPr>
        <w:suppressAutoHyphens w:val="0"/>
        <w:spacing w:after="0"/>
        <w:jc w:val="both"/>
        <w:rPr>
          <w:rFonts w:ascii="Arial" w:hAnsi="Arial" w:cs="Arial"/>
          <w:sz w:val="22"/>
        </w:rPr>
      </w:pPr>
      <w:r w:rsidRPr="00CF34F1">
        <w:rPr>
          <w:rFonts w:ascii="Arial" w:hAnsi="Arial" w:cs="Arial"/>
          <w:sz w:val="22"/>
        </w:rPr>
        <w:t xml:space="preserve">Показател 2: </w:t>
      </w:r>
      <w:r w:rsidRPr="00CF34F1">
        <w:rPr>
          <w:rFonts w:ascii="Arial" w:hAnsi="Arial" w:cs="Arial"/>
          <w:b/>
          <w:sz w:val="22"/>
        </w:rPr>
        <w:t>Технически възможности</w:t>
      </w:r>
      <w:r w:rsidRPr="00CF34F1">
        <w:rPr>
          <w:rFonts w:ascii="Arial" w:hAnsi="Arial" w:cs="Arial"/>
          <w:sz w:val="22"/>
        </w:rPr>
        <w:t xml:space="preserve"> за изпълнение на поръчката и референции от изпълнението на сродни дейности /ТВ/- максимален брой точки: 40 точки</w:t>
      </w:r>
    </w:p>
    <w:p w:rsidR="00922C6C" w:rsidRPr="00CF34F1" w:rsidRDefault="00922C6C" w:rsidP="00922C6C">
      <w:pPr>
        <w:numPr>
          <w:ilvl w:val="0"/>
          <w:numId w:val="33"/>
        </w:numPr>
        <w:suppressAutoHyphens w:val="0"/>
        <w:spacing w:after="0"/>
        <w:jc w:val="both"/>
        <w:rPr>
          <w:rFonts w:ascii="Arial" w:hAnsi="Arial" w:cs="Arial"/>
          <w:sz w:val="22"/>
        </w:rPr>
      </w:pPr>
      <w:r w:rsidRPr="00CF34F1">
        <w:rPr>
          <w:rFonts w:ascii="Arial" w:hAnsi="Arial" w:cs="Arial"/>
          <w:sz w:val="22"/>
        </w:rPr>
        <w:t>Показател 3: Насрещни предложения за училището/НП/   - максимален брой точки: 10 точки</w:t>
      </w:r>
    </w:p>
    <w:p w:rsidR="00922C6C" w:rsidRPr="00CF34F1" w:rsidRDefault="00922C6C" w:rsidP="00922C6C">
      <w:pPr>
        <w:spacing w:after="0"/>
        <w:ind w:left="720"/>
        <w:jc w:val="both"/>
        <w:rPr>
          <w:rFonts w:ascii="Arial" w:hAnsi="Arial" w:cs="Arial"/>
          <w:sz w:val="22"/>
        </w:rPr>
      </w:pPr>
    </w:p>
    <w:p w:rsidR="00922C6C" w:rsidRPr="00CF34F1" w:rsidRDefault="00922C6C" w:rsidP="00922C6C">
      <w:pPr>
        <w:spacing w:after="0"/>
        <w:jc w:val="both"/>
        <w:outlineLvl w:val="0"/>
        <w:rPr>
          <w:rFonts w:ascii="Arial" w:hAnsi="Arial" w:cs="Arial"/>
          <w:b/>
          <w:sz w:val="22"/>
          <w:u w:val="single"/>
        </w:rPr>
      </w:pPr>
      <w:r w:rsidRPr="00CF34F1">
        <w:rPr>
          <w:rFonts w:ascii="Arial" w:hAnsi="Arial" w:cs="Arial"/>
          <w:b/>
          <w:sz w:val="22"/>
          <w:u w:val="single"/>
        </w:rPr>
        <w:t>ІІ. Методика на оценка на офертите по показател „Предлагана цена“:</w:t>
      </w:r>
    </w:p>
    <w:p w:rsidR="00922C6C" w:rsidRPr="00CF34F1" w:rsidRDefault="00922C6C" w:rsidP="00922C6C">
      <w:pPr>
        <w:numPr>
          <w:ilvl w:val="0"/>
          <w:numId w:val="34"/>
        </w:numPr>
        <w:suppressAutoHyphens w:val="0"/>
        <w:spacing w:after="0"/>
        <w:jc w:val="both"/>
        <w:rPr>
          <w:rFonts w:ascii="Arial" w:hAnsi="Arial" w:cs="Arial"/>
          <w:sz w:val="22"/>
        </w:rPr>
      </w:pPr>
      <w:r w:rsidRPr="00CF34F1">
        <w:rPr>
          <w:rFonts w:ascii="Arial" w:hAnsi="Arial" w:cs="Arial"/>
          <w:b/>
          <w:sz w:val="22"/>
        </w:rPr>
        <w:t xml:space="preserve">ЦЕЛ на критерия за оценка: </w:t>
      </w:r>
      <w:r w:rsidRPr="00CF34F1">
        <w:rPr>
          <w:rFonts w:ascii="Arial" w:hAnsi="Arial" w:cs="Arial"/>
          <w:sz w:val="22"/>
        </w:rPr>
        <w:t xml:space="preserve">Показателят „Предлагана цена“ цели осигуряване на икономически най-изгодна оферта за възложителя. </w:t>
      </w:r>
    </w:p>
    <w:p w:rsidR="00922C6C" w:rsidRPr="00CF34F1" w:rsidRDefault="00922C6C" w:rsidP="00922C6C">
      <w:pPr>
        <w:numPr>
          <w:ilvl w:val="0"/>
          <w:numId w:val="34"/>
        </w:numPr>
        <w:suppressAutoHyphens w:val="0"/>
        <w:spacing w:after="0"/>
        <w:jc w:val="both"/>
        <w:rPr>
          <w:rFonts w:ascii="Arial" w:hAnsi="Arial" w:cs="Arial"/>
          <w:sz w:val="22"/>
        </w:rPr>
      </w:pPr>
      <w:r w:rsidRPr="00CF34F1">
        <w:rPr>
          <w:rFonts w:ascii="Arial" w:hAnsi="Arial" w:cs="Arial"/>
          <w:b/>
          <w:sz w:val="22"/>
        </w:rPr>
        <w:t>Стойност на показателя</w:t>
      </w:r>
      <w:r w:rsidRPr="00CF34F1">
        <w:rPr>
          <w:rFonts w:ascii="Arial" w:hAnsi="Arial" w:cs="Arial"/>
          <w:sz w:val="22"/>
        </w:rPr>
        <w:t xml:space="preserve"> – максимум – </w:t>
      </w:r>
      <w:r w:rsidRPr="00CF34F1">
        <w:rPr>
          <w:rFonts w:ascii="Arial" w:hAnsi="Arial" w:cs="Arial"/>
          <w:sz w:val="22"/>
          <w:lang w:val="ru-RU"/>
        </w:rPr>
        <w:t xml:space="preserve">50 </w:t>
      </w:r>
      <w:r w:rsidRPr="00CF34F1">
        <w:rPr>
          <w:rFonts w:ascii="Arial" w:hAnsi="Arial" w:cs="Arial"/>
          <w:sz w:val="22"/>
        </w:rPr>
        <w:t>точки. Минимум – 0т.</w:t>
      </w:r>
    </w:p>
    <w:p w:rsidR="00922C6C" w:rsidRPr="00CF34F1" w:rsidRDefault="00922C6C" w:rsidP="00922C6C">
      <w:pPr>
        <w:numPr>
          <w:ilvl w:val="0"/>
          <w:numId w:val="34"/>
        </w:numPr>
        <w:suppressAutoHyphens w:val="0"/>
        <w:spacing w:after="0"/>
        <w:jc w:val="both"/>
        <w:rPr>
          <w:rFonts w:ascii="Arial" w:hAnsi="Arial" w:cs="Arial"/>
          <w:sz w:val="22"/>
        </w:rPr>
      </w:pPr>
      <w:r w:rsidRPr="00CF34F1">
        <w:rPr>
          <w:rFonts w:ascii="Arial" w:hAnsi="Arial" w:cs="Arial"/>
          <w:b/>
          <w:sz w:val="22"/>
        </w:rPr>
        <w:t xml:space="preserve">Начин на определяне на оценката на офертата на участника по показателя: </w:t>
      </w:r>
    </w:p>
    <w:p w:rsidR="00922C6C" w:rsidRPr="00CF34F1" w:rsidRDefault="00922C6C" w:rsidP="00922C6C">
      <w:pPr>
        <w:spacing w:after="0"/>
        <w:jc w:val="both"/>
        <w:rPr>
          <w:rFonts w:ascii="Arial" w:hAnsi="Arial" w:cs="Arial"/>
          <w:sz w:val="22"/>
        </w:rPr>
      </w:pPr>
      <w:r w:rsidRPr="00CF34F1">
        <w:rPr>
          <w:rFonts w:ascii="Arial" w:hAnsi="Arial" w:cs="Arial"/>
          <w:sz w:val="22"/>
        </w:rPr>
        <w:t xml:space="preserve">Най-ниската предложена цена сред оферираните такива в процедурата получава най-високата оценка – т.е. максимума от </w:t>
      </w:r>
      <w:r w:rsidRPr="00CF34F1">
        <w:rPr>
          <w:rFonts w:ascii="Arial" w:hAnsi="Arial" w:cs="Arial"/>
          <w:sz w:val="22"/>
          <w:lang w:val="ru-RU"/>
        </w:rPr>
        <w:t>50</w:t>
      </w:r>
      <w:r w:rsidRPr="00CF34F1">
        <w:rPr>
          <w:rFonts w:ascii="Arial" w:hAnsi="Arial" w:cs="Arial"/>
          <w:sz w:val="22"/>
        </w:rPr>
        <w:t xml:space="preserve"> точки.</w:t>
      </w:r>
    </w:p>
    <w:p w:rsidR="00922C6C" w:rsidRPr="00CF34F1" w:rsidRDefault="00922C6C" w:rsidP="00922C6C">
      <w:pPr>
        <w:spacing w:after="0"/>
        <w:jc w:val="both"/>
        <w:rPr>
          <w:rFonts w:ascii="Arial" w:hAnsi="Arial" w:cs="Arial"/>
          <w:sz w:val="22"/>
        </w:rPr>
      </w:pPr>
      <w:r w:rsidRPr="00CF34F1">
        <w:rPr>
          <w:rFonts w:ascii="Arial" w:hAnsi="Arial" w:cs="Arial"/>
          <w:sz w:val="22"/>
        </w:rPr>
        <w:t xml:space="preserve">Останалите предложения се оценяват по следната формула: </w:t>
      </w:r>
    </w:p>
    <w:p w:rsidR="00922C6C" w:rsidRPr="00CF34F1" w:rsidRDefault="00922C6C" w:rsidP="00922C6C">
      <w:pPr>
        <w:spacing w:after="0"/>
        <w:jc w:val="both"/>
        <w:rPr>
          <w:rFonts w:ascii="Arial" w:hAnsi="Arial" w:cs="Arial"/>
          <w:sz w:val="22"/>
        </w:rPr>
      </w:pPr>
      <w:r w:rsidRPr="00CF34F1">
        <w:rPr>
          <w:rFonts w:ascii="Arial" w:hAnsi="Arial" w:cs="Arial"/>
          <w:sz w:val="22"/>
        </w:rPr>
        <w:t>Оцi= (Цмин /Цi)х50,</w:t>
      </w:r>
    </w:p>
    <w:p w:rsidR="00922C6C" w:rsidRPr="00CF34F1" w:rsidRDefault="00922C6C" w:rsidP="00922C6C">
      <w:pPr>
        <w:spacing w:after="0"/>
        <w:jc w:val="both"/>
        <w:rPr>
          <w:rFonts w:ascii="Arial" w:hAnsi="Arial" w:cs="Arial"/>
          <w:sz w:val="22"/>
        </w:rPr>
      </w:pPr>
      <w:r w:rsidRPr="00CF34F1">
        <w:rPr>
          <w:rFonts w:ascii="Arial" w:hAnsi="Arial" w:cs="Arial"/>
          <w:sz w:val="22"/>
        </w:rPr>
        <w:t>където ОЦ</w:t>
      </w:r>
      <w:r w:rsidRPr="00CF34F1">
        <w:rPr>
          <w:rFonts w:ascii="Arial" w:hAnsi="Arial" w:cs="Arial"/>
          <w:sz w:val="22"/>
          <w:lang w:val="en-US"/>
        </w:rPr>
        <w:t>i</w:t>
      </w:r>
      <w:r w:rsidRPr="00CF34F1">
        <w:rPr>
          <w:rFonts w:ascii="Arial" w:hAnsi="Arial" w:cs="Arial"/>
          <w:sz w:val="22"/>
        </w:rPr>
        <w:t xml:space="preserve"> е оценката, която кандидатът получава; Цi е цената, която кандидатът е предложил, Цмин е минималната предложена цена. При получаване на дробни числа се закръгля с точност до цяло число по математическите правила, където 0,5 или повече точки се равняват на 1 пълна точка.</w:t>
      </w:r>
    </w:p>
    <w:p w:rsidR="00922C6C" w:rsidRPr="00CF34F1" w:rsidRDefault="00922C6C" w:rsidP="00922C6C">
      <w:pPr>
        <w:spacing w:after="0"/>
        <w:jc w:val="both"/>
        <w:rPr>
          <w:rFonts w:ascii="Arial" w:hAnsi="Arial" w:cs="Arial"/>
          <w:b/>
          <w:sz w:val="22"/>
          <w:u w:val="single"/>
        </w:rPr>
      </w:pPr>
    </w:p>
    <w:p w:rsidR="00922C6C" w:rsidRPr="00CF34F1" w:rsidRDefault="00922C6C" w:rsidP="00922C6C">
      <w:pPr>
        <w:spacing w:after="0"/>
        <w:jc w:val="both"/>
        <w:rPr>
          <w:rFonts w:ascii="Arial" w:hAnsi="Arial" w:cs="Arial"/>
          <w:sz w:val="22"/>
          <w:u w:val="single"/>
        </w:rPr>
      </w:pPr>
      <w:r w:rsidRPr="00CF34F1">
        <w:rPr>
          <w:rFonts w:ascii="Arial" w:hAnsi="Arial" w:cs="Arial"/>
          <w:b/>
          <w:sz w:val="22"/>
          <w:u w:val="single"/>
        </w:rPr>
        <w:t>ІІ</w:t>
      </w:r>
      <w:r w:rsidRPr="00CF34F1">
        <w:rPr>
          <w:rFonts w:ascii="Arial" w:hAnsi="Arial" w:cs="Arial"/>
          <w:b/>
          <w:sz w:val="22"/>
          <w:u w:val="single"/>
          <w:lang w:val="en-US"/>
        </w:rPr>
        <w:t>I</w:t>
      </w:r>
      <w:r w:rsidRPr="00CF34F1">
        <w:rPr>
          <w:rFonts w:ascii="Arial" w:hAnsi="Arial" w:cs="Arial"/>
          <w:b/>
          <w:sz w:val="22"/>
          <w:u w:val="single"/>
        </w:rPr>
        <w:t>. Методика на оценка на офертите по показател „</w:t>
      </w:r>
      <w:r w:rsidRPr="00CF34F1">
        <w:rPr>
          <w:rFonts w:ascii="Arial" w:hAnsi="Arial" w:cs="Arial"/>
          <w:sz w:val="22"/>
          <w:u w:val="single"/>
        </w:rPr>
        <w:t xml:space="preserve">Технически възможности за изпълнение на поръчката и референции от изпълнението на сродни дейности </w:t>
      </w:r>
    </w:p>
    <w:p w:rsidR="00922C6C" w:rsidRPr="00CF34F1" w:rsidRDefault="00922C6C" w:rsidP="00922C6C">
      <w:pPr>
        <w:numPr>
          <w:ilvl w:val="0"/>
          <w:numId w:val="35"/>
        </w:numPr>
        <w:suppressAutoHyphens w:val="0"/>
        <w:spacing w:after="0"/>
        <w:jc w:val="both"/>
        <w:rPr>
          <w:rFonts w:ascii="Arial" w:hAnsi="Arial" w:cs="Arial"/>
          <w:bCs/>
          <w:sz w:val="22"/>
        </w:rPr>
      </w:pPr>
      <w:r w:rsidRPr="00CF34F1">
        <w:rPr>
          <w:rFonts w:ascii="Arial" w:hAnsi="Arial" w:cs="Arial"/>
          <w:b/>
          <w:sz w:val="22"/>
        </w:rPr>
        <w:lastRenderedPageBreak/>
        <w:t xml:space="preserve">ЦЕЛ на критерия за оценка: </w:t>
      </w:r>
      <w:r w:rsidRPr="00CF34F1">
        <w:rPr>
          <w:rFonts w:ascii="Arial" w:hAnsi="Arial" w:cs="Arial"/>
          <w:sz w:val="22"/>
        </w:rPr>
        <w:t>Показателят „Технически възможности за изпълнение на поръчката и референции от изпълнението на сродни дейности“ цели осигуряване на оферта, която да гарантира качеството на охранителната дейност и да провери годността на кандидата реално да изпълни поръчката, като се довери на опита на кандидата в подобни поръчки, както и да получи данни чрез референциите от предходни възложители за качеството на изпълнение на сходните поръчки, включително и да вземе под внимание оборудването и наетия от участника персонал за изпълнението на поръчката, които обстоятелства имат значение за качеството, точността и срочността на изпълнението на поръчката.</w:t>
      </w:r>
      <w:r w:rsidRPr="00CF34F1">
        <w:rPr>
          <w:rFonts w:ascii="Arial" w:hAnsi="Arial" w:cs="Arial"/>
          <w:bCs/>
          <w:sz w:val="22"/>
        </w:rPr>
        <w:t>Стойност на показателя – максимум – 40точки; минимум – 0т.</w:t>
      </w:r>
    </w:p>
    <w:p w:rsidR="00922C6C" w:rsidRPr="00CF34F1" w:rsidRDefault="00922C6C" w:rsidP="00922C6C">
      <w:pPr>
        <w:numPr>
          <w:ilvl w:val="0"/>
          <w:numId w:val="35"/>
        </w:numPr>
        <w:suppressAutoHyphens w:val="0"/>
        <w:spacing w:after="0"/>
        <w:jc w:val="both"/>
        <w:rPr>
          <w:rFonts w:ascii="Arial" w:hAnsi="Arial" w:cs="Arial"/>
          <w:sz w:val="22"/>
        </w:rPr>
      </w:pPr>
      <w:r w:rsidRPr="00CF34F1">
        <w:rPr>
          <w:rFonts w:ascii="Arial" w:hAnsi="Arial" w:cs="Arial"/>
          <w:b/>
          <w:sz w:val="22"/>
        </w:rPr>
        <w:t xml:space="preserve">Начин на определяне на оценката на офертата на участника по показателя: </w:t>
      </w:r>
    </w:p>
    <w:p w:rsidR="00922C6C" w:rsidRPr="00CF34F1" w:rsidRDefault="00922C6C" w:rsidP="00922C6C">
      <w:pPr>
        <w:spacing w:after="0"/>
        <w:ind w:left="360"/>
        <w:jc w:val="both"/>
        <w:rPr>
          <w:rFonts w:ascii="Arial" w:hAnsi="Arial" w:cs="Arial"/>
          <w:sz w:val="22"/>
        </w:rPr>
      </w:pPr>
      <w:r w:rsidRPr="00CF34F1">
        <w:rPr>
          <w:rFonts w:ascii="Arial" w:hAnsi="Arial" w:cs="Arial"/>
          <w:b/>
          <w:sz w:val="22"/>
        </w:rPr>
        <w:t>Оценката се разпределя в три подкритерия</w:t>
      </w:r>
    </w:p>
    <w:p w:rsidR="00922C6C" w:rsidRPr="00CF34F1" w:rsidRDefault="00922C6C" w:rsidP="00922C6C">
      <w:pPr>
        <w:spacing w:after="0"/>
        <w:jc w:val="both"/>
        <w:rPr>
          <w:rFonts w:ascii="Arial" w:hAnsi="Arial" w:cs="Arial"/>
          <w:sz w:val="22"/>
        </w:rPr>
      </w:pPr>
    </w:p>
    <w:p w:rsidR="00922C6C" w:rsidRPr="00CF34F1" w:rsidRDefault="00922C6C" w:rsidP="00922C6C">
      <w:pPr>
        <w:numPr>
          <w:ilvl w:val="1"/>
          <w:numId w:val="37"/>
        </w:numPr>
        <w:suppressAutoHyphens w:val="0"/>
        <w:spacing w:after="0"/>
        <w:jc w:val="both"/>
        <w:rPr>
          <w:rFonts w:ascii="Arial" w:hAnsi="Arial" w:cs="Arial"/>
          <w:sz w:val="22"/>
        </w:rPr>
      </w:pPr>
      <w:r w:rsidRPr="00CF34F1">
        <w:rPr>
          <w:rFonts w:ascii="Arial" w:hAnsi="Arial" w:cs="Arial"/>
          <w:b/>
          <w:bCs/>
          <w:sz w:val="22"/>
        </w:rPr>
        <w:t>Времеви опит на кандидата в изпълнение на сходни поръчки. О</w:t>
      </w:r>
      <w:r w:rsidRPr="00CF34F1">
        <w:rPr>
          <w:rFonts w:ascii="Arial" w:hAnsi="Arial" w:cs="Arial"/>
          <w:sz w:val="22"/>
        </w:rPr>
        <w:t>ценява се в диапазона от 0 до 15 точки в зависимост от периода, в който кандидатът изпълнява сходни по предмет обществени поръчки, като се има предвид следните правила за определяне на продължителността му:</w:t>
      </w:r>
    </w:p>
    <w:p w:rsidR="00922C6C" w:rsidRPr="00CF34F1" w:rsidRDefault="00922C6C" w:rsidP="00922C6C">
      <w:pPr>
        <w:spacing w:after="0"/>
        <w:jc w:val="both"/>
        <w:rPr>
          <w:rFonts w:ascii="Arial" w:hAnsi="Arial" w:cs="Arial"/>
          <w:sz w:val="22"/>
        </w:rPr>
      </w:pPr>
    </w:p>
    <w:p w:rsidR="00922C6C" w:rsidRPr="00CF34F1" w:rsidRDefault="00922C6C" w:rsidP="00922C6C">
      <w:pPr>
        <w:spacing w:after="0"/>
        <w:jc w:val="both"/>
        <w:rPr>
          <w:rFonts w:ascii="Arial" w:hAnsi="Arial" w:cs="Arial"/>
          <w:sz w:val="22"/>
        </w:rPr>
      </w:pPr>
      <w:r w:rsidRPr="00CF34F1">
        <w:rPr>
          <w:rFonts w:ascii="Arial" w:hAnsi="Arial" w:cs="Arial"/>
          <w:sz w:val="22"/>
        </w:rPr>
        <w:t>Опитът се зачита в години. За 1 година се считат всеки пълни дванадесет календарни месеца. Месецът се брои от число на единия месец до съответното число на другия месец, като за начално число се приема първата доказана с референция за изпълнена обществена поръчка или копие от договор за обществена поръчка дата. Ако опитът е повече от 12 месеца с поне 1 ден, то опитът се счита за период от 2 години, респ. 3 години и т.н. Аналогично - ако опитът е по-малко от 12 пълни календарни месеца, не се зачита година за непълните 12 календарни месеци. Така напр. 1 година, 11 месеца и непълен дванадесети месец не се счита за наличие опит от 2 години, а за опит в рамките на 1 година.</w:t>
      </w:r>
    </w:p>
    <w:p w:rsidR="00922C6C" w:rsidRPr="00CF34F1" w:rsidRDefault="00922C6C" w:rsidP="00922C6C">
      <w:pPr>
        <w:spacing w:after="0"/>
        <w:jc w:val="both"/>
        <w:rPr>
          <w:rFonts w:ascii="Arial" w:hAnsi="Arial" w:cs="Arial"/>
          <w:sz w:val="22"/>
        </w:rPr>
      </w:pPr>
    </w:p>
    <w:p w:rsidR="00922C6C" w:rsidRPr="00CF34F1" w:rsidRDefault="00922C6C" w:rsidP="00922C6C">
      <w:pPr>
        <w:spacing w:after="0"/>
        <w:jc w:val="both"/>
        <w:rPr>
          <w:rFonts w:ascii="Arial" w:hAnsi="Arial" w:cs="Arial"/>
          <w:sz w:val="22"/>
        </w:rPr>
      </w:pPr>
      <w:r w:rsidRPr="00CF34F1">
        <w:rPr>
          <w:rFonts w:ascii="Arial" w:hAnsi="Arial" w:cs="Arial"/>
          <w:sz w:val="22"/>
        </w:rPr>
        <w:t>Разпределението на точките между посочените по-долу категории се извършва по реда от най-слабо оценената до най-високо оценената категория по настоящия подкритерий, като всяка по-висока категория изключва по-ниската категория (т.е. всеки участник получава само точките на категорията, в която попада, без същите да му се сумират с тези на предходните, по-ниски категории, на които очевидно също отговаря).</w:t>
      </w:r>
    </w:p>
    <w:p w:rsidR="00922C6C" w:rsidRPr="00CF34F1" w:rsidRDefault="00922C6C" w:rsidP="00922C6C">
      <w:pPr>
        <w:spacing w:after="0"/>
        <w:jc w:val="both"/>
        <w:rPr>
          <w:rFonts w:ascii="Arial" w:hAnsi="Arial" w:cs="Arial"/>
          <w:sz w:val="22"/>
        </w:rPr>
      </w:pPr>
    </w:p>
    <w:p w:rsidR="00922C6C" w:rsidRPr="00CF34F1" w:rsidRDefault="00922C6C" w:rsidP="00922C6C">
      <w:pPr>
        <w:spacing w:after="0"/>
        <w:jc w:val="both"/>
        <w:rPr>
          <w:rFonts w:ascii="Arial" w:hAnsi="Arial" w:cs="Arial"/>
          <w:sz w:val="22"/>
        </w:rPr>
      </w:pPr>
      <w:r w:rsidRPr="00CF34F1">
        <w:rPr>
          <w:rFonts w:ascii="Arial" w:hAnsi="Arial" w:cs="Arial"/>
          <w:sz w:val="22"/>
        </w:rPr>
        <w:t>Категории и разпределение на точките по подкритерия:</w:t>
      </w:r>
    </w:p>
    <w:p w:rsidR="00922C6C" w:rsidRPr="00CF34F1" w:rsidRDefault="00922C6C" w:rsidP="00922C6C">
      <w:pPr>
        <w:spacing w:after="0"/>
        <w:jc w:val="both"/>
        <w:rPr>
          <w:rFonts w:ascii="Arial" w:hAnsi="Arial" w:cs="Arial"/>
          <w:sz w:val="22"/>
        </w:rPr>
      </w:pPr>
      <w:r w:rsidRPr="00CF34F1">
        <w:rPr>
          <w:rFonts w:ascii="Arial" w:hAnsi="Arial" w:cs="Arial"/>
          <w:b/>
          <w:sz w:val="22"/>
        </w:rPr>
        <w:t>а)</w:t>
      </w:r>
      <w:r w:rsidRPr="00CF34F1">
        <w:rPr>
          <w:rFonts w:ascii="Arial" w:hAnsi="Arial" w:cs="Arial"/>
          <w:sz w:val="22"/>
        </w:rPr>
        <w:t xml:space="preserve"> Новорегистрирани кандидати, които нямат опит в подобни поръчки получават 0т.</w:t>
      </w:r>
    </w:p>
    <w:p w:rsidR="00922C6C" w:rsidRPr="00CF34F1" w:rsidRDefault="00922C6C" w:rsidP="00922C6C">
      <w:pPr>
        <w:spacing w:after="0"/>
        <w:jc w:val="both"/>
        <w:rPr>
          <w:rFonts w:ascii="Arial" w:hAnsi="Arial" w:cs="Arial"/>
          <w:sz w:val="22"/>
        </w:rPr>
      </w:pPr>
      <w:r w:rsidRPr="00CF34F1">
        <w:rPr>
          <w:rFonts w:ascii="Arial" w:hAnsi="Arial" w:cs="Arial"/>
          <w:b/>
          <w:sz w:val="22"/>
        </w:rPr>
        <w:t>б)</w:t>
      </w:r>
      <w:r w:rsidRPr="00CF34F1">
        <w:rPr>
          <w:rFonts w:ascii="Arial" w:hAnsi="Arial" w:cs="Arial"/>
          <w:sz w:val="22"/>
        </w:rPr>
        <w:t xml:space="preserve"> Кандидати, които не са новорегистрирани, но не са участвали в подобни поръчки, като предмета им на дейност включва производство или продажба на хранителни стоки и изделия, респ. ресторантьорство, получават 5 т.</w:t>
      </w:r>
    </w:p>
    <w:p w:rsidR="00922C6C" w:rsidRPr="00CF34F1" w:rsidRDefault="00922C6C" w:rsidP="00922C6C">
      <w:pPr>
        <w:spacing w:after="0"/>
        <w:jc w:val="both"/>
        <w:rPr>
          <w:rFonts w:ascii="Arial" w:hAnsi="Arial" w:cs="Arial"/>
          <w:sz w:val="22"/>
        </w:rPr>
      </w:pPr>
      <w:r w:rsidRPr="00CF34F1">
        <w:rPr>
          <w:rFonts w:ascii="Arial" w:hAnsi="Arial" w:cs="Arial"/>
          <w:sz w:val="22"/>
        </w:rPr>
        <w:t xml:space="preserve">в) Кандидати, които имат опит в сходни по предмет поръчки от 1 до 3 години включително, преди годината на настоящата поръчка получават по 3 точки за всяка година опит. </w:t>
      </w:r>
    </w:p>
    <w:p w:rsidR="00922C6C" w:rsidRPr="00CF34F1" w:rsidRDefault="00922C6C" w:rsidP="00922C6C">
      <w:pPr>
        <w:spacing w:after="0"/>
        <w:jc w:val="both"/>
        <w:rPr>
          <w:rFonts w:ascii="Arial" w:hAnsi="Arial" w:cs="Arial"/>
          <w:sz w:val="22"/>
        </w:rPr>
      </w:pPr>
      <w:r w:rsidRPr="00CF34F1">
        <w:rPr>
          <w:rFonts w:ascii="Arial" w:hAnsi="Arial" w:cs="Arial"/>
          <w:sz w:val="22"/>
        </w:rPr>
        <w:t>г) Кандидати, които имат опит в сходни по предмет поръчки от 4 до 5 години, преди годината на настоящата поръчка получават 12 точки.</w:t>
      </w:r>
    </w:p>
    <w:p w:rsidR="00922C6C" w:rsidRPr="00CF34F1" w:rsidRDefault="00922C6C" w:rsidP="00922C6C">
      <w:pPr>
        <w:spacing w:after="0"/>
        <w:jc w:val="both"/>
        <w:rPr>
          <w:rFonts w:ascii="Arial" w:hAnsi="Arial" w:cs="Arial"/>
          <w:sz w:val="22"/>
        </w:rPr>
      </w:pPr>
      <w:r w:rsidRPr="00CF34F1">
        <w:rPr>
          <w:rFonts w:ascii="Arial" w:hAnsi="Arial" w:cs="Arial"/>
          <w:sz w:val="22"/>
        </w:rPr>
        <w:lastRenderedPageBreak/>
        <w:t>д) Кандидати с над 5 години опит преди годината на настоящата поръчка получават 15 точки.</w:t>
      </w:r>
    </w:p>
    <w:p w:rsidR="00922C6C" w:rsidRPr="00CF34F1" w:rsidRDefault="00922C6C" w:rsidP="00922C6C">
      <w:pPr>
        <w:spacing w:after="0"/>
        <w:jc w:val="both"/>
        <w:rPr>
          <w:rFonts w:ascii="Arial" w:hAnsi="Arial" w:cs="Arial"/>
          <w:sz w:val="22"/>
        </w:rPr>
      </w:pPr>
    </w:p>
    <w:p w:rsidR="00922C6C" w:rsidRPr="00CF34F1" w:rsidRDefault="00922C6C" w:rsidP="00922C6C">
      <w:pPr>
        <w:spacing w:after="0"/>
        <w:ind w:left="360"/>
        <w:jc w:val="both"/>
        <w:rPr>
          <w:rFonts w:ascii="Arial" w:hAnsi="Arial" w:cs="Arial"/>
          <w:b/>
          <w:bCs/>
          <w:sz w:val="22"/>
        </w:rPr>
      </w:pPr>
      <w:r w:rsidRPr="00CF34F1">
        <w:rPr>
          <w:rFonts w:ascii="Arial" w:hAnsi="Arial" w:cs="Arial"/>
          <w:b/>
          <w:bCs/>
          <w:sz w:val="22"/>
        </w:rPr>
        <w:t>2.2 Референции за добро изпълнение на сходни поръчки от предходни възложители – от 0 до 10 точки.</w:t>
      </w:r>
    </w:p>
    <w:p w:rsidR="00922C6C" w:rsidRPr="00CF34F1" w:rsidRDefault="00922C6C" w:rsidP="00922C6C">
      <w:pPr>
        <w:spacing w:after="0"/>
        <w:jc w:val="both"/>
        <w:rPr>
          <w:rFonts w:ascii="Arial" w:hAnsi="Arial" w:cs="Arial"/>
          <w:sz w:val="22"/>
        </w:rPr>
      </w:pPr>
      <w:r w:rsidRPr="00CF34F1">
        <w:rPr>
          <w:rFonts w:ascii="Arial" w:hAnsi="Arial" w:cs="Arial"/>
          <w:b/>
          <w:sz w:val="22"/>
        </w:rPr>
        <w:t>а)</w:t>
      </w:r>
      <w:r w:rsidRPr="00CF34F1">
        <w:rPr>
          <w:rFonts w:ascii="Arial" w:hAnsi="Arial" w:cs="Arial"/>
          <w:sz w:val="22"/>
        </w:rPr>
        <w:t xml:space="preserve"> Кандидати без референции за добро изпълнение на сходни поръчки получават 0т.</w:t>
      </w:r>
    </w:p>
    <w:p w:rsidR="00922C6C" w:rsidRPr="00CF34F1" w:rsidRDefault="00922C6C" w:rsidP="00922C6C">
      <w:pPr>
        <w:spacing w:after="0"/>
        <w:jc w:val="both"/>
        <w:rPr>
          <w:rFonts w:ascii="Arial" w:hAnsi="Arial" w:cs="Arial"/>
          <w:sz w:val="22"/>
        </w:rPr>
      </w:pPr>
      <w:r w:rsidRPr="00CF34F1">
        <w:rPr>
          <w:rFonts w:ascii="Arial" w:hAnsi="Arial" w:cs="Arial"/>
          <w:b/>
          <w:sz w:val="22"/>
        </w:rPr>
        <w:t>б)</w:t>
      </w:r>
      <w:r w:rsidRPr="00CF34F1">
        <w:rPr>
          <w:rFonts w:ascii="Arial" w:hAnsi="Arial" w:cs="Arial"/>
          <w:sz w:val="22"/>
        </w:rPr>
        <w:t xml:space="preserve"> Кандидати с до 3 референции за добро изпълнение на сходни поръчки получават 3 т.</w:t>
      </w:r>
    </w:p>
    <w:p w:rsidR="00922C6C" w:rsidRPr="00CF34F1" w:rsidRDefault="00922C6C" w:rsidP="00922C6C">
      <w:pPr>
        <w:spacing w:after="0"/>
        <w:jc w:val="both"/>
        <w:rPr>
          <w:rFonts w:ascii="Arial" w:hAnsi="Arial" w:cs="Arial"/>
          <w:sz w:val="22"/>
        </w:rPr>
      </w:pPr>
      <w:r w:rsidRPr="00CF34F1">
        <w:rPr>
          <w:rFonts w:ascii="Arial" w:hAnsi="Arial" w:cs="Arial"/>
          <w:b/>
          <w:sz w:val="22"/>
        </w:rPr>
        <w:t>в)</w:t>
      </w:r>
      <w:r w:rsidRPr="00CF34F1">
        <w:rPr>
          <w:rFonts w:ascii="Arial" w:hAnsi="Arial" w:cs="Arial"/>
          <w:sz w:val="22"/>
        </w:rPr>
        <w:t xml:space="preserve"> Кандидати с от 4 до 7 референции за добро изпълнение на сходни поръчки получават 7 точки.</w:t>
      </w:r>
    </w:p>
    <w:p w:rsidR="00922C6C" w:rsidRPr="00CF34F1" w:rsidRDefault="00922C6C" w:rsidP="00922C6C">
      <w:pPr>
        <w:spacing w:after="0"/>
        <w:jc w:val="both"/>
        <w:rPr>
          <w:rFonts w:ascii="Arial" w:hAnsi="Arial" w:cs="Arial"/>
          <w:sz w:val="22"/>
        </w:rPr>
      </w:pPr>
      <w:r w:rsidRPr="00CF34F1">
        <w:rPr>
          <w:rFonts w:ascii="Arial" w:hAnsi="Arial" w:cs="Arial"/>
          <w:sz w:val="22"/>
        </w:rPr>
        <w:t>г) Кандидати с 8 и повече референции получават 10 точки.</w:t>
      </w:r>
    </w:p>
    <w:p w:rsidR="00922C6C" w:rsidRPr="00CF34F1" w:rsidRDefault="00922C6C" w:rsidP="00922C6C">
      <w:pPr>
        <w:spacing w:after="0"/>
        <w:jc w:val="both"/>
        <w:rPr>
          <w:rFonts w:ascii="Arial" w:hAnsi="Arial" w:cs="Arial"/>
          <w:sz w:val="22"/>
        </w:rPr>
      </w:pPr>
    </w:p>
    <w:p w:rsidR="00922C6C" w:rsidRPr="00CF34F1" w:rsidRDefault="00922C6C" w:rsidP="00922C6C">
      <w:pPr>
        <w:spacing w:after="0"/>
        <w:jc w:val="both"/>
        <w:outlineLvl w:val="0"/>
        <w:rPr>
          <w:rFonts w:ascii="Arial" w:hAnsi="Arial" w:cs="Arial"/>
          <w:sz w:val="22"/>
        </w:rPr>
      </w:pPr>
      <w:r w:rsidRPr="00CF34F1">
        <w:rPr>
          <w:rFonts w:ascii="Arial" w:hAnsi="Arial" w:cs="Arial"/>
          <w:sz w:val="22"/>
        </w:rPr>
        <w:t>Забележка – офертите се оценяват само в рамките на категорията, в която попадат.</w:t>
      </w:r>
    </w:p>
    <w:p w:rsidR="00922C6C" w:rsidRPr="00CF34F1" w:rsidRDefault="00922C6C" w:rsidP="00922C6C">
      <w:pPr>
        <w:spacing w:after="0"/>
        <w:jc w:val="both"/>
        <w:rPr>
          <w:rFonts w:ascii="Arial" w:hAnsi="Arial" w:cs="Arial"/>
          <w:sz w:val="22"/>
        </w:rPr>
      </w:pPr>
    </w:p>
    <w:p w:rsidR="00922C6C" w:rsidRPr="00CF34F1" w:rsidRDefault="00922C6C" w:rsidP="00922C6C">
      <w:pPr>
        <w:numPr>
          <w:ilvl w:val="1"/>
          <w:numId w:val="38"/>
        </w:numPr>
        <w:suppressAutoHyphens w:val="0"/>
        <w:spacing w:after="0"/>
        <w:jc w:val="both"/>
        <w:rPr>
          <w:rFonts w:ascii="Arial" w:hAnsi="Arial" w:cs="Arial"/>
          <w:b/>
          <w:bCs/>
          <w:sz w:val="22"/>
        </w:rPr>
      </w:pPr>
      <w:r w:rsidRPr="00CF34F1">
        <w:rPr>
          <w:rFonts w:ascii="Arial" w:hAnsi="Arial" w:cs="Arial"/>
          <w:b/>
          <w:bCs/>
          <w:sz w:val="22"/>
        </w:rPr>
        <w:t>Технически възможности за изпълнение на поръчката – от 0 до 15 т.</w:t>
      </w:r>
    </w:p>
    <w:p w:rsidR="00922C6C" w:rsidRPr="00CF34F1" w:rsidRDefault="00922C6C" w:rsidP="00922C6C">
      <w:pPr>
        <w:spacing w:after="0"/>
        <w:jc w:val="both"/>
        <w:rPr>
          <w:rFonts w:ascii="Arial" w:hAnsi="Arial" w:cs="Arial"/>
          <w:sz w:val="22"/>
        </w:rPr>
      </w:pPr>
      <w:r w:rsidRPr="00CF34F1">
        <w:rPr>
          <w:rFonts w:ascii="Arial" w:hAnsi="Arial" w:cs="Arial"/>
          <w:sz w:val="22"/>
        </w:rPr>
        <w:t>Оценката по този подпоказател се прави на база наетия персонал и наличните технически средства – съоръжения,  подизпълнители и др.под. на участника. Оценката се прави от всеки от членовете по отделно в скалата от 0 до 10 т. включително, като най-слабото в техническо отношение предложение получава 0т., а най-доброто – 10 точки. Взема се под внимание средноаритметичната оценка от всички членове на комисията. Дробните резултати при средноаритметичната оценка се закръгляват до пълна 1 точка по математическите правила, където 0,5 точки се равнява на 1 точка.</w:t>
      </w:r>
    </w:p>
    <w:p w:rsidR="00922C6C" w:rsidRPr="00CF34F1" w:rsidRDefault="00922C6C" w:rsidP="00922C6C">
      <w:pPr>
        <w:spacing w:after="0"/>
        <w:ind w:left="360"/>
        <w:jc w:val="both"/>
        <w:rPr>
          <w:rFonts w:ascii="Arial" w:hAnsi="Arial" w:cs="Arial"/>
          <w:sz w:val="22"/>
        </w:rPr>
      </w:pPr>
    </w:p>
    <w:p w:rsidR="00922C6C" w:rsidRPr="00CF34F1" w:rsidRDefault="00922C6C" w:rsidP="00922C6C">
      <w:pPr>
        <w:spacing w:after="0"/>
        <w:jc w:val="both"/>
        <w:rPr>
          <w:rFonts w:ascii="Arial" w:hAnsi="Arial" w:cs="Arial"/>
          <w:b/>
          <w:sz w:val="22"/>
          <w:u w:val="single"/>
        </w:rPr>
      </w:pPr>
    </w:p>
    <w:p w:rsidR="00922C6C" w:rsidRPr="00CF34F1" w:rsidRDefault="00922C6C" w:rsidP="00922C6C">
      <w:pPr>
        <w:spacing w:after="0"/>
        <w:jc w:val="both"/>
        <w:rPr>
          <w:rFonts w:ascii="Arial" w:hAnsi="Arial" w:cs="Arial"/>
          <w:b/>
          <w:sz w:val="22"/>
          <w:u w:val="single"/>
        </w:rPr>
      </w:pPr>
      <w:r w:rsidRPr="00CF34F1">
        <w:rPr>
          <w:rFonts w:ascii="Arial" w:hAnsi="Arial" w:cs="Arial"/>
          <w:b/>
          <w:sz w:val="22"/>
          <w:u w:val="single"/>
        </w:rPr>
        <w:t>І</w:t>
      </w:r>
      <w:r w:rsidRPr="00CF34F1">
        <w:rPr>
          <w:rFonts w:ascii="Arial" w:hAnsi="Arial" w:cs="Arial"/>
          <w:b/>
          <w:sz w:val="22"/>
          <w:u w:val="single"/>
          <w:lang w:val="en-US"/>
        </w:rPr>
        <w:t>V</w:t>
      </w:r>
      <w:r w:rsidRPr="00CF34F1">
        <w:rPr>
          <w:rFonts w:ascii="Arial" w:hAnsi="Arial" w:cs="Arial"/>
          <w:b/>
          <w:sz w:val="22"/>
          <w:u w:val="single"/>
        </w:rPr>
        <w:t>. Насрещни предложения за училището:</w:t>
      </w:r>
    </w:p>
    <w:p w:rsidR="00922C6C" w:rsidRPr="00CF34F1" w:rsidRDefault="00922C6C" w:rsidP="00922C6C">
      <w:pPr>
        <w:numPr>
          <w:ilvl w:val="0"/>
          <w:numId w:val="36"/>
        </w:numPr>
        <w:suppressAutoHyphens w:val="0"/>
        <w:spacing w:after="0"/>
        <w:jc w:val="both"/>
        <w:rPr>
          <w:rFonts w:ascii="Arial" w:hAnsi="Arial" w:cs="Arial"/>
          <w:b/>
          <w:sz w:val="22"/>
          <w:lang w:val="ru-RU"/>
        </w:rPr>
      </w:pPr>
      <w:r w:rsidRPr="00CF34F1">
        <w:rPr>
          <w:rFonts w:ascii="Arial" w:hAnsi="Arial" w:cs="Arial"/>
          <w:b/>
          <w:sz w:val="22"/>
        </w:rPr>
        <w:t xml:space="preserve">Цел на критерия </w:t>
      </w:r>
      <w:r w:rsidRPr="00CF34F1">
        <w:rPr>
          <w:rFonts w:ascii="Arial" w:hAnsi="Arial" w:cs="Arial"/>
          <w:sz w:val="22"/>
        </w:rPr>
        <w:t>– да се осигури възможност възложителят да провери готовността на кандидата да се солидаризира с целите на институцията, да подпомогне процесите на приобщаване на общността към съвременните изисквания за сигурност, безопасност, гражданско и здравно образование.</w:t>
      </w:r>
    </w:p>
    <w:p w:rsidR="00922C6C" w:rsidRPr="00CF34F1" w:rsidRDefault="00922C6C" w:rsidP="00922C6C">
      <w:pPr>
        <w:numPr>
          <w:ilvl w:val="0"/>
          <w:numId w:val="36"/>
        </w:numPr>
        <w:suppressAutoHyphens w:val="0"/>
        <w:spacing w:after="0"/>
        <w:jc w:val="both"/>
        <w:rPr>
          <w:rFonts w:ascii="Arial" w:hAnsi="Arial" w:cs="Arial"/>
          <w:b/>
          <w:sz w:val="22"/>
          <w:lang w:val="ru-RU"/>
        </w:rPr>
      </w:pPr>
      <w:r w:rsidRPr="00CF34F1">
        <w:rPr>
          <w:rFonts w:ascii="Arial" w:hAnsi="Arial" w:cs="Arial"/>
          <w:b/>
          <w:sz w:val="22"/>
        </w:rPr>
        <w:t>Начин на определяне на оценката на офертата на участника по показателя.</w:t>
      </w:r>
    </w:p>
    <w:p w:rsidR="00922C6C" w:rsidRPr="00CF34F1" w:rsidRDefault="00922C6C" w:rsidP="00922C6C">
      <w:pPr>
        <w:spacing w:after="0"/>
        <w:jc w:val="both"/>
        <w:rPr>
          <w:rFonts w:ascii="Arial" w:hAnsi="Arial" w:cs="Arial"/>
          <w:sz w:val="22"/>
        </w:rPr>
      </w:pPr>
      <w:r w:rsidRPr="00CF34F1">
        <w:rPr>
          <w:rFonts w:ascii="Arial" w:hAnsi="Arial" w:cs="Arial"/>
          <w:bCs/>
          <w:sz w:val="22"/>
        </w:rPr>
        <w:t xml:space="preserve">Стойност на показателя: максимум 10 точки; минимум 0 точки. Оценяват се предложенията на кандидатите, които ще доведат до оказване на съдействие на институцията в повишаване на сигурността, както и информираността на учениците и общността за съвременните разбирания за сигурност, безопасност, формите на агресия, методи и  средства за самозащита, оказване на първа помощ и др. </w:t>
      </w:r>
      <w:r w:rsidRPr="00CF34F1">
        <w:rPr>
          <w:rFonts w:ascii="Arial" w:hAnsi="Arial" w:cs="Arial"/>
          <w:sz w:val="22"/>
        </w:rPr>
        <w:t>Оценката се прави от всеки от членовете по отделно в скалата от 0 до 10 т. включително, като най-слабото в техническо отношение предложение получава 0т., а най-доброто – 10 точки. Взема се под внимание средноаритметичната оценка от всички членове на комисията. Дробните резултати при средноаритметичната оценка се закръгляват до пълна 1 точка по математическите правила, където 0,5 точки се равнява на 1 точка.</w:t>
      </w:r>
    </w:p>
    <w:p w:rsidR="00922C6C" w:rsidRPr="00CF34F1" w:rsidRDefault="00922C6C" w:rsidP="00922C6C">
      <w:pPr>
        <w:spacing w:after="0"/>
        <w:ind w:left="360"/>
        <w:jc w:val="both"/>
        <w:rPr>
          <w:rFonts w:ascii="Arial" w:hAnsi="Arial" w:cs="Arial"/>
          <w:bCs/>
          <w:sz w:val="22"/>
        </w:rPr>
      </w:pPr>
    </w:p>
    <w:p w:rsidR="00922C6C" w:rsidRPr="00CF34F1" w:rsidRDefault="00922C6C" w:rsidP="00922C6C">
      <w:pPr>
        <w:spacing w:after="0"/>
        <w:ind w:left="-360" w:right="180" w:firstLine="360"/>
        <w:jc w:val="both"/>
        <w:rPr>
          <w:rFonts w:ascii="Arial" w:hAnsi="Arial" w:cs="Arial"/>
          <w:b/>
          <w:sz w:val="22"/>
          <w:lang w:val="ru-RU"/>
        </w:rPr>
      </w:pPr>
      <w:r w:rsidRPr="00CF34F1">
        <w:rPr>
          <w:rFonts w:ascii="Arial" w:hAnsi="Arial" w:cs="Arial"/>
          <w:b/>
          <w:sz w:val="22"/>
          <w:lang w:val="ru-RU"/>
        </w:rPr>
        <w:t xml:space="preserve">V. Крайният резултат на оценката на всяка една от офертите се означава като Комплексна оценка. Същата се взима предвид от комисията при оформяне на </w:t>
      </w:r>
      <w:r w:rsidRPr="00CF34F1">
        <w:rPr>
          <w:rFonts w:ascii="Arial" w:hAnsi="Arial" w:cs="Arial"/>
          <w:b/>
          <w:sz w:val="22"/>
          <w:lang w:val="ru-RU"/>
        </w:rPr>
        <w:lastRenderedPageBreak/>
        <w:t>класирането на кандидатите за изпълнители на обществената поръчка. Комплексната оценка се получава по формулата:</w:t>
      </w:r>
    </w:p>
    <w:p w:rsidR="00922C6C" w:rsidRPr="00CF34F1" w:rsidRDefault="00922C6C" w:rsidP="00922C6C">
      <w:pPr>
        <w:spacing w:after="0"/>
        <w:ind w:left="-360" w:right="180" w:firstLine="360"/>
        <w:jc w:val="both"/>
        <w:rPr>
          <w:rFonts w:ascii="Arial" w:hAnsi="Arial" w:cs="Arial"/>
          <w:b/>
          <w:sz w:val="22"/>
          <w:lang w:val="ru-RU"/>
        </w:rPr>
      </w:pPr>
    </w:p>
    <w:p w:rsidR="00922C6C" w:rsidRPr="00CF34F1" w:rsidRDefault="00922C6C" w:rsidP="00922C6C">
      <w:pPr>
        <w:spacing w:after="0"/>
        <w:ind w:left="-360" w:right="180" w:firstLine="360"/>
        <w:jc w:val="both"/>
        <w:outlineLvl w:val="0"/>
        <w:rPr>
          <w:rFonts w:ascii="Arial" w:hAnsi="Arial" w:cs="Arial"/>
          <w:b/>
          <w:sz w:val="22"/>
          <w:lang w:val="ru-RU"/>
        </w:rPr>
      </w:pPr>
      <w:r w:rsidRPr="00CF34F1">
        <w:rPr>
          <w:rFonts w:ascii="Arial" w:hAnsi="Arial" w:cs="Arial"/>
          <w:b/>
          <w:sz w:val="22"/>
          <w:lang w:val="ru-RU"/>
        </w:rPr>
        <w:t>Комплексната оценка (КО)= ПЦ+ТВ+НП</w:t>
      </w:r>
    </w:p>
    <w:p w:rsidR="00922C6C" w:rsidRPr="00CF34F1" w:rsidRDefault="00922C6C" w:rsidP="00922C6C">
      <w:pPr>
        <w:spacing w:after="0"/>
        <w:ind w:left="-360" w:right="180" w:firstLine="360"/>
        <w:jc w:val="both"/>
        <w:rPr>
          <w:rFonts w:ascii="Arial" w:hAnsi="Arial" w:cs="Arial"/>
          <w:b/>
          <w:sz w:val="22"/>
          <w:lang w:val="ru-RU"/>
        </w:rPr>
      </w:pPr>
    </w:p>
    <w:p w:rsidR="00922C6C" w:rsidRPr="00CF34F1" w:rsidRDefault="00922C6C" w:rsidP="00922C6C">
      <w:pPr>
        <w:spacing w:after="0"/>
        <w:ind w:left="-360" w:right="180" w:firstLine="360"/>
        <w:jc w:val="both"/>
        <w:rPr>
          <w:rFonts w:ascii="Arial" w:hAnsi="Arial" w:cs="Arial"/>
          <w:sz w:val="22"/>
        </w:rPr>
      </w:pPr>
      <w:r w:rsidRPr="00CF34F1">
        <w:rPr>
          <w:rFonts w:ascii="Arial" w:hAnsi="Arial" w:cs="Arial"/>
          <w:sz w:val="22"/>
          <w:lang w:val="ru-RU"/>
        </w:rPr>
        <w:t>Максималният брой точки, който може да получи участник е 100 т. Комплексната оценка не може да съдържа дробни числа.</w:t>
      </w:r>
    </w:p>
    <w:p w:rsidR="00922C6C" w:rsidRPr="00CF34F1" w:rsidRDefault="00922C6C" w:rsidP="00922C6C">
      <w:pPr>
        <w:spacing w:after="0"/>
        <w:jc w:val="both"/>
        <w:rPr>
          <w:rFonts w:ascii="Arial" w:hAnsi="Arial" w:cs="Arial"/>
          <w:bCs/>
          <w:sz w:val="22"/>
        </w:rPr>
      </w:pPr>
    </w:p>
    <w:p w:rsidR="00922C6C" w:rsidRPr="00CF34F1" w:rsidRDefault="00922C6C" w:rsidP="00922C6C">
      <w:pPr>
        <w:spacing w:after="0"/>
        <w:jc w:val="both"/>
        <w:rPr>
          <w:rFonts w:ascii="Arial" w:hAnsi="Arial" w:cs="Arial"/>
          <w:sz w:val="22"/>
        </w:rPr>
      </w:pPr>
      <w:r w:rsidRPr="00CF34F1">
        <w:rPr>
          <w:rFonts w:ascii="Arial" w:hAnsi="Arial" w:cs="Arial"/>
          <w:bCs/>
          <w:sz w:val="22"/>
        </w:rPr>
        <w:t>На първо място се класира участникът получил най-голям брой точки.</w:t>
      </w:r>
    </w:p>
    <w:p w:rsidR="00EB4F5B" w:rsidRPr="00CF34F1" w:rsidRDefault="00EB4F5B" w:rsidP="00922C6C">
      <w:pPr>
        <w:ind w:right="-158"/>
        <w:jc w:val="both"/>
        <w:rPr>
          <w:rFonts w:ascii="Arial" w:hAnsi="Arial" w:cs="Arial"/>
          <w:sz w:val="22"/>
          <w:lang w:val="bg-BG"/>
        </w:rPr>
      </w:pPr>
    </w:p>
    <w:p w:rsidR="00EB4F5B" w:rsidRPr="00CF34F1" w:rsidRDefault="00EB4F5B">
      <w:pPr>
        <w:spacing w:after="0" w:line="360" w:lineRule="auto"/>
        <w:rPr>
          <w:rFonts w:ascii="Arial" w:hAnsi="Arial" w:cs="Arial"/>
          <w:sz w:val="22"/>
          <w:lang w:val="bg-BG"/>
        </w:rPr>
      </w:pPr>
    </w:p>
    <w:p w:rsidR="00EB4F5B" w:rsidRPr="00CF34F1" w:rsidRDefault="00EB4F5B">
      <w:pPr>
        <w:spacing w:after="0" w:line="360" w:lineRule="auto"/>
        <w:rPr>
          <w:rFonts w:ascii="Arial" w:hAnsi="Arial" w:cs="Arial"/>
          <w:sz w:val="22"/>
          <w:lang w:val="bg-BG"/>
        </w:rPr>
      </w:pPr>
    </w:p>
    <w:p w:rsidR="00EB4F5B" w:rsidRPr="00CF34F1" w:rsidRDefault="00EB4F5B">
      <w:pPr>
        <w:jc w:val="center"/>
        <w:rPr>
          <w:rFonts w:ascii="Arial" w:hAnsi="Arial" w:cs="Arial"/>
          <w:sz w:val="22"/>
          <w:lang w:val="bg-BG"/>
        </w:rPr>
      </w:pPr>
    </w:p>
    <w:p w:rsidR="0092325D" w:rsidRPr="00CF34F1" w:rsidRDefault="0092325D" w:rsidP="0092325D">
      <w:pPr>
        <w:jc w:val="center"/>
        <w:outlineLvl w:val="0"/>
        <w:rPr>
          <w:rFonts w:ascii="Arial" w:hAnsi="Arial" w:cs="Arial"/>
          <w:b/>
          <w:w w:val="150"/>
          <w:sz w:val="22"/>
        </w:rPr>
      </w:pPr>
      <w:r w:rsidRPr="00CF34F1">
        <w:rPr>
          <w:rFonts w:ascii="Arial" w:hAnsi="Arial" w:cs="Arial"/>
          <w:b/>
          <w:w w:val="150"/>
          <w:sz w:val="22"/>
        </w:rPr>
        <w:t>ДОГОВОР</w:t>
      </w:r>
    </w:p>
    <w:p w:rsidR="005509C9" w:rsidRPr="00CF34F1" w:rsidRDefault="005509C9" w:rsidP="005509C9">
      <w:pPr>
        <w:jc w:val="center"/>
        <w:rPr>
          <w:rFonts w:ascii="Arial" w:hAnsi="Arial" w:cs="Arial"/>
          <w:sz w:val="22"/>
          <w:lang w:val="bg-BG"/>
        </w:rPr>
      </w:pPr>
      <w:r w:rsidRPr="00CF34F1">
        <w:rPr>
          <w:rFonts w:ascii="Arial" w:hAnsi="Arial" w:cs="Arial"/>
          <w:sz w:val="22"/>
          <w:lang w:val="bg-BG"/>
        </w:rPr>
        <w:t>за  физическа охрана</w:t>
      </w:r>
      <w:r w:rsidRPr="00CF34F1">
        <w:rPr>
          <w:rFonts w:ascii="Arial" w:hAnsi="Arial" w:cs="Arial"/>
          <w:spacing w:val="-1"/>
          <w:sz w:val="22"/>
          <w:lang w:val="bg-BG"/>
        </w:rPr>
        <w:t xml:space="preserve"> </w:t>
      </w:r>
      <w:r w:rsidRPr="00CF34F1">
        <w:rPr>
          <w:rFonts w:ascii="Arial" w:hAnsi="Arial" w:cs="Arial"/>
          <w:sz w:val="22"/>
          <w:lang w:val="bg-BG"/>
        </w:rPr>
        <w:t xml:space="preserve">на Професионална гимназия по селско стопанство – </w:t>
      </w:r>
    </w:p>
    <w:p w:rsidR="005509C9" w:rsidRPr="00CF34F1" w:rsidRDefault="005509C9" w:rsidP="005509C9">
      <w:pPr>
        <w:jc w:val="center"/>
        <w:rPr>
          <w:rFonts w:ascii="Arial" w:hAnsi="Arial" w:cs="Arial"/>
          <w:sz w:val="22"/>
          <w:lang w:val="bg-BG"/>
        </w:rPr>
      </w:pPr>
      <w:r w:rsidRPr="00CF34F1">
        <w:rPr>
          <w:rFonts w:ascii="Arial" w:hAnsi="Arial" w:cs="Arial"/>
          <w:sz w:val="22"/>
          <w:lang w:val="bg-BG"/>
        </w:rPr>
        <w:t>с. Белозем</w:t>
      </w:r>
    </w:p>
    <w:p w:rsidR="00A7759D" w:rsidRPr="00CF34F1" w:rsidRDefault="00A7759D" w:rsidP="00A7759D">
      <w:pPr>
        <w:jc w:val="center"/>
        <w:rPr>
          <w:rFonts w:ascii="Arial" w:hAnsi="Arial" w:cs="Arial"/>
          <w:b/>
          <w:w w:val="150"/>
          <w:sz w:val="22"/>
        </w:rPr>
      </w:pPr>
    </w:p>
    <w:tbl>
      <w:tblPr>
        <w:tblW w:w="9747"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1E0"/>
      </w:tblPr>
      <w:tblGrid>
        <w:gridCol w:w="2518"/>
        <w:gridCol w:w="3119"/>
        <w:gridCol w:w="4110"/>
      </w:tblGrid>
      <w:tr w:rsidR="00A7759D" w:rsidRPr="00CF34F1" w:rsidTr="00A7759D">
        <w:tc>
          <w:tcPr>
            <w:tcW w:w="2518" w:type="dxa"/>
            <w:vMerge w:val="restart"/>
            <w:shd w:val="clear" w:color="auto" w:fill="D2EAF1"/>
          </w:tcPr>
          <w:p w:rsidR="00A7759D" w:rsidRPr="00CF34F1" w:rsidRDefault="00A7759D" w:rsidP="00A7759D">
            <w:pPr>
              <w:rPr>
                <w:rFonts w:ascii="Arial" w:hAnsi="Arial" w:cs="Arial"/>
                <w:b/>
                <w:bCs/>
                <w:i/>
                <w:sz w:val="22"/>
              </w:rPr>
            </w:pPr>
          </w:p>
          <w:p w:rsidR="00A7759D" w:rsidRPr="00CF34F1" w:rsidRDefault="00A7759D" w:rsidP="00A7759D">
            <w:pPr>
              <w:rPr>
                <w:rFonts w:ascii="Arial" w:hAnsi="Arial" w:cs="Arial"/>
                <w:b/>
                <w:bCs/>
                <w:i/>
                <w:sz w:val="22"/>
              </w:rPr>
            </w:pPr>
            <w:r w:rsidRPr="00CF34F1">
              <w:rPr>
                <w:rFonts w:ascii="Arial" w:hAnsi="Arial" w:cs="Arial"/>
                <w:b/>
                <w:bCs/>
                <w:i/>
                <w:sz w:val="22"/>
              </w:rPr>
              <w:t>ДАННИ ЗА  ДОГОВОРА:</w:t>
            </w:r>
          </w:p>
        </w:tc>
        <w:tc>
          <w:tcPr>
            <w:tcW w:w="3119" w:type="dxa"/>
            <w:shd w:val="clear" w:color="auto" w:fill="A5D5E2"/>
          </w:tcPr>
          <w:p w:rsidR="00A7759D" w:rsidRPr="00CF34F1" w:rsidRDefault="00A7759D" w:rsidP="00A7759D">
            <w:pPr>
              <w:rPr>
                <w:rFonts w:ascii="Arial" w:hAnsi="Arial" w:cs="Arial"/>
                <w:b/>
                <w:bCs/>
                <w:sz w:val="22"/>
              </w:rPr>
            </w:pPr>
            <w:r w:rsidRPr="00CF34F1">
              <w:rPr>
                <w:rFonts w:ascii="Arial" w:hAnsi="Arial" w:cs="Arial"/>
                <w:b/>
                <w:bCs/>
                <w:sz w:val="22"/>
              </w:rPr>
              <w:t>Дата на сключване:</w:t>
            </w:r>
          </w:p>
        </w:tc>
        <w:tc>
          <w:tcPr>
            <w:tcW w:w="4110" w:type="dxa"/>
            <w:shd w:val="clear" w:color="auto" w:fill="D2EAF1"/>
          </w:tcPr>
          <w:p w:rsidR="00A7759D" w:rsidRPr="00CF34F1" w:rsidRDefault="00A7759D" w:rsidP="00A7759D">
            <w:pPr>
              <w:jc w:val="both"/>
              <w:rPr>
                <w:rFonts w:ascii="Arial" w:hAnsi="Arial" w:cs="Arial"/>
                <w:b/>
                <w:bCs/>
                <w:sz w:val="22"/>
              </w:rPr>
            </w:pPr>
          </w:p>
        </w:tc>
      </w:tr>
      <w:tr w:rsidR="00A7759D" w:rsidRPr="00CF34F1" w:rsidTr="00A7759D">
        <w:tc>
          <w:tcPr>
            <w:tcW w:w="2518" w:type="dxa"/>
            <w:vMerge/>
            <w:shd w:val="clear" w:color="auto" w:fill="A5D5E2"/>
          </w:tcPr>
          <w:p w:rsidR="00A7759D" w:rsidRPr="00CF34F1" w:rsidRDefault="00A7759D" w:rsidP="00A7759D">
            <w:pPr>
              <w:rPr>
                <w:rFonts w:ascii="Arial" w:hAnsi="Arial" w:cs="Arial"/>
                <w:b/>
                <w:bCs/>
                <w:i/>
                <w:sz w:val="22"/>
              </w:rPr>
            </w:pPr>
          </w:p>
        </w:tc>
        <w:tc>
          <w:tcPr>
            <w:tcW w:w="3119" w:type="dxa"/>
            <w:shd w:val="clear" w:color="auto" w:fill="A5D5E2"/>
          </w:tcPr>
          <w:p w:rsidR="00A7759D" w:rsidRPr="00CF34F1" w:rsidRDefault="00A7759D" w:rsidP="00A7759D">
            <w:pPr>
              <w:rPr>
                <w:rFonts w:ascii="Arial" w:hAnsi="Arial" w:cs="Arial"/>
                <w:sz w:val="22"/>
              </w:rPr>
            </w:pPr>
            <w:r w:rsidRPr="00CF34F1">
              <w:rPr>
                <w:rFonts w:ascii="Arial" w:hAnsi="Arial" w:cs="Arial"/>
                <w:sz w:val="22"/>
              </w:rPr>
              <w:t>Място на сключване:</w:t>
            </w:r>
          </w:p>
        </w:tc>
        <w:tc>
          <w:tcPr>
            <w:tcW w:w="4110" w:type="dxa"/>
            <w:shd w:val="clear" w:color="auto" w:fill="A5D5E2"/>
          </w:tcPr>
          <w:p w:rsidR="00A7759D" w:rsidRPr="00CF34F1" w:rsidRDefault="00A7759D" w:rsidP="00A7759D">
            <w:pPr>
              <w:jc w:val="both"/>
              <w:rPr>
                <w:rFonts w:ascii="Arial" w:hAnsi="Arial" w:cs="Arial"/>
                <w:b/>
                <w:bCs/>
                <w:sz w:val="22"/>
                <w:lang w:val="bg-BG"/>
              </w:rPr>
            </w:pPr>
            <w:r w:rsidRPr="00CF34F1">
              <w:rPr>
                <w:rFonts w:ascii="Arial" w:hAnsi="Arial" w:cs="Arial"/>
                <w:b/>
                <w:bCs/>
                <w:sz w:val="22"/>
                <w:lang w:val="bg-BG"/>
              </w:rPr>
              <w:t>С. Белозем</w:t>
            </w:r>
          </w:p>
        </w:tc>
      </w:tr>
      <w:tr w:rsidR="00A7759D" w:rsidRPr="00CF34F1" w:rsidTr="00A7759D">
        <w:tc>
          <w:tcPr>
            <w:tcW w:w="2518" w:type="dxa"/>
            <w:vMerge/>
            <w:shd w:val="clear" w:color="auto" w:fill="D2EAF1"/>
          </w:tcPr>
          <w:p w:rsidR="00A7759D" w:rsidRPr="00CF34F1" w:rsidRDefault="00A7759D" w:rsidP="00A7759D">
            <w:pPr>
              <w:rPr>
                <w:rFonts w:ascii="Arial" w:hAnsi="Arial" w:cs="Arial"/>
                <w:b/>
                <w:bCs/>
                <w:i/>
                <w:sz w:val="22"/>
              </w:rPr>
            </w:pPr>
          </w:p>
        </w:tc>
        <w:tc>
          <w:tcPr>
            <w:tcW w:w="3119" w:type="dxa"/>
            <w:shd w:val="clear" w:color="auto" w:fill="A5D5E2"/>
          </w:tcPr>
          <w:p w:rsidR="00A7759D" w:rsidRPr="00CF34F1" w:rsidRDefault="00A7759D" w:rsidP="00A7759D">
            <w:pPr>
              <w:rPr>
                <w:rFonts w:ascii="Arial" w:hAnsi="Arial" w:cs="Arial"/>
                <w:sz w:val="22"/>
              </w:rPr>
            </w:pPr>
            <w:r w:rsidRPr="00CF34F1">
              <w:rPr>
                <w:rFonts w:ascii="Arial" w:hAnsi="Arial" w:cs="Arial"/>
                <w:sz w:val="22"/>
              </w:rPr>
              <w:t>Място на изпълнение:</w:t>
            </w:r>
          </w:p>
        </w:tc>
        <w:tc>
          <w:tcPr>
            <w:tcW w:w="4110" w:type="dxa"/>
            <w:shd w:val="clear" w:color="auto" w:fill="D2EAF1"/>
          </w:tcPr>
          <w:p w:rsidR="00A7759D" w:rsidRPr="00CF34F1" w:rsidRDefault="00A7759D" w:rsidP="00A7759D">
            <w:pPr>
              <w:jc w:val="both"/>
              <w:rPr>
                <w:rFonts w:ascii="Arial" w:hAnsi="Arial" w:cs="Arial"/>
                <w:b/>
                <w:bCs/>
                <w:sz w:val="22"/>
                <w:lang w:val="bg-BG"/>
              </w:rPr>
            </w:pPr>
            <w:r w:rsidRPr="00CF34F1">
              <w:rPr>
                <w:rFonts w:ascii="Arial" w:hAnsi="Arial" w:cs="Arial"/>
                <w:b/>
                <w:bCs/>
                <w:sz w:val="22"/>
                <w:lang w:val="bg-BG"/>
              </w:rPr>
              <w:t>С. Белозем, ул. Васил Левски 1</w:t>
            </w:r>
          </w:p>
        </w:tc>
      </w:tr>
      <w:tr w:rsidR="00A7759D" w:rsidRPr="00CF34F1" w:rsidTr="00A7759D">
        <w:tc>
          <w:tcPr>
            <w:tcW w:w="2518" w:type="dxa"/>
            <w:vMerge/>
            <w:shd w:val="clear" w:color="auto" w:fill="A5D5E2"/>
          </w:tcPr>
          <w:p w:rsidR="00A7759D" w:rsidRPr="00CF34F1" w:rsidRDefault="00A7759D" w:rsidP="00A7759D">
            <w:pPr>
              <w:rPr>
                <w:rFonts w:ascii="Arial" w:hAnsi="Arial" w:cs="Arial"/>
                <w:b/>
                <w:bCs/>
                <w:i/>
                <w:sz w:val="22"/>
              </w:rPr>
            </w:pPr>
          </w:p>
        </w:tc>
        <w:tc>
          <w:tcPr>
            <w:tcW w:w="3119" w:type="dxa"/>
            <w:shd w:val="clear" w:color="auto" w:fill="A5D5E2"/>
          </w:tcPr>
          <w:p w:rsidR="00A7759D" w:rsidRPr="00CF34F1" w:rsidRDefault="00A7759D" w:rsidP="00A7759D">
            <w:pPr>
              <w:rPr>
                <w:rFonts w:ascii="Arial" w:hAnsi="Arial" w:cs="Arial"/>
                <w:sz w:val="22"/>
              </w:rPr>
            </w:pPr>
            <w:r w:rsidRPr="00CF34F1">
              <w:rPr>
                <w:rFonts w:ascii="Arial" w:hAnsi="Arial" w:cs="Arial"/>
                <w:sz w:val="22"/>
              </w:rPr>
              <w:t>Срок на договора:</w:t>
            </w:r>
          </w:p>
        </w:tc>
        <w:tc>
          <w:tcPr>
            <w:tcW w:w="4110" w:type="dxa"/>
            <w:shd w:val="clear" w:color="auto" w:fill="A5D5E2"/>
          </w:tcPr>
          <w:p w:rsidR="00A7759D" w:rsidRPr="00CF34F1" w:rsidRDefault="00A7759D" w:rsidP="00A7759D">
            <w:pPr>
              <w:jc w:val="both"/>
              <w:rPr>
                <w:rFonts w:ascii="Arial" w:hAnsi="Arial" w:cs="Arial"/>
                <w:b/>
                <w:bCs/>
                <w:sz w:val="22"/>
              </w:rPr>
            </w:pPr>
            <w:r w:rsidRPr="00CF34F1">
              <w:rPr>
                <w:rFonts w:ascii="Arial" w:hAnsi="Arial" w:cs="Arial"/>
                <w:b/>
                <w:bCs/>
                <w:sz w:val="22"/>
              </w:rPr>
              <w:t>От</w:t>
            </w:r>
            <w:r w:rsidRPr="00CF34F1">
              <w:rPr>
                <w:rFonts w:ascii="Arial" w:hAnsi="Arial" w:cs="Arial"/>
                <w:b/>
                <w:bCs/>
                <w:sz w:val="22"/>
                <w:lang w:val="bg-BG"/>
              </w:rPr>
              <w:t xml:space="preserve"> </w:t>
            </w:r>
            <w:r w:rsidRPr="00CF34F1">
              <w:rPr>
                <w:rFonts w:ascii="Arial" w:hAnsi="Arial" w:cs="Arial"/>
                <w:sz w:val="22"/>
                <w:lang w:val="bg-BG"/>
              </w:rPr>
              <w:t>01.01.2015-31.12.2015г</w:t>
            </w:r>
            <w:r w:rsidRPr="00CF34F1">
              <w:rPr>
                <w:rFonts w:ascii="Arial" w:hAnsi="Arial" w:cs="Arial"/>
                <w:b/>
                <w:bCs/>
                <w:sz w:val="22"/>
              </w:rPr>
              <w:t>. (включително)</w:t>
            </w:r>
          </w:p>
        </w:tc>
      </w:tr>
      <w:tr w:rsidR="00A7759D" w:rsidRPr="00CF34F1" w:rsidTr="00A7759D">
        <w:tc>
          <w:tcPr>
            <w:tcW w:w="2518" w:type="dxa"/>
            <w:shd w:val="clear" w:color="auto" w:fill="FFFFFF"/>
          </w:tcPr>
          <w:p w:rsidR="00A7759D" w:rsidRPr="00CF34F1" w:rsidRDefault="00A7759D" w:rsidP="00A7759D">
            <w:pPr>
              <w:rPr>
                <w:rFonts w:ascii="Arial" w:hAnsi="Arial" w:cs="Arial"/>
                <w:b/>
                <w:bCs/>
                <w:i/>
                <w:sz w:val="22"/>
              </w:rPr>
            </w:pPr>
          </w:p>
        </w:tc>
        <w:tc>
          <w:tcPr>
            <w:tcW w:w="3119" w:type="dxa"/>
            <w:shd w:val="clear" w:color="auto" w:fill="FFFFFF"/>
          </w:tcPr>
          <w:p w:rsidR="00A7759D" w:rsidRPr="00CF34F1" w:rsidRDefault="00A7759D" w:rsidP="00A7759D">
            <w:pPr>
              <w:rPr>
                <w:rFonts w:ascii="Arial" w:hAnsi="Arial" w:cs="Arial"/>
                <w:sz w:val="22"/>
              </w:rPr>
            </w:pPr>
          </w:p>
        </w:tc>
        <w:tc>
          <w:tcPr>
            <w:tcW w:w="4110" w:type="dxa"/>
            <w:shd w:val="clear" w:color="auto" w:fill="FFFFFF"/>
          </w:tcPr>
          <w:p w:rsidR="00A7759D" w:rsidRPr="00CF34F1" w:rsidRDefault="00A7759D" w:rsidP="00A7759D">
            <w:pPr>
              <w:jc w:val="both"/>
              <w:rPr>
                <w:rFonts w:ascii="Arial" w:hAnsi="Arial" w:cs="Arial"/>
                <w:b/>
                <w:bCs/>
                <w:sz w:val="22"/>
              </w:rPr>
            </w:pPr>
          </w:p>
        </w:tc>
      </w:tr>
      <w:tr w:rsidR="00A7759D" w:rsidRPr="00CF34F1" w:rsidTr="00A7759D">
        <w:tc>
          <w:tcPr>
            <w:tcW w:w="2518" w:type="dxa"/>
            <w:vMerge w:val="restart"/>
            <w:shd w:val="clear" w:color="auto" w:fill="A5D5E2"/>
          </w:tcPr>
          <w:p w:rsidR="00A7759D" w:rsidRPr="00CF34F1" w:rsidRDefault="00A7759D" w:rsidP="00A7759D">
            <w:pPr>
              <w:rPr>
                <w:rFonts w:ascii="Arial" w:hAnsi="Arial" w:cs="Arial"/>
                <w:b/>
                <w:bCs/>
                <w:i/>
                <w:sz w:val="22"/>
              </w:rPr>
            </w:pPr>
          </w:p>
          <w:p w:rsidR="00A7759D" w:rsidRPr="00CF34F1" w:rsidRDefault="00A7759D" w:rsidP="00A7759D">
            <w:pPr>
              <w:rPr>
                <w:rFonts w:ascii="Arial" w:hAnsi="Arial" w:cs="Arial"/>
                <w:b/>
                <w:bCs/>
                <w:i/>
                <w:sz w:val="22"/>
              </w:rPr>
            </w:pPr>
            <w:r w:rsidRPr="00CF34F1">
              <w:rPr>
                <w:rFonts w:ascii="Arial" w:hAnsi="Arial" w:cs="Arial"/>
                <w:b/>
                <w:bCs/>
                <w:i/>
                <w:sz w:val="22"/>
              </w:rPr>
              <w:t>ВЪЗЛОЖИТЕЛ:</w:t>
            </w:r>
          </w:p>
        </w:tc>
        <w:tc>
          <w:tcPr>
            <w:tcW w:w="3119" w:type="dxa"/>
            <w:shd w:val="clear" w:color="auto" w:fill="A5D5E2"/>
          </w:tcPr>
          <w:p w:rsidR="00A7759D" w:rsidRPr="00CF34F1" w:rsidRDefault="00A7759D" w:rsidP="00A7759D">
            <w:pPr>
              <w:rPr>
                <w:rFonts w:ascii="Arial" w:hAnsi="Arial" w:cs="Arial"/>
                <w:sz w:val="22"/>
              </w:rPr>
            </w:pPr>
            <w:r w:rsidRPr="00CF34F1">
              <w:rPr>
                <w:rFonts w:ascii="Arial" w:hAnsi="Arial" w:cs="Arial"/>
                <w:sz w:val="22"/>
              </w:rPr>
              <w:t>Наименование:</w:t>
            </w:r>
          </w:p>
        </w:tc>
        <w:tc>
          <w:tcPr>
            <w:tcW w:w="4110" w:type="dxa"/>
            <w:shd w:val="clear" w:color="auto" w:fill="A5D5E2"/>
          </w:tcPr>
          <w:p w:rsidR="00A7759D" w:rsidRPr="00CF34F1" w:rsidRDefault="00A7759D" w:rsidP="00A7759D">
            <w:pPr>
              <w:rPr>
                <w:rFonts w:ascii="Arial" w:hAnsi="Arial" w:cs="Arial"/>
                <w:bCs/>
                <w:sz w:val="22"/>
                <w:lang w:val="bg-BG"/>
              </w:rPr>
            </w:pPr>
            <w:r w:rsidRPr="00CF34F1">
              <w:rPr>
                <w:rStyle w:val="Strong"/>
                <w:rFonts w:ascii="Arial" w:hAnsi="Arial" w:cs="Arial"/>
                <w:bCs w:val="0"/>
                <w:color w:val="000000"/>
                <w:sz w:val="22"/>
                <w:lang w:val="bg-BG"/>
              </w:rPr>
              <w:t>Професионална гимназия по селско стопанство</w:t>
            </w:r>
          </w:p>
        </w:tc>
      </w:tr>
      <w:tr w:rsidR="00A7759D" w:rsidRPr="00CF34F1" w:rsidTr="00A7759D">
        <w:tc>
          <w:tcPr>
            <w:tcW w:w="2518" w:type="dxa"/>
            <w:vMerge/>
            <w:shd w:val="clear" w:color="auto" w:fill="D2EAF1"/>
          </w:tcPr>
          <w:p w:rsidR="00A7759D" w:rsidRPr="00CF34F1" w:rsidRDefault="00A7759D" w:rsidP="00A7759D">
            <w:pPr>
              <w:rPr>
                <w:rFonts w:ascii="Arial" w:hAnsi="Arial" w:cs="Arial"/>
                <w:b/>
                <w:bCs/>
                <w:i/>
                <w:sz w:val="22"/>
              </w:rPr>
            </w:pPr>
          </w:p>
        </w:tc>
        <w:tc>
          <w:tcPr>
            <w:tcW w:w="3119" w:type="dxa"/>
            <w:shd w:val="clear" w:color="auto" w:fill="A5D5E2"/>
          </w:tcPr>
          <w:p w:rsidR="00A7759D" w:rsidRPr="00CF34F1" w:rsidRDefault="00A7759D" w:rsidP="00A7759D">
            <w:pPr>
              <w:rPr>
                <w:rFonts w:ascii="Arial" w:hAnsi="Arial" w:cs="Arial"/>
                <w:sz w:val="22"/>
              </w:rPr>
            </w:pPr>
            <w:r w:rsidRPr="00CF34F1">
              <w:rPr>
                <w:rFonts w:ascii="Arial" w:hAnsi="Arial" w:cs="Arial"/>
                <w:sz w:val="22"/>
              </w:rPr>
              <w:t>представляващ – три имена:</w:t>
            </w:r>
          </w:p>
        </w:tc>
        <w:tc>
          <w:tcPr>
            <w:tcW w:w="4110" w:type="dxa"/>
            <w:shd w:val="clear" w:color="auto" w:fill="D2EAF1"/>
          </w:tcPr>
          <w:p w:rsidR="00A7759D" w:rsidRPr="00CF34F1" w:rsidRDefault="00A7759D" w:rsidP="00A7759D">
            <w:pPr>
              <w:rPr>
                <w:rFonts w:ascii="Arial" w:hAnsi="Arial" w:cs="Arial"/>
                <w:bCs/>
                <w:sz w:val="22"/>
              </w:rPr>
            </w:pPr>
            <w:r w:rsidRPr="00CF34F1">
              <w:rPr>
                <w:rStyle w:val="Strong"/>
                <w:rFonts w:ascii="Arial" w:hAnsi="Arial" w:cs="Arial"/>
                <w:bCs w:val="0"/>
                <w:color w:val="000000"/>
                <w:sz w:val="22"/>
                <w:lang w:val="bg-BG"/>
              </w:rPr>
              <w:t>Йосиф Иванов Стамболийски</w:t>
            </w:r>
            <w:r w:rsidRPr="00CF34F1">
              <w:rPr>
                <w:rStyle w:val="Strong"/>
                <w:rFonts w:ascii="Arial" w:hAnsi="Arial" w:cs="Arial"/>
                <w:bCs w:val="0"/>
                <w:color w:val="000000"/>
                <w:sz w:val="22"/>
              </w:rPr>
              <w:t xml:space="preserve"> </w:t>
            </w:r>
          </w:p>
        </w:tc>
      </w:tr>
      <w:tr w:rsidR="00A7759D" w:rsidRPr="00CF34F1" w:rsidTr="00A7759D">
        <w:tc>
          <w:tcPr>
            <w:tcW w:w="2518" w:type="dxa"/>
            <w:vMerge/>
            <w:shd w:val="clear" w:color="auto" w:fill="A5D5E2"/>
          </w:tcPr>
          <w:p w:rsidR="00A7759D" w:rsidRPr="00CF34F1" w:rsidRDefault="00A7759D" w:rsidP="00A7759D">
            <w:pPr>
              <w:rPr>
                <w:rFonts w:ascii="Arial" w:hAnsi="Arial" w:cs="Arial"/>
                <w:b/>
                <w:bCs/>
                <w:i/>
                <w:sz w:val="22"/>
              </w:rPr>
            </w:pPr>
          </w:p>
        </w:tc>
        <w:tc>
          <w:tcPr>
            <w:tcW w:w="3119" w:type="dxa"/>
            <w:shd w:val="clear" w:color="auto" w:fill="A5D5E2"/>
          </w:tcPr>
          <w:p w:rsidR="00A7759D" w:rsidRPr="00CF34F1" w:rsidRDefault="00A7759D" w:rsidP="00A7759D">
            <w:pPr>
              <w:rPr>
                <w:rFonts w:ascii="Arial" w:hAnsi="Arial" w:cs="Arial"/>
                <w:sz w:val="22"/>
              </w:rPr>
            </w:pPr>
            <w:r w:rsidRPr="00CF34F1">
              <w:rPr>
                <w:rFonts w:ascii="Arial" w:hAnsi="Arial" w:cs="Arial"/>
                <w:sz w:val="22"/>
              </w:rPr>
              <w:t xml:space="preserve">представляващ - длъжност </w:t>
            </w:r>
          </w:p>
        </w:tc>
        <w:tc>
          <w:tcPr>
            <w:tcW w:w="4110" w:type="dxa"/>
            <w:shd w:val="clear" w:color="auto" w:fill="A5D5E2"/>
          </w:tcPr>
          <w:p w:rsidR="00A7759D" w:rsidRPr="00CF34F1" w:rsidRDefault="00A7759D" w:rsidP="00A7759D">
            <w:pPr>
              <w:rPr>
                <w:rFonts w:ascii="Arial" w:hAnsi="Arial" w:cs="Arial"/>
                <w:bCs/>
                <w:sz w:val="22"/>
              </w:rPr>
            </w:pPr>
            <w:r w:rsidRPr="00CF34F1">
              <w:rPr>
                <w:rStyle w:val="Strong"/>
                <w:rFonts w:ascii="Arial" w:hAnsi="Arial" w:cs="Arial"/>
                <w:bCs w:val="0"/>
                <w:color w:val="000000"/>
                <w:sz w:val="22"/>
              </w:rPr>
              <w:t>Директор</w:t>
            </w:r>
          </w:p>
        </w:tc>
      </w:tr>
      <w:tr w:rsidR="00A7759D" w:rsidRPr="00CF34F1" w:rsidTr="00A7759D">
        <w:tc>
          <w:tcPr>
            <w:tcW w:w="2518" w:type="dxa"/>
            <w:vMerge/>
            <w:shd w:val="clear" w:color="auto" w:fill="D2EAF1"/>
          </w:tcPr>
          <w:p w:rsidR="00A7759D" w:rsidRPr="00CF34F1" w:rsidRDefault="00A7759D" w:rsidP="00A7759D">
            <w:pPr>
              <w:rPr>
                <w:rFonts w:ascii="Arial" w:hAnsi="Arial" w:cs="Arial"/>
                <w:b/>
                <w:bCs/>
                <w:i/>
                <w:sz w:val="22"/>
              </w:rPr>
            </w:pPr>
          </w:p>
        </w:tc>
        <w:tc>
          <w:tcPr>
            <w:tcW w:w="3119" w:type="dxa"/>
            <w:shd w:val="clear" w:color="auto" w:fill="A5D5E2"/>
          </w:tcPr>
          <w:p w:rsidR="00A7759D" w:rsidRPr="00CF34F1" w:rsidRDefault="00A7759D" w:rsidP="00A7759D">
            <w:pPr>
              <w:rPr>
                <w:rFonts w:ascii="Arial" w:hAnsi="Arial" w:cs="Arial"/>
                <w:sz w:val="22"/>
              </w:rPr>
            </w:pPr>
            <w:r w:rsidRPr="00CF34F1">
              <w:rPr>
                <w:rFonts w:ascii="Arial" w:hAnsi="Arial" w:cs="Arial"/>
                <w:sz w:val="22"/>
              </w:rPr>
              <w:t>седалище и адрес на управление:</w:t>
            </w:r>
          </w:p>
        </w:tc>
        <w:tc>
          <w:tcPr>
            <w:tcW w:w="4110" w:type="dxa"/>
            <w:shd w:val="clear" w:color="auto" w:fill="D2EAF1"/>
          </w:tcPr>
          <w:p w:rsidR="00A7759D" w:rsidRPr="00CF34F1" w:rsidRDefault="00A7759D" w:rsidP="00A7759D">
            <w:pPr>
              <w:rPr>
                <w:rFonts w:ascii="Arial" w:hAnsi="Arial" w:cs="Arial"/>
                <w:bCs/>
                <w:sz w:val="22"/>
                <w:lang w:val="bg-BG"/>
              </w:rPr>
            </w:pPr>
            <w:r w:rsidRPr="00CF34F1">
              <w:rPr>
                <w:rStyle w:val="Strong"/>
                <w:rFonts w:ascii="Arial" w:hAnsi="Arial" w:cs="Arial"/>
                <w:bCs w:val="0"/>
                <w:color w:val="000000"/>
                <w:sz w:val="22"/>
                <w:lang w:val="bg-BG"/>
              </w:rPr>
              <w:t>С. Белозем, общ. Раковски</w:t>
            </w:r>
          </w:p>
        </w:tc>
      </w:tr>
      <w:tr w:rsidR="00A7759D" w:rsidRPr="00CF34F1" w:rsidTr="00A7759D">
        <w:trPr>
          <w:trHeight w:val="247"/>
        </w:trPr>
        <w:tc>
          <w:tcPr>
            <w:tcW w:w="2518" w:type="dxa"/>
            <w:vMerge/>
            <w:shd w:val="clear" w:color="auto" w:fill="A5D5E2"/>
          </w:tcPr>
          <w:p w:rsidR="00A7759D" w:rsidRPr="00CF34F1" w:rsidRDefault="00A7759D" w:rsidP="00A7759D">
            <w:pPr>
              <w:rPr>
                <w:rFonts w:ascii="Arial" w:hAnsi="Arial" w:cs="Arial"/>
                <w:b/>
                <w:bCs/>
                <w:i/>
                <w:sz w:val="22"/>
              </w:rPr>
            </w:pPr>
          </w:p>
        </w:tc>
        <w:tc>
          <w:tcPr>
            <w:tcW w:w="3119" w:type="dxa"/>
            <w:shd w:val="clear" w:color="auto" w:fill="A5D5E2"/>
          </w:tcPr>
          <w:p w:rsidR="00A7759D" w:rsidRPr="00CF34F1" w:rsidRDefault="00A7759D" w:rsidP="00A7759D">
            <w:pPr>
              <w:rPr>
                <w:rFonts w:ascii="Arial" w:hAnsi="Arial" w:cs="Arial"/>
                <w:sz w:val="22"/>
                <w:lang w:val="bg-BG"/>
              </w:rPr>
            </w:pPr>
            <w:r w:rsidRPr="00CF34F1">
              <w:rPr>
                <w:rFonts w:ascii="Arial" w:hAnsi="Arial" w:cs="Arial"/>
                <w:sz w:val="22"/>
                <w:lang w:val="bg-BG"/>
              </w:rPr>
              <w:t>ЕИК</w:t>
            </w:r>
          </w:p>
        </w:tc>
        <w:tc>
          <w:tcPr>
            <w:tcW w:w="4110" w:type="dxa"/>
            <w:shd w:val="clear" w:color="auto" w:fill="A5D5E2"/>
          </w:tcPr>
          <w:p w:rsidR="00A7759D" w:rsidRPr="00CF34F1" w:rsidRDefault="00A7759D" w:rsidP="00A7759D">
            <w:pPr>
              <w:rPr>
                <w:rFonts w:ascii="Arial" w:hAnsi="Arial" w:cs="Arial"/>
                <w:b/>
                <w:bCs/>
                <w:sz w:val="22"/>
              </w:rPr>
            </w:pPr>
            <w:r w:rsidRPr="00CF34F1">
              <w:rPr>
                <w:rFonts w:ascii="Arial" w:hAnsi="Arial" w:cs="Arial"/>
                <w:sz w:val="22"/>
              </w:rPr>
              <w:t>115009942</w:t>
            </w:r>
          </w:p>
        </w:tc>
      </w:tr>
      <w:tr w:rsidR="00A7759D" w:rsidRPr="00CF34F1" w:rsidTr="00A7759D">
        <w:tc>
          <w:tcPr>
            <w:tcW w:w="2518" w:type="dxa"/>
            <w:tcBorders>
              <w:bottom w:val="single" w:sz="8" w:space="0" w:color="78C0D4"/>
            </w:tcBorders>
            <w:shd w:val="clear" w:color="auto" w:fill="FFFFFF"/>
          </w:tcPr>
          <w:p w:rsidR="00A7759D" w:rsidRPr="00CF34F1" w:rsidRDefault="00A7759D" w:rsidP="00A7759D">
            <w:pPr>
              <w:rPr>
                <w:rFonts w:ascii="Arial" w:hAnsi="Arial" w:cs="Arial"/>
                <w:b/>
                <w:bCs/>
                <w:i/>
                <w:sz w:val="22"/>
              </w:rPr>
            </w:pPr>
          </w:p>
        </w:tc>
        <w:tc>
          <w:tcPr>
            <w:tcW w:w="3119" w:type="dxa"/>
            <w:tcBorders>
              <w:bottom w:val="single" w:sz="8" w:space="0" w:color="78C0D4"/>
            </w:tcBorders>
            <w:shd w:val="clear" w:color="auto" w:fill="FFFFFF"/>
          </w:tcPr>
          <w:p w:rsidR="00A7759D" w:rsidRPr="00CF34F1" w:rsidRDefault="00A7759D" w:rsidP="00A7759D">
            <w:pPr>
              <w:rPr>
                <w:rFonts w:ascii="Arial" w:hAnsi="Arial" w:cs="Arial"/>
                <w:sz w:val="22"/>
              </w:rPr>
            </w:pPr>
          </w:p>
        </w:tc>
        <w:tc>
          <w:tcPr>
            <w:tcW w:w="4110" w:type="dxa"/>
            <w:tcBorders>
              <w:bottom w:val="single" w:sz="8" w:space="0" w:color="78C0D4"/>
            </w:tcBorders>
            <w:shd w:val="clear" w:color="auto" w:fill="FFFFFF"/>
          </w:tcPr>
          <w:p w:rsidR="00A7759D" w:rsidRPr="00CF34F1" w:rsidRDefault="00A7759D" w:rsidP="00A7759D">
            <w:pPr>
              <w:jc w:val="both"/>
              <w:rPr>
                <w:rFonts w:ascii="Arial" w:hAnsi="Arial" w:cs="Arial"/>
                <w:b/>
                <w:bCs/>
                <w:sz w:val="22"/>
              </w:rPr>
            </w:pPr>
          </w:p>
        </w:tc>
      </w:tr>
      <w:tr w:rsidR="00A7759D" w:rsidRPr="00CF34F1" w:rsidTr="00A7759D">
        <w:tc>
          <w:tcPr>
            <w:tcW w:w="2518" w:type="dxa"/>
            <w:vMerge w:val="restart"/>
            <w:shd w:val="clear" w:color="auto" w:fill="A5D5E2"/>
          </w:tcPr>
          <w:p w:rsidR="00A7759D" w:rsidRPr="00CF34F1" w:rsidRDefault="00A7759D" w:rsidP="00A7759D">
            <w:pPr>
              <w:rPr>
                <w:rFonts w:ascii="Arial" w:hAnsi="Arial" w:cs="Arial"/>
                <w:b/>
                <w:bCs/>
                <w:i/>
                <w:sz w:val="22"/>
              </w:rPr>
            </w:pPr>
          </w:p>
          <w:p w:rsidR="00A7759D" w:rsidRPr="00CF34F1" w:rsidRDefault="00A7759D" w:rsidP="00A7759D">
            <w:pPr>
              <w:rPr>
                <w:rFonts w:ascii="Arial" w:hAnsi="Arial" w:cs="Arial"/>
                <w:b/>
                <w:bCs/>
                <w:i/>
                <w:sz w:val="22"/>
              </w:rPr>
            </w:pPr>
            <w:r w:rsidRPr="00CF34F1">
              <w:rPr>
                <w:rFonts w:ascii="Arial" w:hAnsi="Arial" w:cs="Arial"/>
                <w:b/>
                <w:bCs/>
                <w:i/>
                <w:sz w:val="22"/>
              </w:rPr>
              <w:t>ИЗПЪЛНИТЕЛ:</w:t>
            </w:r>
          </w:p>
        </w:tc>
        <w:tc>
          <w:tcPr>
            <w:tcW w:w="3119" w:type="dxa"/>
            <w:shd w:val="clear" w:color="auto" w:fill="A5D5E2"/>
          </w:tcPr>
          <w:p w:rsidR="00A7759D" w:rsidRPr="00CF34F1" w:rsidRDefault="00A7759D" w:rsidP="00A7759D">
            <w:pPr>
              <w:rPr>
                <w:rFonts w:ascii="Arial" w:hAnsi="Arial" w:cs="Arial"/>
                <w:sz w:val="22"/>
              </w:rPr>
            </w:pPr>
            <w:r w:rsidRPr="00CF34F1">
              <w:rPr>
                <w:rFonts w:ascii="Arial" w:hAnsi="Arial" w:cs="Arial"/>
                <w:sz w:val="22"/>
              </w:rPr>
              <w:t>Наименование:</w:t>
            </w:r>
          </w:p>
        </w:tc>
        <w:tc>
          <w:tcPr>
            <w:tcW w:w="4110" w:type="dxa"/>
            <w:shd w:val="clear" w:color="auto" w:fill="A5D5E2"/>
          </w:tcPr>
          <w:p w:rsidR="00A7759D" w:rsidRPr="00CF34F1" w:rsidRDefault="00A7759D" w:rsidP="00A7759D">
            <w:pPr>
              <w:jc w:val="both"/>
              <w:rPr>
                <w:rFonts w:ascii="Arial" w:hAnsi="Arial" w:cs="Arial"/>
                <w:b/>
                <w:bCs/>
                <w:sz w:val="22"/>
              </w:rPr>
            </w:pPr>
          </w:p>
        </w:tc>
      </w:tr>
      <w:tr w:rsidR="00A7759D" w:rsidRPr="00CF34F1" w:rsidTr="00A7759D">
        <w:tc>
          <w:tcPr>
            <w:tcW w:w="2518" w:type="dxa"/>
            <w:vMerge/>
            <w:shd w:val="clear" w:color="auto" w:fill="D2EAF1"/>
          </w:tcPr>
          <w:p w:rsidR="00A7759D" w:rsidRPr="00CF34F1" w:rsidRDefault="00A7759D" w:rsidP="00A7759D">
            <w:pPr>
              <w:rPr>
                <w:rFonts w:ascii="Arial" w:hAnsi="Arial" w:cs="Arial"/>
                <w:b/>
                <w:bCs/>
                <w:i/>
                <w:sz w:val="22"/>
                <w:u w:val="single"/>
              </w:rPr>
            </w:pPr>
          </w:p>
        </w:tc>
        <w:tc>
          <w:tcPr>
            <w:tcW w:w="3119" w:type="dxa"/>
            <w:shd w:val="clear" w:color="auto" w:fill="A5D5E2"/>
          </w:tcPr>
          <w:p w:rsidR="00A7759D" w:rsidRPr="00CF34F1" w:rsidRDefault="00A7759D" w:rsidP="00A7759D">
            <w:pPr>
              <w:rPr>
                <w:rFonts w:ascii="Arial" w:hAnsi="Arial" w:cs="Arial"/>
                <w:sz w:val="22"/>
              </w:rPr>
            </w:pPr>
            <w:r w:rsidRPr="00CF34F1">
              <w:rPr>
                <w:rFonts w:ascii="Arial" w:hAnsi="Arial" w:cs="Arial"/>
                <w:sz w:val="22"/>
              </w:rPr>
              <w:t>представляващ – три имена:</w:t>
            </w:r>
          </w:p>
        </w:tc>
        <w:tc>
          <w:tcPr>
            <w:tcW w:w="4110" w:type="dxa"/>
            <w:shd w:val="clear" w:color="auto" w:fill="D2EAF1"/>
          </w:tcPr>
          <w:p w:rsidR="00A7759D" w:rsidRPr="00CF34F1" w:rsidRDefault="00A7759D" w:rsidP="00A7759D">
            <w:pPr>
              <w:jc w:val="both"/>
              <w:rPr>
                <w:rFonts w:ascii="Arial" w:hAnsi="Arial" w:cs="Arial"/>
                <w:b/>
                <w:bCs/>
                <w:sz w:val="22"/>
              </w:rPr>
            </w:pPr>
          </w:p>
        </w:tc>
      </w:tr>
      <w:tr w:rsidR="00A7759D" w:rsidRPr="00CF34F1" w:rsidTr="00A7759D">
        <w:tc>
          <w:tcPr>
            <w:tcW w:w="2518" w:type="dxa"/>
            <w:vMerge/>
            <w:shd w:val="clear" w:color="auto" w:fill="A5D5E2"/>
          </w:tcPr>
          <w:p w:rsidR="00A7759D" w:rsidRPr="00CF34F1" w:rsidRDefault="00A7759D" w:rsidP="00A7759D">
            <w:pPr>
              <w:rPr>
                <w:rFonts w:ascii="Arial" w:hAnsi="Arial" w:cs="Arial"/>
                <w:b/>
                <w:bCs/>
                <w:i/>
                <w:sz w:val="22"/>
                <w:u w:val="single"/>
              </w:rPr>
            </w:pPr>
          </w:p>
        </w:tc>
        <w:tc>
          <w:tcPr>
            <w:tcW w:w="3119" w:type="dxa"/>
            <w:shd w:val="clear" w:color="auto" w:fill="A5D5E2"/>
          </w:tcPr>
          <w:p w:rsidR="00A7759D" w:rsidRPr="00CF34F1" w:rsidRDefault="00A7759D" w:rsidP="00A7759D">
            <w:pPr>
              <w:rPr>
                <w:rFonts w:ascii="Arial" w:hAnsi="Arial" w:cs="Arial"/>
                <w:sz w:val="22"/>
              </w:rPr>
            </w:pPr>
            <w:r w:rsidRPr="00CF34F1">
              <w:rPr>
                <w:rFonts w:ascii="Arial" w:hAnsi="Arial" w:cs="Arial"/>
                <w:sz w:val="22"/>
              </w:rPr>
              <w:t xml:space="preserve">представляващ - длъжност </w:t>
            </w:r>
          </w:p>
        </w:tc>
        <w:tc>
          <w:tcPr>
            <w:tcW w:w="4110" w:type="dxa"/>
            <w:shd w:val="clear" w:color="auto" w:fill="A5D5E2"/>
          </w:tcPr>
          <w:p w:rsidR="00A7759D" w:rsidRPr="00CF34F1" w:rsidRDefault="00A7759D" w:rsidP="00A7759D">
            <w:pPr>
              <w:jc w:val="both"/>
              <w:rPr>
                <w:rFonts w:ascii="Arial" w:hAnsi="Arial" w:cs="Arial"/>
                <w:b/>
                <w:bCs/>
                <w:sz w:val="22"/>
              </w:rPr>
            </w:pPr>
          </w:p>
        </w:tc>
      </w:tr>
      <w:tr w:rsidR="00A7759D" w:rsidRPr="00CF34F1" w:rsidTr="00A7759D">
        <w:tc>
          <w:tcPr>
            <w:tcW w:w="2518" w:type="dxa"/>
            <w:vMerge/>
            <w:shd w:val="clear" w:color="auto" w:fill="D2EAF1"/>
          </w:tcPr>
          <w:p w:rsidR="00A7759D" w:rsidRPr="00CF34F1" w:rsidRDefault="00A7759D" w:rsidP="00A7759D">
            <w:pPr>
              <w:rPr>
                <w:rFonts w:ascii="Arial" w:hAnsi="Arial" w:cs="Arial"/>
                <w:b/>
                <w:bCs/>
                <w:i/>
                <w:sz w:val="22"/>
                <w:u w:val="single"/>
              </w:rPr>
            </w:pPr>
          </w:p>
        </w:tc>
        <w:tc>
          <w:tcPr>
            <w:tcW w:w="3119" w:type="dxa"/>
            <w:shd w:val="clear" w:color="auto" w:fill="A5D5E2"/>
          </w:tcPr>
          <w:p w:rsidR="00A7759D" w:rsidRPr="00CF34F1" w:rsidRDefault="00A7759D" w:rsidP="00A7759D">
            <w:pPr>
              <w:rPr>
                <w:rFonts w:ascii="Arial" w:hAnsi="Arial" w:cs="Arial"/>
                <w:sz w:val="22"/>
              </w:rPr>
            </w:pPr>
            <w:r w:rsidRPr="00CF34F1">
              <w:rPr>
                <w:rFonts w:ascii="Arial" w:hAnsi="Arial" w:cs="Arial"/>
                <w:sz w:val="22"/>
              </w:rPr>
              <w:t>седалище и адрес на управление:</w:t>
            </w:r>
          </w:p>
        </w:tc>
        <w:tc>
          <w:tcPr>
            <w:tcW w:w="4110" w:type="dxa"/>
            <w:shd w:val="clear" w:color="auto" w:fill="D2EAF1"/>
          </w:tcPr>
          <w:p w:rsidR="00A7759D" w:rsidRPr="00CF34F1" w:rsidRDefault="00A7759D" w:rsidP="00A7759D">
            <w:pPr>
              <w:jc w:val="both"/>
              <w:rPr>
                <w:rFonts w:ascii="Arial" w:hAnsi="Arial" w:cs="Arial"/>
                <w:b/>
                <w:bCs/>
                <w:sz w:val="22"/>
              </w:rPr>
            </w:pPr>
          </w:p>
        </w:tc>
      </w:tr>
      <w:tr w:rsidR="00A7759D" w:rsidRPr="00CF34F1" w:rsidTr="00A7759D">
        <w:tc>
          <w:tcPr>
            <w:tcW w:w="2518" w:type="dxa"/>
            <w:vMerge/>
            <w:tcBorders>
              <w:top w:val="single" w:sz="18" w:space="0" w:color="78C0D4"/>
              <w:bottom w:val="single" w:sz="4" w:space="0" w:color="DBE5F1"/>
            </w:tcBorders>
            <w:shd w:val="clear" w:color="auto" w:fill="D2EAF1"/>
          </w:tcPr>
          <w:p w:rsidR="00A7759D" w:rsidRPr="00CF34F1" w:rsidRDefault="00A7759D" w:rsidP="00A7759D">
            <w:pPr>
              <w:rPr>
                <w:rFonts w:ascii="Arial" w:hAnsi="Arial" w:cs="Arial"/>
                <w:b/>
                <w:bCs/>
                <w:i/>
                <w:sz w:val="22"/>
                <w:u w:val="single"/>
              </w:rPr>
            </w:pPr>
          </w:p>
        </w:tc>
        <w:tc>
          <w:tcPr>
            <w:tcW w:w="3119" w:type="dxa"/>
            <w:tcBorders>
              <w:top w:val="single" w:sz="18" w:space="0" w:color="78C0D4"/>
              <w:bottom w:val="single" w:sz="4" w:space="0" w:color="DBE5F1"/>
            </w:tcBorders>
            <w:shd w:val="clear" w:color="auto" w:fill="A5D5E2"/>
          </w:tcPr>
          <w:p w:rsidR="00A7759D" w:rsidRPr="00CF34F1" w:rsidRDefault="00A7759D" w:rsidP="00A7759D">
            <w:pPr>
              <w:rPr>
                <w:rFonts w:ascii="Arial" w:hAnsi="Arial" w:cs="Arial"/>
                <w:bCs/>
                <w:sz w:val="22"/>
              </w:rPr>
            </w:pPr>
            <w:r w:rsidRPr="00CF34F1">
              <w:rPr>
                <w:rFonts w:ascii="Arial" w:hAnsi="Arial" w:cs="Arial"/>
                <w:bCs/>
                <w:sz w:val="22"/>
              </w:rPr>
              <w:t xml:space="preserve">ЕИК  </w:t>
            </w:r>
          </w:p>
        </w:tc>
        <w:tc>
          <w:tcPr>
            <w:tcW w:w="4110" w:type="dxa"/>
            <w:tcBorders>
              <w:top w:val="single" w:sz="18" w:space="0" w:color="78C0D4"/>
              <w:bottom w:val="single" w:sz="4" w:space="0" w:color="FFFFFF"/>
            </w:tcBorders>
            <w:shd w:val="clear" w:color="auto" w:fill="D2EAF1"/>
          </w:tcPr>
          <w:p w:rsidR="00A7759D" w:rsidRPr="00CF34F1" w:rsidRDefault="00A7759D" w:rsidP="00A7759D">
            <w:pPr>
              <w:jc w:val="both"/>
              <w:rPr>
                <w:rFonts w:ascii="Arial" w:hAnsi="Arial" w:cs="Arial"/>
                <w:b/>
                <w:bCs/>
                <w:sz w:val="22"/>
              </w:rPr>
            </w:pPr>
          </w:p>
        </w:tc>
      </w:tr>
    </w:tbl>
    <w:p w:rsidR="0092325D" w:rsidRPr="00CF34F1" w:rsidRDefault="00A7759D" w:rsidP="0092325D">
      <w:pPr>
        <w:spacing w:after="0" w:line="321" w:lineRule="atLeast"/>
        <w:jc w:val="both"/>
        <w:rPr>
          <w:rFonts w:ascii="Arial" w:hAnsi="Arial" w:cs="Arial"/>
          <w:i/>
          <w:sz w:val="22"/>
          <w:lang w:val="bg-BG"/>
        </w:rPr>
      </w:pPr>
      <w:r w:rsidRPr="00CF34F1">
        <w:rPr>
          <w:rFonts w:ascii="Arial" w:hAnsi="Arial" w:cs="Arial"/>
          <w:i/>
          <w:sz w:val="22"/>
        </w:rPr>
        <w:t xml:space="preserve">Настоящият договор се сключва на </w:t>
      </w:r>
      <w:r w:rsidR="00F12115" w:rsidRPr="00CF34F1">
        <w:rPr>
          <w:rFonts w:ascii="Arial" w:hAnsi="Arial" w:cs="Arial"/>
          <w:i/>
          <w:sz w:val="22"/>
          <w:lang w:val="bg-BG"/>
        </w:rPr>
        <w:t>на основание чл. 14, ал. 4, т. 2 от ЗОП и утвърден от директора на ПГСС Белоздем протокол от .......................... за избор на изпълнител на обществена поръчка с предмет</w:t>
      </w:r>
      <w:r w:rsidRPr="00CF34F1">
        <w:rPr>
          <w:rFonts w:ascii="Arial" w:hAnsi="Arial" w:cs="Arial"/>
          <w:i/>
          <w:sz w:val="22"/>
          <w:lang w:val="bg-BG"/>
        </w:rPr>
        <w:t xml:space="preserve"> предмет: </w:t>
      </w:r>
      <w:r w:rsidRPr="00CF34F1">
        <w:rPr>
          <w:rFonts w:ascii="Arial" w:hAnsi="Arial" w:cs="Arial"/>
          <w:i/>
          <w:color w:val="000000"/>
          <w:sz w:val="22"/>
          <w:lang w:eastAsia="bg-BG"/>
        </w:rPr>
        <w:t>„</w:t>
      </w:r>
      <w:r w:rsidRPr="00CF34F1">
        <w:rPr>
          <w:rFonts w:ascii="Arial" w:hAnsi="Arial" w:cs="Arial"/>
          <w:bCs/>
          <w:i/>
          <w:sz w:val="22"/>
          <w:lang w:val="ru-RU"/>
        </w:rPr>
        <w:t xml:space="preserve">Осигуряване на  физическа охрана </w:t>
      </w:r>
      <w:r w:rsidRPr="00CF34F1">
        <w:rPr>
          <w:rFonts w:ascii="Arial" w:hAnsi="Arial" w:cs="Arial"/>
          <w:bCs/>
          <w:i/>
          <w:sz w:val="22"/>
        </w:rPr>
        <w:t>за периода 01.01.2015-31.12.2015г.</w:t>
      </w:r>
      <w:r w:rsidRPr="00CF34F1">
        <w:rPr>
          <w:rFonts w:ascii="Arial" w:hAnsi="Arial" w:cs="Arial"/>
          <w:i/>
          <w:sz w:val="22"/>
        </w:rPr>
        <w:t xml:space="preserve">, Осигуряване специализиран автобусен транспорт на учениците и учителите за периода </w:t>
      </w:r>
      <w:r w:rsidRPr="00CF34F1">
        <w:rPr>
          <w:rFonts w:ascii="Arial" w:hAnsi="Arial" w:cs="Arial"/>
          <w:bCs/>
          <w:i/>
          <w:sz w:val="22"/>
        </w:rPr>
        <w:t>01.01.2015-31.12.2015г</w:t>
      </w:r>
      <w:r w:rsidRPr="00CF34F1">
        <w:rPr>
          <w:rFonts w:ascii="Arial" w:hAnsi="Arial" w:cs="Arial"/>
          <w:bCs/>
          <w:i/>
          <w:sz w:val="22"/>
          <w:lang w:val="bg-BG"/>
        </w:rPr>
        <w:t>.</w:t>
      </w:r>
      <w:r w:rsidRPr="00CF34F1">
        <w:rPr>
          <w:rFonts w:ascii="Arial" w:hAnsi="Arial" w:cs="Arial"/>
          <w:i/>
          <w:sz w:val="22"/>
        </w:rPr>
        <w:t xml:space="preserve"> в 2 обособени позиции за нуждите на Професионална гимназия по селско стопанство – с. Белозем.”, </w:t>
      </w:r>
    </w:p>
    <w:p w:rsidR="00A7759D" w:rsidRPr="00CF34F1" w:rsidRDefault="00A7759D" w:rsidP="0092325D">
      <w:pPr>
        <w:spacing w:after="0" w:line="321" w:lineRule="atLeast"/>
        <w:jc w:val="both"/>
        <w:rPr>
          <w:rFonts w:ascii="Arial" w:hAnsi="Arial" w:cs="Arial"/>
          <w:i/>
          <w:sz w:val="22"/>
          <w:lang w:val="bg-BG"/>
        </w:rPr>
      </w:pPr>
      <w:r w:rsidRPr="00CF34F1">
        <w:rPr>
          <w:rFonts w:ascii="Arial" w:hAnsi="Arial" w:cs="Arial"/>
          <w:i/>
          <w:sz w:val="22"/>
        </w:rPr>
        <w:t xml:space="preserve">възложена чрез публична покана </w:t>
      </w:r>
      <w:r w:rsidR="0092325D" w:rsidRPr="00CF34F1">
        <w:rPr>
          <w:rFonts w:ascii="Arial" w:hAnsi="Arial" w:cs="Arial"/>
          <w:i/>
          <w:sz w:val="22"/>
          <w:lang w:val="bg-BG"/>
        </w:rPr>
        <w:t xml:space="preserve">№ 9036629 </w:t>
      </w:r>
      <w:r w:rsidRPr="00CF34F1">
        <w:rPr>
          <w:rFonts w:ascii="Arial" w:hAnsi="Arial" w:cs="Arial"/>
          <w:i/>
          <w:sz w:val="22"/>
        </w:rPr>
        <w:t xml:space="preserve">по реда на глава „Осма А“ от ЗОП – </w:t>
      </w:r>
    </w:p>
    <w:p w:rsidR="00F12115" w:rsidRPr="00CF34F1" w:rsidRDefault="00F12115" w:rsidP="0092325D">
      <w:pPr>
        <w:spacing w:after="0" w:line="321" w:lineRule="atLeast"/>
        <w:jc w:val="both"/>
        <w:rPr>
          <w:rFonts w:ascii="Arial" w:hAnsi="Arial" w:cs="Arial"/>
          <w:i/>
          <w:sz w:val="22"/>
          <w:lang w:val="bg-BG"/>
        </w:rPr>
      </w:pPr>
      <w:r w:rsidRPr="00CF34F1">
        <w:rPr>
          <w:rFonts w:ascii="Arial" w:hAnsi="Arial" w:cs="Arial"/>
          <w:i/>
          <w:sz w:val="22"/>
          <w:lang w:val="bg-BG"/>
        </w:rPr>
        <w:t xml:space="preserve">По обособена позиция № 1 </w:t>
      </w:r>
      <w:r w:rsidRPr="00CF34F1">
        <w:rPr>
          <w:rFonts w:ascii="Arial" w:hAnsi="Arial" w:cs="Arial"/>
          <w:bCs/>
          <w:i/>
          <w:sz w:val="22"/>
          <w:lang w:val="ru-RU"/>
        </w:rPr>
        <w:t xml:space="preserve">Осигуряване на  физическа охрана </w:t>
      </w:r>
      <w:r w:rsidRPr="00CF34F1">
        <w:rPr>
          <w:rFonts w:ascii="Arial" w:hAnsi="Arial" w:cs="Arial"/>
          <w:bCs/>
          <w:i/>
          <w:sz w:val="22"/>
        </w:rPr>
        <w:t>за периода 01.01.2015-31.12.2015г</w:t>
      </w:r>
      <w:r w:rsidRPr="00CF34F1">
        <w:rPr>
          <w:rFonts w:ascii="Arial" w:hAnsi="Arial" w:cs="Arial"/>
          <w:bCs/>
          <w:i/>
          <w:sz w:val="22"/>
          <w:lang w:val="bg-BG"/>
        </w:rPr>
        <w:t>.</w:t>
      </w:r>
    </w:p>
    <w:p w:rsidR="00EB4F5B" w:rsidRPr="00CF34F1" w:rsidRDefault="00EB4F5B">
      <w:pPr>
        <w:jc w:val="both"/>
        <w:rPr>
          <w:rFonts w:ascii="Arial" w:hAnsi="Arial" w:cs="Arial"/>
          <w:sz w:val="22"/>
          <w:lang w:val="bg-BG"/>
        </w:rPr>
      </w:pPr>
    </w:p>
    <w:p w:rsidR="00F12115" w:rsidRPr="00CF34F1" w:rsidRDefault="00F12115">
      <w:pPr>
        <w:jc w:val="both"/>
        <w:rPr>
          <w:rFonts w:ascii="Arial" w:hAnsi="Arial" w:cs="Arial"/>
          <w:sz w:val="22"/>
          <w:lang w:val="bg-BG"/>
        </w:rPr>
      </w:pPr>
      <w:r w:rsidRPr="00CF34F1">
        <w:rPr>
          <w:rFonts w:ascii="Arial" w:hAnsi="Arial" w:cs="Arial"/>
          <w:sz w:val="22"/>
          <w:lang w:val="bg-BG"/>
        </w:rPr>
        <w:t>Страните се договориха за следното:</w:t>
      </w:r>
    </w:p>
    <w:p w:rsidR="00F12115" w:rsidRPr="00CF34F1" w:rsidRDefault="00F12115" w:rsidP="00F12115">
      <w:pPr>
        <w:pStyle w:val="Heading1"/>
        <w:numPr>
          <w:ilvl w:val="0"/>
          <w:numId w:val="39"/>
        </w:numPr>
        <w:spacing w:before="0" w:after="0" w:line="240" w:lineRule="auto"/>
        <w:rPr>
          <w:rFonts w:ascii="Arial" w:hAnsi="Arial" w:cs="Arial"/>
          <w:bCs w:val="0"/>
          <w:sz w:val="22"/>
          <w:szCs w:val="22"/>
          <w:lang w:val="bg-BG"/>
        </w:rPr>
      </w:pPr>
      <w:r w:rsidRPr="00CF34F1">
        <w:rPr>
          <w:rFonts w:ascii="Arial" w:hAnsi="Arial" w:cs="Arial"/>
          <w:bCs w:val="0"/>
          <w:sz w:val="22"/>
          <w:szCs w:val="22"/>
          <w:lang w:val="bg-BG"/>
        </w:rPr>
        <w:t>ПРЕДМЕТ и СРОК</w:t>
      </w:r>
    </w:p>
    <w:p w:rsidR="00F12115" w:rsidRPr="00CF34F1" w:rsidRDefault="00F12115" w:rsidP="00F12115">
      <w:pPr>
        <w:pStyle w:val="BodyText"/>
        <w:rPr>
          <w:rFonts w:ascii="Arial" w:hAnsi="Arial" w:cs="Arial"/>
          <w:sz w:val="22"/>
          <w:szCs w:val="22"/>
          <w:lang w:val="bg-BG"/>
        </w:rPr>
      </w:pPr>
    </w:p>
    <w:p w:rsidR="00F12115" w:rsidRPr="00CF34F1" w:rsidRDefault="00F12115" w:rsidP="00F12115">
      <w:pPr>
        <w:pStyle w:val="BodyText"/>
        <w:rPr>
          <w:rFonts w:ascii="Arial" w:hAnsi="Arial" w:cs="Arial"/>
          <w:sz w:val="22"/>
          <w:szCs w:val="22"/>
          <w:lang w:val="bg-BG"/>
        </w:rPr>
      </w:pPr>
      <w:r w:rsidRPr="00CF34F1">
        <w:rPr>
          <w:rFonts w:ascii="Arial" w:hAnsi="Arial" w:cs="Arial"/>
          <w:sz w:val="22"/>
          <w:szCs w:val="22"/>
          <w:lang w:val="bg-BG"/>
        </w:rPr>
        <w:t>ВЪЗЛОЖИТЕЛЯТ възлага, а ИЗПЪЛНИТЕЛЯ се задължава да извършва физическа охрана (чрез охранители, служители на ИЗПЪЛНИТЕЛЯ) на следния обект: ПГСС – Белозем, община Раковски, включително за целия район на ПГСС Белозем – училищна сграда, 3 работилници, физкултурен салон и ограден, но открит машино-тракторен парк, общежитие, училищен двор на обща площ застроено и незастроено 150дка, при следните условия:</w:t>
      </w:r>
    </w:p>
    <w:p w:rsidR="00F12115" w:rsidRPr="00CF34F1" w:rsidRDefault="00F12115" w:rsidP="00F12115">
      <w:pPr>
        <w:pStyle w:val="BodyText"/>
        <w:rPr>
          <w:rFonts w:ascii="Arial" w:hAnsi="Arial" w:cs="Arial"/>
          <w:sz w:val="22"/>
          <w:szCs w:val="22"/>
          <w:lang w:val="bg-BG"/>
        </w:rPr>
      </w:pPr>
      <w:r w:rsidRPr="00CF34F1">
        <w:rPr>
          <w:rFonts w:ascii="Arial" w:hAnsi="Arial" w:cs="Arial"/>
          <w:sz w:val="22"/>
          <w:szCs w:val="22"/>
          <w:lang w:val="bg-BG"/>
        </w:rPr>
        <w:t>Денонощно, Срок за изпълнение : от 00:00 часа на 01.01.2015 г. до  24:00 часа на 31.12.2015г., включително и в почивните и неучебните дни.</w:t>
      </w:r>
    </w:p>
    <w:p w:rsidR="00F12115" w:rsidRPr="00CF34F1" w:rsidRDefault="00F12115" w:rsidP="00F12115">
      <w:pPr>
        <w:numPr>
          <w:ilvl w:val="0"/>
          <w:numId w:val="15"/>
        </w:numPr>
        <w:suppressAutoHyphens w:val="0"/>
        <w:spacing w:after="0" w:line="240" w:lineRule="auto"/>
        <w:jc w:val="both"/>
        <w:rPr>
          <w:rFonts w:ascii="Arial" w:hAnsi="Arial" w:cs="Arial"/>
          <w:sz w:val="22"/>
          <w:lang w:val="bg-BG"/>
        </w:rPr>
      </w:pPr>
      <w:r w:rsidRPr="00CF34F1">
        <w:rPr>
          <w:rFonts w:ascii="Arial" w:hAnsi="Arial" w:cs="Arial"/>
          <w:sz w:val="22"/>
          <w:lang w:val="bg-BG"/>
        </w:rPr>
        <w:t>Място на изпълнение – ПГСС Белозем,  ул. Васил Левски № 1.</w:t>
      </w:r>
    </w:p>
    <w:p w:rsidR="00F12115" w:rsidRPr="00CF34F1" w:rsidRDefault="00F12115" w:rsidP="00F12115">
      <w:pPr>
        <w:numPr>
          <w:ilvl w:val="0"/>
          <w:numId w:val="15"/>
        </w:numPr>
        <w:suppressAutoHyphens w:val="0"/>
        <w:spacing w:after="0" w:line="240" w:lineRule="auto"/>
        <w:jc w:val="both"/>
        <w:rPr>
          <w:rFonts w:ascii="Arial" w:hAnsi="Arial" w:cs="Arial"/>
          <w:sz w:val="22"/>
          <w:lang w:val="bg-BG"/>
        </w:rPr>
      </w:pPr>
      <w:r w:rsidRPr="00CF34F1">
        <w:rPr>
          <w:rFonts w:ascii="Arial" w:hAnsi="Arial" w:cs="Arial"/>
          <w:sz w:val="22"/>
          <w:lang w:val="bg-BG"/>
        </w:rPr>
        <w:t>Този договор определя условията за включване на обекта на ВЪЗЛОЖИТЕЛЯ към централизираната система на ИЗПЪЛНИТЕЛЯ.</w:t>
      </w:r>
    </w:p>
    <w:p w:rsidR="00F12115" w:rsidRPr="00CF34F1" w:rsidRDefault="00F12115" w:rsidP="00F12115">
      <w:pPr>
        <w:pStyle w:val="Heading2"/>
        <w:spacing w:line="240" w:lineRule="auto"/>
        <w:rPr>
          <w:bCs w:val="0"/>
          <w:i w:val="0"/>
          <w:sz w:val="22"/>
          <w:szCs w:val="22"/>
          <w:lang w:val="bg-BG"/>
        </w:rPr>
      </w:pPr>
      <w:r w:rsidRPr="00CF34F1">
        <w:rPr>
          <w:bCs w:val="0"/>
          <w:i w:val="0"/>
          <w:sz w:val="22"/>
          <w:szCs w:val="22"/>
          <w:lang w:val="bg-BG"/>
        </w:rPr>
        <w:t xml:space="preserve">II. ЦЕНИ И НАЧИН НА ПЛАЩАНЕ  </w:t>
      </w:r>
    </w:p>
    <w:p w:rsidR="00F12115" w:rsidRPr="00CF34F1" w:rsidRDefault="00F12115" w:rsidP="00F12115">
      <w:pPr>
        <w:pStyle w:val="ListParagraph"/>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Цената на услугата се определя в размер на            с ДДС (...................) лева месечно с ДДС.</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lastRenderedPageBreak/>
        <w:t xml:space="preserve">Плащането се извършва ежемесечно до </w:t>
      </w:r>
      <w:r w:rsidRPr="00CF34F1">
        <w:rPr>
          <w:rFonts w:ascii="Arial" w:hAnsi="Arial" w:cs="Arial"/>
          <w:sz w:val="22"/>
          <w:lang w:val="ru-RU"/>
        </w:rPr>
        <w:t>5</w:t>
      </w:r>
      <w:r w:rsidRPr="00CF34F1">
        <w:rPr>
          <w:rFonts w:ascii="Arial" w:hAnsi="Arial" w:cs="Arial"/>
          <w:sz w:val="22"/>
          <w:lang w:val="bg-BG"/>
        </w:rPr>
        <w:t xml:space="preserve"> число на месеца, следващ месеца, който е изпълнен чрез нареждане по банкова сметка на ИЗПЪЛНИТЕЛЯ </w:t>
      </w:r>
      <w:r w:rsidRPr="00CF34F1">
        <w:rPr>
          <w:rFonts w:ascii="Arial" w:hAnsi="Arial" w:cs="Arial"/>
          <w:sz w:val="22"/>
          <w:lang w:val="en-US"/>
        </w:rPr>
        <w:t>IBAN</w:t>
      </w:r>
      <w:r w:rsidRPr="00CF34F1">
        <w:rPr>
          <w:rFonts w:ascii="Arial" w:hAnsi="Arial" w:cs="Arial"/>
          <w:sz w:val="22"/>
          <w:lang w:val="ru-RU"/>
        </w:rPr>
        <w:t xml:space="preserve">: </w:t>
      </w:r>
      <w:r w:rsidRPr="00CF34F1">
        <w:rPr>
          <w:rFonts w:ascii="Arial" w:hAnsi="Arial" w:cs="Arial"/>
          <w:sz w:val="22"/>
          <w:lang w:val="bg-BG"/>
        </w:rPr>
        <w:t>..............................................</w:t>
      </w:r>
      <w:r w:rsidRPr="00CF34F1">
        <w:rPr>
          <w:rFonts w:ascii="Arial" w:hAnsi="Arial" w:cs="Arial"/>
          <w:sz w:val="22"/>
          <w:lang w:val="ru-RU"/>
        </w:rPr>
        <w:t xml:space="preserve">   </w:t>
      </w:r>
      <w:r w:rsidRPr="00CF34F1">
        <w:rPr>
          <w:rFonts w:ascii="Arial" w:hAnsi="Arial" w:cs="Arial"/>
          <w:sz w:val="22"/>
          <w:lang w:val="en-US"/>
        </w:rPr>
        <w:t>BIC</w:t>
      </w:r>
      <w:r w:rsidRPr="00CF34F1">
        <w:rPr>
          <w:rFonts w:ascii="Arial" w:hAnsi="Arial" w:cs="Arial"/>
          <w:sz w:val="22"/>
          <w:lang w:val="ru-RU"/>
        </w:rPr>
        <w:t>:</w:t>
      </w:r>
      <w:r w:rsidRPr="00CF34F1">
        <w:rPr>
          <w:rFonts w:ascii="Arial" w:hAnsi="Arial" w:cs="Arial"/>
          <w:sz w:val="22"/>
          <w:lang w:val="bg-BG"/>
        </w:rPr>
        <w:t xml:space="preserve"> ...............................</w:t>
      </w:r>
    </w:p>
    <w:p w:rsidR="00F12115" w:rsidRPr="00CF34F1" w:rsidRDefault="00F12115" w:rsidP="00F12115">
      <w:pPr>
        <w:spacing w:line="240" w:lineRule="auto"/>
        <w:ind w:left="284"/>
        <w:rPr>
          <w:rFonts w:ascii="Arial" w:hAnsi="Arial" w:cs="Arial"/>
          <w:sz w:val="22"/>
          <w:lang w:val="bg-BG"/>
        </w:rPr>
      </w:pPr>
    </w:p>
    <w:p w:rsidR="00F12115" w:rsidRPr="00CF34F1" w:rsidRDefault="00F12115" w:rsidP="00F12115">
      <w:pPr>
        <w:pStyle w:val="Heading1"/>
        <w:spacing w:before="0" w:after="0" w:line="240" w:lineRule="auto"/>
        <w:rPr>
          <w:rFonts w:ascii="Arial" w:hAnsi="Arial" w:cs="Arial"/>
          <w:bCs w:val="0"/>
          <w:sz w:val="22"/>
          <w:szCs w:val="22"/>
          <w:lang w:val="bg-BG"/>
        </w:rPr>
      </w:pPr>
      <w:r w:rsidRPr="00CF34F1">
        <w:rPr>
          <w:rFonts w:ascii="Arial" w:hAnsi="Arial" w:cs="Arial"/>
          <w:bCs w:val="0"/>
          <w:sz w:val="22"/>
          <w:szCs w:val="22"/>
          <w:lang w:val="bg-BG"/>
        </w:rPr>
        <w:t>IV. ПРАВА И ЗАДЪЛЖЕНИЯ НА ВЪЗЛОЖИТЕЛЯ</w:t>
      </w:r>
    </w:p>
    <w:p w:rsidR="00F12115" w:rsidRPr="00CF34F1" w:rsidRDefault="00F12115" w:rsidP="00F12115">
      <w:pPr>
        <w:pStyle w:val="BodyTextIndent"/>
        <w:numPr>
          <w:ilvl w:val="0"/>
          <w:numId w:val="20"/>
        </w:numPr>
        <w:suppressAutoHyphens w:val="0"/>
        <w:spacing w:after="0" w:line="240" w:lineRule="auto"/>
        <w:jc w:val="both"/>
        <w:rPr>
          <w:rFonts w:ascii="Arial" w:hAnsi="Arial" w:cs="Arial"/>
          <w:sz w:val="22"/>
          <w:lang w:val="ru-RU"/>
        </w:rPr>
      </w:pPr>
      <w:r w:rsidRPr="00CF34F1">
        <w:rPr>
          <w:rFonts w:ascii="Arial" w:hAnsi="Arial" w:cs="Arial"/>
          <w:sz w:val="22"/>
          <w:lang w:val="ru-RU"/>
        </w:rPr>
        <w:t>Да заплаща на Изпълнителя договорената сума за охрана в срок и по определения начин.</w:t>
      </w:r>
    </w:p>
    <w:p w:rsidR="00F12115" w:rsidRPr="00CF34F1" w:rsidRDefault="00F12115" w:rsidP="00F12115">
      <w:pPr>
        <w:pStyle w:val="BodyTextIndent"/>
        <w:numPr>
          <w:ilvl w:val="0"/>
          <w:numId w:val="20"/>
        </w:numPr>
        <w:suppressAutoHyphens w:val="0"/>
        <w:spacing w:after="0" w:line="240" w:lineRule="auto"/>
        <w:jc w:val="both"/>
        <w:rPr>
          <w:rFonts w:ascii="Arial" w:hAnsi="Arial" w:cs="Arial"/>
          <w:sz w:val="22"/>
          <w:lang w:val="ru-RU"/>
        </w:rPr>
      </w:pPr>
      <w:r w:rsidRPr="00CF34F1">
        <w:rPr>
          <w:rFonts w:ascii="Arial" w:hAnsi="Arial" w:cs="Arial"/>
          <w:sz w:val="22"/>
          <w:lang w:val="ru-RU"/>
        </w:rPr>
        <w:t>Да получава информация от ИЗПЪЛНИТЕЛЯ относно констатирана от последния нарушена цялост на обекта, регистрирани нарушители.</w:t>
      </w:r>
    </w:p>
    <w:p w:rsidR="00F12115" w:rsidRPr="00CF34F1" w:rsidRDefault="00F12115" w:rsidP="00F12115">
      <w:pPr>
        <w:numPr>
          <w:ilvl w:val="0"/>
          <w:numId w:val="20"/>
        </w:numPr>
        <w:tabs>
          <w:tab w:val="clear" w:pos="644"/>
          <w:tab w:val="left" w:pos="426"/>
          <w:tab w:val="num" w:pos="700"/>
        </w:tabs>
        <w:suppressAutoHyphens w:val="0"/>
        <w:spacing w:after="0" w:line="240" w:lineRule="auto"/>
        <w:ind w:left="0"/>
        <w:jc w:val="both"/>
        <w:rPr>
          <w:rFonts w:ascii="Arial" w:hAnsi="Arial" w:cs="Arial"/>
          <w:sz w:val="22"/>
          <w:lang w:val="bg-BG"/>
        </w:rPr>
      </w:pPr>
      <w:r w:rsidRPr="00CF34F1">
        <w:rPr>
          <w:rFonts w:ascii="Arial" w:hAnsi="Arial" w:cs="Arial"/>
          <w:sz w:val="22"/>
          <w:lang w:val="bg-BG"/>
        </w:rPr>
        <w:t>Да получи обезщетение за имуществени вреди, вследствие на кражба от охранявания обект, съгласно допълнителния протокол за застраховка относно настъпили в и след момента на получаване на алармен сигнал в диспечерския пункт на ИЗПЪЛНИТЕЛЯ. Компютърната разпечатка на съответния диспечерски пункт на ИЗПЪЛНИТЕЛЯ  и констативният протокол, съставен на място от служителите на ИЗПЪЛНИТЕЛЯ представляват необходимите и достатъчни доказателства за получен алармен сигнал от обекта. Възложителят има право на посоченото по-горе обезщетение само при условията, посочени в настоящия договор.</w:t>
      </w:r>
    </w:p>
    <w:p w:rsidR="00F12115" w:rsidRPr="00CF34F1" w:rsidRDefault="00F12115" w:rsidP="00F12115">
      <w:pPr>
        <w:pStyle w:val="BodyText"/>
        <w:keepLines/>
        <w:numPr>
          <w:ilvl w:val="0"/>
          <w:numId w:val="20"/>
        </w:numPr>
        <w:tabs>
          <w:tab w:val="clear" w:pos="644"/>
          <w:tab w:val="left" w:pos="426"/>
          <w:tab w:val="num" w:pos="700"/>
        </w:tabs>
        <w:suppressAutoHyphens w:val="0"/>
        <w:spacing w:after="0"/>
        <w:ind w:left="0"/>
        <w:rPr>
          <w:rFonts w:ascii="Arial" w:hAnsi="Arial" w:cs="Arial"/>
          <w:sz w:val="22"/>
          <w:szCs w:val="22"/>
          <w:lang w:val="bg-BG"/>
        </w:rPr>
      </w:pPr>
      <w:r w:rsidRPr="00CF34F1">
        <w:rPr>
          <w:rFonts w:ascii="Arial" w:hAnsi="Arial" w:cs="Arial"/>
          <w:sz w:val="22"/>
          <w:szCs w:val="22"/>
          <w:lang w:val="bg-BG"/>
        </w:rPr>
        <w:t>ВЪЗЛОЖИТЕЛЯТ е задължен да осигури възможност за първоначален оглед и периодично инспектиране на обекта в присъствието на упълномощен за целта служител на ВЪЗЛОЖИТЕЛЯ в помещенията в сградите на Възложителя.</w:t>
      </w:r>
    </w:p>
    <w:p w:rsidR="00F12115" w:rsidRPr="00CF34F1" w:rsidRDefault="00F12115" w:rsidP="00F12115">
      <w:pPr>
        <w:pStyle w:val="BodyTextIndent3"/>
        <w:numPr>
          <w:ilvl w:val="0"/>
          <w:numId w:val="20"/>
        </w:numPr>
        <w:tabs>
          <w:tab w:val="clear" w:pos="644"/>
          <w:tab w:val="num" w:pos="700"/>
        </w:tabs>
        <w:suppressAutoHyphens w:val="0"/>
        <w:spacing w:after="0" w:line="240" w:lineRule="auto"/>
        <w:ind w:left="0"/>
        <w:jc w:val="both"/>
        <w:rPr>
          <w:rFonts w:ascii="Arial" w:hAnsi="Arial" w:cs="Arial"/>
          <w:sz w:val="22"/>
          <w:szCs w:val="22"/>
          <w:lang w:val="ru-RU"/>
        </w:rPr>
      </w:pPr>
      <w:r w:rsidRPr="00CF34F1">
        <w:rPr>
          <w:rFonts w:ascii="Arial" w:hAnsi="Arial" w:cs="Arial"/>
          <w:sz w:val="22"/>
          <w:szCs w:val="22"/>
          <w:lang w:val="ru-RU"/>
        </w:rPr>
        <w:t>ВЪЗЛОЖИТЕЛЯТ е задължен да определи и съобщи на ИЗПЪЛНИТЕЛЯ имената, адресите и телефонните номера на най-малко двама свои представители, които в случай на отсъствие на ВЪЗЛОЖИТЕЛЯ да бъдат на разположение на ИЗПЪЛНИТЕЛЯ по всяко време на денонощието за осигуряване на достъп до помещенията на охранявания обект, до които ИЗПЪЛНИТЕЛЯТ няма обичайно достъп, в случай на такава необходимост по повод и/или във връзка с изпълнение на настоящия договор, респективно за незабавно явяване на обекта. Поетото в настоящия член задължение ВЪЗЛОЖИТЕЛЯТ е длъжен да изпълни в деня на влизане в сила на този договор.</w:t>
      </w:r>
    </w:p>
    <w:p w:rsidR="00F12115" w:rsidRPr="00CF34F1" w:rsidRDefault="00F12115" w:rsidP="00F12115">
      <w:pPr>
        <w:numPr>
          <w:ilvl w:val="0"/>
          <w:numId w:val="20"/>
        </w:numPr>
        <w:tabs>
          <w:tab w:val="clear" w:pos="644"/>
          <w:tab w:val="num" w:pos="700"/>
        </w:tabs>
        <w:suppressAutoHyphens w:val="0"/>
        <w:spacing w:after="0" w:line="240" w:lineRule="auto"/>
        <w:ind w:left="0"/>
        <w:jc w:val="both"/>
        <w:rPr>
          <w:rFonts w:ascii="Arial" w:hAnsi="Arial" w:cs="Arial"/>
          <w:sz w:val="22"/>
          <w:lang w:val="bg-BG"/>
        </w:rPr>
      </w:pPr>
      <w:r w:rsidRPr="00CF34F1">
        <w:rPr>
          <w:rFonts w:ascii="Arial" w:hAnsi="Arial" w:cs="Arial"/>
          <w:sz w:val="22"/>
          <w:lang w:val="bg-BG"/>
        </w:rPr>
        <w:t>ВЪЗЛОЖИТЕЛЯТ е задължен да уведомява ИЗПЪЛНИТЕЛЯ 10 /Десет/ дни предварително в следните случаи:</w:t>
      </w:r>
    </w:p>
    <w:p w:rsidR="00F12115" w:rsidRPr="00CF34F1" w:rsidRDefault="00F12115" w:rsidP="00F12115">
      <w:pPr>
        <w:numPr>
          <w:ilvl w:val="0"/>
          <w:numId w:val="17"/>
        </w:numPr>
        <w:tabs>
          <w:tab w:val="left" w:pos="993"/>
        </w:tabs>
        <w:suppressAutoHyphens w:val="0"/>
        <w:spacing w:after="0" w:line="240" w:lineRule="auto"/>
        <w:jc w:val="both"/>
        <w:rPr>
          <w:rFonts w:ascii="Arial" w:hAnsi="Arial" w:cs="Arial"/>
          <w:sz w:val="22"/>
          <w:lang w:val="bg-BG"/>
        </w:rPr>
      </w:pPr>
      <w:r w:rsidRPr="00CF34F1">
        <w:rPr>
          <w:rFonts w:ascii="Arial" w:hAnsi="Arial" w:cs="Arial"/>
          <w:sz w:val="22"/>
          <w:lang w:val="bg-BG"/>
        </w:rPr>
        <w:t>При ремонт в охраняваните помещения.</w:t>
      </w:r>
    </w:p>
    <w:p w:rsidR="00F12115" w:rsidRPr="00CF34F1" w:rsidRDefault="00F12115" w:rsidP="00F12115">
      <w:pPr>
        <w:numPr>
          <w:ilvl w:val="0"/>
          <w:numId w:val="17"/>
        </w:numPr>
        <w:tabs>
          <w:tab w:val="left" w:pos="993"/>
        </w:tabs>
        <w:suppressAutoHyphens w:val="0"/>
        <w:spacing w:after="0" w:line="240" w:lineRule="auto"/>
        <w:jc w:val="both"/>
        <w:rPr>
          <w:rFonts w:ascii="Arial" w:hAnsi="Arial" w:cs="Arial"/>
          <w:sz w:val="22"/>
          <w:lang w:val="bg-BG"/>
        </w:rPr>
      </w:pPr>
      <w:r w:rsidRPr="00CF34F1">
        <w:rPr>
          <w:rFonts w:ascii="Arial" w:hAnsi="Arial" w:cs="Arial"/>
          <w:sz w:val="22"/>
          <w:lang w:val="bg-BG"/>
        </w:rPr>
        <w:t>При промяна в режима на охраната.</w:t>
      </w:r>
    </w:p>
    <w:p w:rsidR="00F12115" w:rsidRPr="00CF34F1" w:rsidRDefault="00F12115" w:rsidP="00F12115">
      <w:pPr>
        <w:numPr>
          <w:ilvl w:val="0"/>
          <w:numId w:val="17"/>
        </w:numPr>
        <w:tabs>
          <w:tab w:val="left" w:pos="993"/>
        </w:tabs>
        <w:suppressAutoHyphens w:val="0"/>
        <w:spacing w:after="0" w:line="240" w:lineRule="auto"/>
        <w:jc w:val="both"/>
        <w:rPr>
          <w:rFonts w:ascii="Arial" w:hAnsi="Arial" w:cs="Arial"/>
          <w:sz w:val="22"/>
          <w:lang w:val="bg-BG"/>
        </w:rPr>
      </w:pPr>
      <w:r w:rsidRPr="00CF34F1">
        <w:rPr>
          <w:rFonts w:ascii="Arial" w:hAnsi="Arial" w:cs="Arial"/>
          <w:sz w:val="22"/>
          <w:lang w:val="bg-BG"/>
        </w:rPr>
        <w:t>При промяна на длъжностните лица, участващи пряко в охраната и сигурността на обекта.</w:t>
      </w:r>
    </w:p>
    <w:p w:rsidR="00F12115" w:rsidRPr="00CF34F1" w:rsidRDefault="00F12115" w:rsidP="00F12115">
      <w:pPr>
        <w:numPr>
          <w:ilvl w:val="0"/>
          <w:numId w:val="17"/>
        </w:numPr>
        <w:tabs>
          <w:tab w:val="left" w:pos="993"/>
        </w:tabs>
        <w:suppressAutoHyphens w:val="0"/>
        <w:spacing w:after="0" w:line="240" w:lineRule="auto"/>
        <w:jc w:val="both"/>
        <w:rPr>
          <w:rFonts w:ascii="Arial" w:hAnsi="Arial" w:cs="Arial"/>
          <w:sz w:val="22"/>
          <w:lang w:val="bg-BG"/>
        </w:rPr>
      </w:pPr>
      <w:r w:rsidRPr="00CF34F1">
        <w:rPr>
          <w:rFonts w:ascii="Arial" w:hAnsi="Arial" w:cs="Arial"/>
          <w:sz w:val="22"/>
          <w:lang w:val="bg-BG"/>
        </w:rPr>
        <w:t xml:space="preserve">При други обстоятелства, които могат да водят до промяна на начина на охрана или пропускателния режим, за който отговаря ИЗПЪЛНИТЕЛЯ </w:t>
      </w:r>
    </w:p>
    <w:p w:rsidR="00F12115" w:rsidRPr="00CF34F1" w:rsidRDefault="00F12115" w:rsidP="00F12115">
      <w:pPr>
        <w:spacing w:line="240" w:lineRule="auto"/>
        <w:jc w:val="both"/>
        <w:rPr>
          <w:rFonts w:ascii="Arial" w:hAnsi="Arial" w:cs="Arial"/>
          <w:caps/>
          <w:sz w:val="22"/>
          <w:lang w:val="bg-BG"/>
        </w:rPr>
      </w:pPr>
    </w:p>
    <w:p w:rsidR="00F12115" w:rsidRPr="00CF34F1" w:rsidRDefault="00F12115" w:rsidP="00F12115">
      <w:pPr>
        <w:pStyle w:val="Heading1"/>
        <w:spacing w:before="0" w:after="0" w:line="240" w:lineRule="auto"/>
        <w:rPr>
          <w:rFonts w:ascii="Arial" w:hAnsi="Arial" w:cs="Arial"/>
          <w:bCs w:val="0"/>
          <w:sz w:val="22"/>
          <w:szCs w:val="22"/>
          <w:lang w:val="bg-BG"/>
        </w:rPr>
      </w:pPr>
      <w:r w:rsidRPr="00CF34F1">
        <w:rPr>
          <w:rFonts w:ascii="Arial" w:hAnsi="Arial" w:cs="Arial"/>
          <w:bCs w:val="0"/>
          <w:sz w:val="22"/>
          <w:szCs w:val="22"/>
          <w:lang w:val="bg-BG"/>
        </w:rPr>
        <w:t>V. ПРАВА И ЗАДЪЛЖЕНИЯ НА ИЗПЪЛНИТЕЛЯ</w:t>
      </w:r>
    </w:p>
    <w:p w:rsidR="00F12115" w:rsidRPr="00CF34F1" w:rsidRDefault="00F12115" w:rsidP="00F12115">
      <w:pPr>
        <w:spacing w:line="240" w:lineRule="auto"/>
        <w:ind w:firstLine="708"/>
        <w:jc w:val="both"/>
        <w:rPr>
          <w:rFonts w:ascii="Arial" w:hAnsi="Arial" w:cs="Arial"/>
          <w:sz w:val="22"/>
          <w:lang w:val="bg-BG"/>
        </w:rPr>
      </w:pPr>
      <w:r w:rsidRPr="00CF34F1">
        <w:rPr>
          <w:rFonts w:ascii="Arial" w:hAnsi="Arial" w:cs="Arial"/>
          <w:sz w:val="22"/>
          <w:lang w:val="bg-BG"/>
        </w:rPr>
        <w:t>Да извършва физическа охрана, чрез наети за целта служители, на обекта на ВЪЗЛОЖИТЕЛЯ за срока на договора в периодите и срокове, чрез способи и по начини, регламентирани в офертата. Физическата охрана следва да се осъществява по следния начин: от 00:00 часа на 01.01.2015 г. до  24:00 часа на 31.12.2015г., включително и в почивните и неучебните дни. Освен това, ИЗПЪЛНИТЕЛЯТ е длъжен да осигури по разработен от него план и пропускателен режим за административната сграда на ВЪЗЛОЖИТЕЛЯ.</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 xml:space="preserve">Уведомява незабавно съответните длъжностни лица на ВЪЗЛОЖИТЕЛЯ при проникване в обекта и ги изчаква за извършване на огледа на обекта. Да не допуска в района </w:t>
      </w:r>
      <w:r w:rsidRPr="00CF34F1">
        <w:rPr>
          <w:rFonts w:ascii="Arial" w:hAnsi="Arial" w:cs="Arial"/>
          <w:sz w:val="22"/>
          <w:lang w:val="bg-BG"/>
        </w:rPr>
        <w:lastRenderedPageBreak/>
        <w:t>на училището лица, явно употребили алкохол или други упойващи вещества, както и въоръжени лица.</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При признаци на кражба с взлом, уведомява и Възложителя, и съответното районно поделение на МВР.</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При защита на интересите на ВЪЗЛОЖИТЕЛЯ, ИЗПЪЛНИТЕЛЯТ е длъжен да направи всичко възможно за предотвратяване на кражба, грабеж или други противозаконни действия на трети лица, чрез залавяне на лицата, предаването им на органите на МВР и вземане на всички необходими мерки за запазване имуществото на ВЪЗЛОЖИТЕЛЯ. При извършена кражба или увреждане на имуществото на ВЪЗЛОЖИТЕЛЯ, служители на ИЗПЪЛНИТЕЛЯ оказват съдействие на представители на полицейските органи при запазване на местопроизшествието, извършването на оглед, намиране на свидетели и други действия, насочени към защита на интересите на ВЪЗЛОЖИТЕЛЯ.</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ИЗПЪЛНИТЕЛЯТ носи имуществена отговорност за риска ”кражба чрез взлом” (по чл. 195,т. 3,4 от НК)</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ИЗПЪЛНИТЕЛЯТ не носи отговорност в случаите на “витринна кражба” или вандализъм без проникване в обекта.</w:t>
      </w:r>
    </w:p>
    <w:p w:rsidR="00F12115" w:rsidRPr="00CF34F1" w:rsidRDefault="00F12115" w:rsidP="00F12115">
      <w:pPr>
        <w:numPr>
          <w:ilvl w:val="0"/>
          <w:numId w:val="20"/>
        </w:numPr>
        <w:suppressAutoHyphens w:val="0"/>
        <w:spacing w:after="0" w:line="240" w:lineRule="auto"/>
        <w:jc w:val="both"/>
        <w:rPr>
          <w:rFonts w:ascii="Arial" w:hAnsi="Arial" w:cs="Arial"/>
          <w:color w:val="000000"/>
          <w:sz w:val="22"/>
          <w:lang w:val="bg-BG"/>
        </w:rPr>
      </w:pPr>
      <w:r w:rsidRPr="00CF34F1">
        <w:rPr>
          <w:rFonts w:ascii="Arial" w:hAnsi="Arial" w:cs="Arial"/>
          <w:color w:val="000000"/>
          <w:sz w:val="22"/>
          <w:lang w:val="bg-BG"/>
        </w:rPr>
        <w:t>При сключен договор</w:t>
      </w:r>
      <w:r w:rsidRPr="00CF34F1">
        <w:rPr>
          <w:rFonts w:ascii="Arial" w:hAnsi="Arial" w:cs="Arial"/>
          <w:sz w:val="22"/>
          <w:lang w:val="bg-BG"/>
        </w:rPr>
        <w:t xml:space="preserve"> </w:t>
      </w:r>
      <w:r w:rsidRPr="00CF34F1">
        <w:rPr>
          <w:rFonts w:ascii="Arial" w:hAnsi="Arial" w:cs="Arial"/>
          <w:color w:val="000000"/>
          <w:sz w:val="22"/>
          <w:lang w:val="bg-BG"/>
        </w:rPr>
        <w:t xml:space="preserve">на </w:t>
      </w:r>
      <w:r w:rsidRPr="00CF34F1">
        <w:rPr>
          <w:rFonts w:ascii="Arial" w:hAnsi="Arial" w:cs="Arial"/>
          <w:sz w:val="22"/>
          <w:lang w:val="bg-BG"/>
        </w:rPr>
        <w:t>ВЪЗЛОЖИТЕЛЯ със застраховател за рисковете (природни бедствия, пожар, форс мажорни събития, наводнения, взривове, саботаж)</w:t>
      </w:r>
      <w:r w:rsidRPr="00CF34F1">
        <w:rPr>
          <w:rFonts w:ascii="Arial" w:hAnsi="Arial" w:cs="Arial"/>
          <w:color w:val="000000"/>
          <w:sz w:val="22"/>
          <w:lang w:val="bg-BG"/>
        </w:rPr>
        <w:t>, които не се покриват от настоящия договор и при необходимост, служители на ИЗПЪЛНИТЕЛЯ свидетелстват пред оторизираните служители на застрахователя, разследващ случая.</w:t>
      </w:r>
    </w:p>
    <w:p w:rsidR="00F12115" w:rsidRPr="00CF34F1" w:rsidRDefault="00F12115" w:rsidP="00F12115">
      <w:pPr>
        <w:pStyle w:val="Heading4"/>
        <w:spacing w:before="0" w:line="240" w:lineRule="auto"/>
        <w:jc w:val="center"/>
        <w:rPr>
          <w:rFonts w:ascii="Arial" w:hAnsi="Arial" w:cs="Arial"/>
          <w:b w:val="0"/>
          <w:i w:val="0"/>
          <w:sz w:val="22"/>
          <w:lang w:val="ru-RU"/>
        </w:rPr>
      </w:pPr>
    </w:p>
    <w:p w:rsidR="00F12115" w:rsidRPr="00CF34F1" w:rsidRDefault="00F12115" w:rsidP="00F12115">
      <w:pPr>
        <w:pStyle w:val="Heading3"/>
        <w:spacing w:after="0" w:line="240" w:lineRule="auto"/>
        <w:ind w:left="426" w:hanging="426"/>
        <w:jc w:val="left"/>
        <w:rPr>
          <w:rFonts w:ascii="Arial" w:hAnsi="Arial" w:cs="Arial"/>
          <w:bCs/>
          <w:sz w:val="22"/>
          <w:lang w:val="bg-BG"/>
        </w:rPr>
      </w:pPr>
      <w:r w:rsidRPr="00CF34F1">
        <w:rPr>
          <w:rFonts w:ascii="Arial" w:hAnsi="Arial" w:cs="Arial"/>
          <w:bCs/>
          <w:sz w:val="22"/>
          <w:lang w:val="bg-BG"/>
        </w:rPr>
        <w:t>VI. ИЗПЛАЩАНЕ НА ОБЕЩЕТЕНИЯ</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 xml:space="preserve">При “кражба чрез взлом” ВЪЗЛОЖИТЕЛЯТ е длъжен: </w:t>
      </w:r>
    </w:p>
    <w:p w:rsidR="00F12115" w:rsidRPr="00CF34F1" w:rsidRDefault="00F12115" w:rsidP="00F12115">
      <w:pPr>
        <w:numPr>
          <w:ilvl w:val="0"/>
          <w:numId w:val="18"/>
        </w:numPr>
        <w:suppressAutoHyphens w:val="0"/>
        <w:spacing w:after="0" w:line="240" w:lineRule="auto"/>
        <w:jc w:val="both"/>
        <w:rPr>
          <w:rFonts w:ascii="Arial" w:hAnsi="Arial" w:cs="Arial"/>
          <w:sz w:val="22"/>
          <w:lang w:val="bg-BG"/>
        </w:rPr>
      </w:pPr>
      <w:r w:rsidRPr="00CF34F1">
        <w:rPr>
          <w:rFonts w:ascii="Arial" w:hAnsi="Arial" w:cs="Arial"/>
          <w:sz w:val="22"/>
          <w:lang w:val="bg-BG"/>
        </w:rPr>
        <w:t>Заедно с ИЗПЪЛНИТЕЛЯТ (или негов представител) да извършват ревизия на щетите по описа на имуществото и изготвят протокол.</w:t>
      </w:r>
    </w:p>
    <w:p w:rsidR="00F12115" w:rsidRPr="00CF34F1" w:rsidRDefault="00F12115" w:rsidP="00F12115">
      <w:pPr>
        <w:pStyle w:val="BodyText"/>
        <w:numPr>
          <w:ilvl w:val="0"/>
          <w:numId w:val="18"/>
        </w:numPr>
        <w:suppressAutoHyphens w:val="0"/>
        <w:spacing w:after="0"/>
        <w:rPr>
          <w:rFonts w:ascii="Arial" w:hAnsi="Arial" w:cs="Arial"/>
          <w:sz w:val="22"/>
          <w:szCs w:val="22"/>
          <w:lang w:val="bg-BG"/>
        </w:rPr>
      </w:pPr>
      <w:r w:rsidRPr="00CF34F1">
        <w:rPr>
          <w:rFonts w:ascii="Arial" w:hAnsi="Arial" w:cs="Arial"/>
          <w:sz w:val="22"/>
          <w:szCs w:val="22"/>
          <w:lang w:val="bg-BG"/>
        </w:rPr>
        <w:t>Заедно с ИЗПЪЛНИТЕЛЯ да извърши технически оглед на охранителната апаратура и изготвят протокол.</w:t>
      </w:r>
    </w:p>
    <w:p w:rsidR="00F12115" w:rsidRPr="00CF34F1" w:rsidRDefault="00F12115" w:rsidP="00F12115">
      <w:pPr>
        <w:pStyle w:val="BodyText"/>
        <w:numPr>
          <w:ilvl w:val="0"/>
          <w:numId w:val="18"/>
        </w:numPr>
        <w:suppressAutoHyphens w:val="0"/>
        <w:spacing w:after="0"/>
        <w:rPr>
          <w:rFonts w:ascii="Arial" w:hAnsi="Arial" w:cs="Arial"/>
          <w:sz w:val="22"/>
          <w:szCs w:val="22"/>
          <w:lang w:val="bg-BG"/>
        </w:rPr>
      </w:pPr>
      <w:r w:rsidRPr="00CF34F1">
        <w:rPr>
          <w:rFonts w:ascii="Arial" w:hAnsi="Arial" w:cs="Arial"/>
          <w:sz w:val="22"/>
          <w:szCs w:val="22"/>
          <w:lang w:val="bg-BG"/>
        </w:rPr>
        <w:t>Да окаже пълно съдействие на ИЗПЪЛНИТЕЛЯ за установяване на обстоятелствата по кражбата.</w:t>
      </w:r>
    </w:p>
    <w:p w:rsidR="00F12115" w:rsidRPr="00CF34F1" w:rsidRDefault="00F12115" w:rsidP="00F12115">
      <w:pPr>
        <w:pStyle w:val="BodyText"/>
        <w:numPr>
          <w:ilvl w:val="0"/>
          <w:numId w:val="20"/>
        </w:numPr>
        <w:suppressAutoHyphens w:val="0"/>
        <w:spacing w:after="0"/>
        <w:rPr>
          <w:rFonts w:ascii="Arial" w:hAnsi="Arial" w:cs="Arial"/>
          <w:sz w:val="22"/>
          <w:szCs w:val="22"/>
          <w:lang w:val="bg-BG"/>
        </w:rPr>
      </w:pPr>
      <w:r w:rsidRPr="00CF34F1">
        <w:rPr>
          <w:rFonts w:ascii="Arial" w:hAnsi="Arial" w:cs="Arial"/>
          <w:sz w:val="22"/>
          <w:szCs w:val="22"/>
          <w:lang w:val="bg-BG"/>
        </w:rPr>
        <w:t>При извършена и установена с необходимите документи кражба от охраняван обект ИЗПЪЛНИТЕЛЯТ обезщетява ВЪЗЛОЖИТЕЛЯ до размера на щетата, но не повече от 3-кратната стойност на вноската за охрана за последната година.</w:t>
      </w:r>
    </w:p>
    <w:p w:rsidR="00F12115" w:rsidRPr="00CF34F1" w:rsidRDefault="00F12115" w:rsidP="00F12115">
      <w:pPr>
        <w:pStyle w:val="BodyTextIndent3"/>
        <w:numPr>
          <w:ilvl w:val="0"/>
          <w:numId w:val="20"/>
        </w:numPr>
        <w:suppressAutoHyphens w:val="0"/>
        <w:spacing w:after="0" w:line="240" w:lineRule="auto"/>
        <w:jc w:val="both"/>
        <w:rPr>
          <w:rFonts w:ascii="Arial" w:hAnsi="Arial" w:cs="Arial"/>
          <w:sz w:val="22"/>
          <w:szCs w:val="22"/>
          <w:lang w:val="ru-RU"/>
        </w:rPr>
      </w:pPr>
      <w:r w:rsidRPr="00CF34F1">
        <w:rPr>
          <w:rFonts w:ascii="Arial" w:hAnsi="Arial" w:cs="Arial"/>
          <w:sz w:val="22"/>
          <w:szCs w:val="22"/>
          <w:lang w:val="ru-RU"/>
        </w:rPr>
        <w:t>Необходимите документи за изплащане на обезщетението са:</w:t>
      </w:r>
    </w:p>
    <w:p w:rsidR="00F12115" w:rsidRPr="00CF34F1" w:rsidRDefault="00F12115" w:rsidP="00F12115">
      <w:pPr>
        <w:numPr>
          <w:ilvl w:val="0"/>
          <w:numId w:val="19"/>
        </w:numPr>
        <w:tabs>
          <w:tab w:val="left" w:pos="1134"/>
        </w:tabs>
        <w:suppressAutoHyphens w:val="0"/>
        <w:spacing w:after="0" w:line="240" w:lineRule="auto"/>
        <w:jc w:val="both"/>
        <w:rPr>
          <w:rFonts w:ascii="Arial" w:hAnsi="Arial" w:cs="Arial"/>
          <w:sz w:val="22"/>
          <w:lang w:val="bg-BG"/>
        </w:rPr>
      </w:pPr>
      <w:r w:rsidRPr="00CF34F1">
        <w:rPr>
          <w:rFonts w:ascii="Arial" w:hAnsi="Arial" w:cs="Arial"/>
          <w:sz w:val="22"/>
          <w:lang w:val="bg-BG"/>
        </w:rPr>
        <w:t>Протокол от извършената ревизия;</w:t>
      </w:r>
    </w:p>
    <w:p w:rsidR="00F12115" w:rsidRPr="00CF34F1" w:rsidRDefault="00F12115" w:rsidP="00F12115">
      <w:pPr>
        <w:numPr>
          <w:ilvl w:val="0"/>
          <w:numId w:val="19"/>
        </w:numPr>
        <w:tabs>
          <w:tab w:val="left" w:pos="1134"/>
        </w:tabs>
        <w:suppressAutoHyphens w:val="0"/>
        <w:spacing w:after="0" w:line="240" w:lineRule="auto"/>
        <w:jc w:val="both"/>
        <w:rPr>
          <w:rFonts w:ascii="Arial" w:hAnsi="Arial" w:cs="Arial"/>
          <w:sz w:val="22"/>
          <w:lang w:val="bg-BG"/>
        </w:rPr>
      </w:pPr>
      <w:r w:rsidRPr="00CF34F1">
        <w:rPr>
          <w:rFonts w:ascii="Arial" w:hAnsi="Arial" w:cs="Arial"/>
          <w:sz w:val="22"/>
          <w:lang w:val="bg-BG"/>
        </w:rPr>
        <w:t>Протокол от извършения преглед на алармената система;</w:t>
      </w:r>
    </w:p>
    <w:p w:rsidR="00F12115" w:rsidRPr="00CF34F1" w:rsidRDefault="00F12115" w:rsidP="00F12115">
      <w:pPr>
        <w:numPr>
          <w:ilvl w:val="0"/>
          <w:numId w:val="19"/>
        </w:numPr>
        <w:tabs>
          <w:tab w:val="left" w:pos="1134"/>
        </w:tabs>
        <w:suppressAutoHyphens w:val="0"/>
        <w:spacing w:after="0" w:line="240" w:lineRule="auto"/>
        <w:jc w:val="both"/>
        <w:rPr>
          <w:rFonts w:ascii="Arial" w:hAnsi="Arial" w:cs="Arial"/>
          <w:sz w:val="22"/>
          <w:lang w:val="bg-BG"/>
        </w:rPr>
      </w:pPr>
      <w:r w:rsidRPr="00CF34F1">
        <w:rPr>
          <w:rFonts w:ascii="Arial" w:hAnsi="Arial" w:cs="Arial"/>
          <w:sz w:val="22"/>
          <w:lang w:val="bg-BG"/>
        </w:rPr>
        <w:t>Протокол от органите на МВР, извършили огледа;</w:t>
      </w:r>
    </w:p>
    <w:p w:rsidR="00F12115" w:rsidRPr="00CF34F1" w:rsidRDefault="00F12115" w:rsidP="00F12115">
      <w:pPr>
        <w:numPr>
          <w:ilvl w:val="0"/>
          <w:numId w:val="19"/>
        </w:numPr>
        <w:tabs>
          <w:tab w:val="left" w:pos="1134"/>
        </w:tabs>
        <w:suppressAutoHyphens w:val="0"/>
        <w:spacing w:after="0" w:line="240" w:lineRule="auto"/>
        <w:jc w:val="both"/>
        <w:rPr>
          <w:rFonts w:ascii="Arial" w:hAnsi="Arial" w:cs="Arial"/>
          <w:sz w:val="22"/>
          <w:lang w:val="bg-BG"/>
        </w:rPr>
      </w:pPr>
      <w:r w:rsidRPr="00CF34F1">
        <w:rPr>
          <w:rFonts w:ascii="Arial" w:hAnsi="Arial" w:cs="Arial"/>
          <w:sz w:val="22"/>
          <w:lang w:val="bg-BG"/>
        </w:rPr>
        <w:t>Първични документи, удостоверяващи количеството и стойността на откраднатите вещи.</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ИЗПЪЛНИТЕЛЯТ е длъжен да изплати установените щети по този договор след представяне на необходимите документи и съгласно клаузите на договора.</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При установяване на конкретния извършител и независимо от отказа на ВЪЗЛОЖИТЕЛЯ, ИЗПЪЛНИТЕЛЯ има  правата за упражняване на регресивен иск към трети лица.</w:t>
      </w:r>
    </w:p>
    <w:p w:rsidR="00F12115" w:rsidRPr="00CF34F1" w:rsidRDefault="00F12115" w:rsidP="00F12115">
      <w:pPr>
        <w:pStyle w:val="Heading3"/>
        <w:spacing w:after="0" w:line="240" w:lineRule="auto"/>
        <w:rPr>
          <w:rFonts w:ascii="Arial" w:hAnsi="Arial" w:cs="Arial"/>
          <w:b w:val="0"/>
          <w:sz w:val="22"/>
          <w:lang w:val="bg-BG"/>
        </w:rPr>
      </w:pPr>
    </w:p>
    <w:p w:rsidR="00F12115" w:rsidRPr="00CF34F1" w:rsidRDefault="00F12115" w:rsidP="00F12115">
      <w:pPr>
        <w:pStyle w:val="Heading3"/>
        <w:spacing w:after="0" w:line="240" w:lineRule="auto"/>
        <w:jc w:val="left"/>
        <w:rPr>
          <w:rFonts w:ascii="Arial" w:hAnsi="Arial" w:cs="Arial"/>
          <w:bCs/>
          <w:sz w:val="22"/>
          <w:lang w:val="bg-BG"/>
        </w:rPr>
      </w:pPr>
      <w:r w:rsidRPr="00CF34F1">
        <w:rPr>
          <w:rFonts w:ascii="Arial" w:hAnsi="Arial" w:cs="Arial"/>
          <w:bCs/>
          <w:sz w:val="22"/>
          <w:lang w:val="bg-BG"/>
        </w:rPr>
        <w:t xml:space="preserve">VII. ПРЕКРАТЯВАНЕ НА ДОГОВОРА </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Договорът се прекратява с изтичане на неговия срок или по взаимно съгласие, изразено писмено.</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Възложителят си запазва правото при липса на финансиране</w:t>
      </w:r>
      <w:r w:rsidR="00FF0784" w:rsidRPr="00CF34F1">
        <w:rPr>
          <w:rFonts w:ascii="Arial" w:hAnsi="Arial" w:cs="Arial"/>
          <w:sz w:val="22"/>
          <w:lang w:val="bg-BG"/>
        </w:rPr>
        <w:t>, ако не могат да се осигурят бюджетни средства и плащанията станат невъзможни,</w:t>
      </w:r>
      <w:r w:rsidRPr="00CF34F1">
        <w:rPr>
          <w:rFonts w:ascii="Arial" w:hAnsi="Arial" w:cs="Arial"/>
          <w:sz w:val="22"/>
          <w:lang w:val="bg-BG"/>
        </w:rPr>
        <w:t xml:space="preserve"> да прекрати договора с </w:t>
      </w:r>
      <w:r w:rsidRPr="00CF34F1">
        <w:rPr>
          <w:rFonts w:ascii="Arial" w:hAnsi="Arial" w:cs="Arial"/>
          <w:sz w:val="22"/>
          <w:lang w:val="bg-BG"/>
        </w:rPr>
        <w:lastRenderedPageBreak/>
        <w:t xml:space="preserve">едномесечно писмено предизвестие, отправено до Изпълнителя, </w:t>
      </w:r>
      <w:r w:rsidR="00FF0784" w:rsidRPr="00CF34F1">
        <w:rPr>
          <w:rFonts w:ascii="Arial" w:hAnsi="Arial" w:cs="Arial"/>
          <w:sz w:val="22"/>
          <w:lang w:val="bg-BG"/>
        </w:rPr>
        <w:t xml:space="preserve">което може да бъде връчено </w:t>
      </w:r>
      <w:r w:rsidRPr="00CF34F1">
        <w:rPr>
          <w:rFonts w:ascii="Arial" w:hAnsi="Arial" w:cs="Arial"/>
          <w:sz w:val="22"/>
          <w:lang w:val="bg-BG"/>
        </w:rPr>
        <w:t>включително чрез персонал</w:t>
      </w:r>
      <w:r w:rsidR="00FF0784" w:rsidRPr="00CF34F1">
        <w:rPr>
          <w:rFonts w:ascii="Arial" w:hAnsi="Arial" w:cs="Arial"/>
          <w:sz w:val="22"/>
          <w:lang w:val="bg-BG"/>
        </w:rPr>
        <w:t>а</w:t>
      </w:r>
      <w:r w:rsidRPr="00CF34F1">
        <w:rPr>
          <w:rFonts w:ascii="Arial" w:hAnsi="Arial" w:cs="Arial"/>
          <w:sz w:val="22"/>
          <w:lang w:val="bg-BG"/>
        </w:rPr>
        <w:t xml:space="preserve"> </w:t>
      </w:r>
      <w:r w:rsidR="00FF0784" w:rsidRPr="00CF34F1">
        <w:rPr>
          <w:rFonts w:ascii="Arial" w:hAnsi="Arial" w:cs="Arial"/>
          <w:sz w:val="22"/>
          <w:lang w:val="bg-BG"/>
        </w:rPr>
        <w:t xml:space="preserve">на Изпълнителя </w:t>
      </w:r>
      <w:r w:rsidRPr="00CF34F1">
        <w:rPr>
          <w:rFonts w:ascii="Arial" w:hAnsi="Arial" w:cs="Arial"/>
          <w:sz w:val="22"/>
          <w:lang w:val="bg-BG"/>
        </w:rPr>
        <w:t>на обекта.</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За съществено или системно неизпълнение на задълженията на ИЗПЪЛНИТЕЛЯ в резултат на което са възникнали или са могли да възникнат вреди за учениците в училището, имуществото на възложителя, персонала на Възложителя или посетители на училището, ВЪЗЛОЖИТЕЛЯТ има правото да получи неустойка в размер на 10% от стойността на целия договор с ДДС, както  и да прекрати предсрочно и без предизвестие договора.</w:t>
      </w:r>
    </w:p>
    <w:p w:rsidR="00F12115" w:rsidRPr="00CF34F1" w:rsidRDefault="00F12115" w:rsidP="00F12115">
      <w:pPr>
        <w:pStyle w:val="Heading1"/>
        <w:spacing w:before="0" w:after="0" w:line="240" w:lineRule="auto"/>
        <w:jc w:val="both"/>
        <w:rPr>
          <w:rFonts w:ascii="Arial" w:hAnsi="Arial" w:cs="Arial"/>
          <w:b w:val="0"/>
          <w:sz w:val="22"/>
          <w:szCs w:val="22"/>
          <w:u w:val="single"/>
          <w:lang w:val="bg-BG"/>
        </w:rPr>
      </w:pPr>
    </w:p>
    <w:p w:rsidR="00F12115" w:rsidRPr="00CF34F1" w:rsidRDefault="00F12115" w:rsidP="00F12115">
      <w:pPr>
        <w:pStyle w:val="Heading1"/>
        <w:spacing w:before="0" w:after="0" w:line="240" w:lineRule="auto"/>
        <w:rPr>
          <w:rFonts w:ascii="Arial" w:hAnsi="Arial" w:cs="Arial"/>
          <w:bCs w:val="0"/>
          <w:sz w:val="22"/>
          <w:szCs w:val="22"/>
          <w:lang w:val="bg-BG"/>
        </w:rPr>
      </w:pPr>
      <w:r w:rsidRPr="00CF34F1">
        <w:rPr>
          <w:rFonts w:ascii="Arial" w:hAnsi="Arial" w:cs="Arial"/>
          <w:bCs w:val="0"/>
          <w:sz w:val="22"/>
          <w:szCs w:val="22"/>
          <w:lang w:val="bg-BG"/>
        </w:rPr>
        <w:t>VІІІ. ЗАКЛЮЧИТЕЛНИ РАЗПОРЕДБИ</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Страните решават възникналите спорове по взаимно съгласие, а при невъзможност - по съдебен път.</w:t>
      </w:r>
    </w:p>
    <w:p w:rsidR="00F12115" w:rsidRPr="00CF34F1" w:rsidRDefault="00F12115" w:rsidP="00F12115">
      <w:pPr>
        <w:numPr>
          <w:ilvl w:val="0"/>
          <w:numId w:val="20"/>
        </w:numPr>
        <w:suppressAutoHyphens w:val="0"/>
        <w:spacing w:after="0" w:line="240" w:lineRule="auto"/>
        <w:jc w:val="both"/>
        <w:rPr>
          <w:rFonts w:ascii="Arial" w:hAnsi="Arial" w:cs="Arial"/>
          <w:sz w:val="22"/>
          <w:lang w:val="bg-BG"/>
        </w:rPr>
      </w:pPr>
      <w:r w:rsidRPr="00CF34F1">
        <w:rPr>
          <w:rFonts w:ascii="Arial" w:hAnsi="Arial" w:cs="Arial"/>
          <w:sz w:val="22"/>
          <w:lang w:val="bg-BG"/>
        </w:rPr>
        <w:t>Всички изменения и допълнения по настоящия договор се извършват само с писмено съгласие на двете страни по него.</w:t>
      </w:r>
    </w:p>
    <w:p w:rsidR="00F12115" w:rsidRPr="00CF34F1" w:rsidRDefault="00F12115" w:rsidP="00F12115">
      <w:pPr>
        <w:spacing w:line="240" w:lineRule="auto"/>
        <w:jc w:val="both"/>
        <w:rPr>
          <w:rFonts w:ascii="Arial" w:hAnsi="Arial" w:cs="Arial"/>
          <w:sz w:val="22"/>
          <w:lang w:val="bg-BG"/>
        </w:rPr>
      </w:pPr>
    </w:p>
    <w:p w:rsidR="00F12115" w:rsidRPr="00CF34F1" w:rsidRDefault="00F12115" w:rsidP="00F12115">
      <w:pPr>
        <w:pStyle w:val="BodyText"/>
        <w:spacing w:after="0"/>
        <w:ind w:firstLine="340"/>
        <w:rPr>
          <w:rFonts w:ascii="Arial" w:hAnsi="Arial" w:cs="Arial"/>
          <w:sz w:val="22"/>
          <w:szCs w:val="22"/>
          <w:lang w:val="bg-BG"/>
        </w:rPr>
      </w:pPr>
      <w:r w:rsidRPr="00CF34F1">
        <w:rPr>
          <w:rFonts w:ascii="Arial" w:hAnsi="Arial" w:cs="Arial"/>
          <w:sz w:val="22"/>
          <w:szCs w:val="22"/>
          <w:lang w:val="bg-BG"/>
        </w:rPr>
        <w:t>Този договор се състави в 2 еднообразни екземпляра, от които един за ВЪЗЛОЖИТЕЛЯ един за ИЗПЪЛНИТЕЛЯ.</w:t>
      </w:r>
    </w:p>
    <w:p w:rsidR="00F12115" w:rsidRPr="00CF34F1" w:rsidRDefault="00F12115" w:rsidP="00F12115">
      <w:pPr>
        <w:spacing w:line="240" w:lineRule="auto"/>
        <w:jc w:val="both"/>
        <w:rPr>
          <w:rFonts w:ascii="Arial" w:hAnsi="Arial" w:cs="Arial"/>
          <w:sz w:val="22"/>
          <w:lang w:val="bg-BG"/>
        </w:rPr>
      </w:pPr>
    </w:p>
    <w:p w:rsidR="00F12115" w:rsidRPr="00CF34F1" w:rsidRDefault="00F12115" w:rsidP="00F12115">
      <w:pPr>
        <w:spacing w:line="240" w:lineRule="auto"/>
        <w:ind w:left="780"/>
        <w:jc w:val="both"/>
        <w:rPr>
          <w:rFonts w:ascii="Arial" w:hAnsi="Arial" w:cs="Arial"/>
          <w:b/>
          <w:bCs/>
          <w:sz w:val="22"/>
        </w:rPr>
      </w:pPr>
      <w:r w:rsidRPr="00CF34F1">
        <w:rPr>
          <w:rFonts w:ascii="Arial" w:hAnsi="Arial" w:cs="Arial"/>
          <w:b/>
          <w:bCs/>
          <w:sz w:val="22"/>
          <w:lang w:val="bg-BG"/>
        </w:rPr>
        <w:t>ВЪЗЛОЖИТЕЛ:</w:t>
      </w:r>
      <w:r w:rsidRPr="00CF34F1">
        <w:rPr>
          <w:rFonts w:ascii="Arial" w:hAnsi="Arial" w:cs="Arial"/>
          <w:b/>
          <w:bCs/>
          <w:sz w:val="22"/>
          <w:lang w:val="bg-BG"/>
        </w:rPr>
        <w:tab/>
      </w:r>
      <w:r w:rsidRPr="00CF34F1">
        <w:rPr>
          <w:rFonts w:ascii="Arial" w:hAnsi="Arial" w:cs="Arial"/>
          <w:b/>
          <w:bCs/>
          <w:sz w:val="22"/>
          <w:lang w:val="bg-BG"/>
        </w:rPr>
        <w:tab/>
      </w:r>
      <w:r w:rsidRPr="00CF34F1">
        <w:rPr>
          <w:rFonts w:ascii="Arial" w:hAnsi="Arial" w:cs="Arial"/>
          <w:b/>
          <w:bCs/>
          <w:sz w:val="22"/>
          <w:lang w:val="bg-BG"/>
        </w:rPr>
        <w:tab/>
      </w:r>
      <w:r w:rsidRPr="00CF34F1">
        <w:rPr>
          <w:rFonts w:ascii="Arial" w:hAnsi="Arial" w:cs="Arial"/>
          <w:b/>
          <w:bCs/>
          <w:sz w:val="22"/>
          <w:lang w:val="bg-BG"/>
        </w:rPr>
        <w:tab/>
      </w:r>
      <w:r w:rsidRPr="00CF34F1">
        <w:rPr>
          <w:rFonts w:ascii="Arial" w:hAnsi="Arial" w:cs="Arial"/>
          <w:b/>
          <w:bCs/>
          <w:sz w:val="22"/>
          <w:lang w:val="bg-BG"/>
        </w:rPr>
        <w:tab/>
        <w:t>ИЗПЪЛНИТЕЛ:</w:t>
      </w:r>
    </w:p>
    <w:p w:rsidR="0032723D" w:rsidRPr="00CF34F1" w:rsidRDefault="0032723D">
      <w:pPr>
        <w:suppressAutoHyphens w:val="0"/>
        <w:spacing w:after="0" w:line="240" w:lineRule="auto"/>
        <w:rPr>
          <w:rFonts w:ascii="Arial" w:hAnsi="Arial" w:cs="Arial"/>
          <w:sz w:val="22"/>
          <w:lang w:val="bg-BG"/>
        </w:rPr>
      </w:pPr>
      <w:r w:rsidRPr="00CF34F1">
        <w:rPr>
          <w:rFonts w:ascii="Arial" w:hAnsi="Arial" w:cs="Arial"/>
          <w:sz w:val="22"/>
          <w:lang w:val="bg-BG"/>
        </w:rPr>
        <w:t xml:space="preserve">/Й.Стамболийски – </w:t>
      </w:r>
    </w:p>
    <w:p w:rsidR="008A34D3" w:rsidRPr="00CF34F1" w:rsidRDefault="0032723D">
      <w:pPr>
        <w:suppressAutoHyphens w:val="0"/>
        <w:spacing w:after="0" w:line="240" w:lineRule="auto"/>
        <w:rPr>
          <w:rFonts w:ascii="Arial" w:hAnsi="Arial" w:cs="Arial"/>
          <w:sz w:val="22"/>
          <w:lang w:val="bg-BG"/>
        </w:rPr>
      </w:pPr>
      <w:r w:rsidRPr="00CF34F1">
        <w:rPr>
          <w:rFonts w:ascii="Arial" w:hAnsi="Arial" w:cs="Arial"/>
          <w:sz w:val="22"/>
          <w:lang w:val="bg-BG"/>
        </w:rPr>
        <w:t>Директор на ПГСС – Белозем/</w:t>
      </w:r>
    </w:p>
    <w:p w:rsidR="008A34D3" w:rsidRPr="00CF34F1" w:rsidRDefault="008A34D3">
      <w:pPr>
        <w:suppressAutoHyphens w:val="0"/>
        <w:spacing w:after="0" w:line="240" w:lineRule="auto"/>
        <w:rPr>
          <w:rFonts w:ascii="Arial" w:hAnsi="Arial" w:cs="Arial"/>
          <w:sz w:val="22"/>
          <w:lang w:val="bg-BG"/>
        </w:rPr>
      </w:pPr>
      <w:r w:rsidRPr="00CF34F1">
        <w:rPr>
          <w:rFonts w:ascii="Arial" w:hAnsi="Arial" w:cs="Arial"/>
          <w:sz w:val="22"/>
          <w:lang w:val="bg-BG"/>
        </w:rPr>
        <w:br w:type="page"/>
      </w:r>
    </w:p>
    <w:p w:rsidR="008A34D3" w:rsidRPr="00CF34F1" w:rsidRDefault="008A34D3" w:rsidP="008A34D3">
      <w:pPr>
        <w:jc w:val="center"/>
        <w:outlineLvl w:val="0"/>
        <w:rPr>
          <w:rFonts w:ascii="Arial" w:hAnsi="Arial" w:cs="Arial"/>
          <w:b/>
          <w:w w:val="150"/>
          <w:sz w:val="22"/>
        </w:rPr>
      </w:pPr>
      <w:r w:rsidRPr="00CF34F1">
        <w:rPr>
          <w:rFonts w:ascii="Arial" w:hAnsi="Arial" w:cs="Arial"/>
          <w:b/>
          <w:w w:val="150"/>
          <w:sz w:val="22"/>
        </w:rPr>
        <w:lastRenderedPageBreak/>
        <w:t>ДОГОВОР</w:t>
      </w:r>
    </w:p>
    <w:p w:rsidR="008A34D3" w:rsidRPr="00CF34F1" w:rsidRDefault="008A34D3" w:rsidP="008A34D3">
      <w:pPr>
        <w:jc w:val="center"/>
        <w:rPr>
          <w:rFonts w:ascii="Arial" w:hAnsi="Arial" w:cs="Arial"/>
          <w:b/>
          <w:w w:val="150"/>
          <w:sz w:val="22"/>
          <w:lang w:val="bg-BG"/>
        </w:rPr>
      </w:pPr>
      <w:r w:rsidRPr="00CF34F1">
        <w:rPr>
          <w:rFonts w:ascii="Arial" w:hAnsi="Arial" w:cs="Arial"/>
          <w:b/>
          <w:w w:val="150"/>
          <w:sz w:val="22"/>
          <w:lang w:val="bg-BG"/>
        </w:rPr>
        <w:t>За възлагане на обществена поръчка</w:t>
      </w:r>
    </w:p>
    <w:p w:rsidR="008A34D3" w:rsidRPr="00CF34F1" w:rsidRDefault="008A34D3" w:rsidP="008A34D3">
      <w:pPr>
        <w:jc w:val="both"/>
        <w:rPr>
          <w:rFonts w:ascii="Arial" w:hAnsi="Arial" w:cs="Arial"/>
          <w:sz w:val="22"/>
          <w:lang w:val="bg-BG"/>
        </w:rPr>
      </w:pPr>
      <w:r w:rsidRPr="00CF34F1">
        <w:rPr>
          <w:rFonts w:ascii="Arial" w:hAnsi="Arial" w:cs="Arial"/>
          <w:b/>
          <w:sz w:val="22"/>
          <w:lang w:val="bg-BG"/>
        </w:rPr>
        <w:t>„Осигуряване специализиран автобусен транспорт на учениците и учителите на ПГСС Белозем за периода 01.01.2015-31.12.2015г.”</w:t>
      </w:r>
    </w:p>
    <w:p w:rsidR="008A34D3" w:rsidRPr="00CF34F1" w:rsidRDefault="008A34D3" w:rsidP="008A34D3">
      <w:pPr>
        <w:rPr>
          <w:rFonts w:ascii="Arial" w:hAnsi="Arial" w:cs="Arial"/>
          <w:b/>
          <w:w w:val="150"/>
          <w:sz w:val="22"/>
          <w:lang w:val="bg-BG"/>
        </w:rPr>
      </w:pPr>
    </w:p>
    <w:tbl>
      <w:tblPr>
        <w:tblW w:w="9747"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1E0"/>
      </w:tblPr>
      <w:tblGrid>
        <w:gridCol w:w="2518"/>
        <w:gridCol w:w="3119"/>
        <w:gridCol w:w="4110"/>
      </w:tblGrid>
      <w:tr w:rsidR="008A34D3" w:rsidRPr="00CF34F1" w:rsidTr="005378C0">
        <w:tc>
          <w:tcPr>
            <w:tcW w:w="2518" w:type="dxa"/>
            <w:vMerge w:val="restart"/>
            <w:shd w:val="clear" w:color="auto" w:fill="D2EAF1"/>
          </w:tcPr>
          <w:p w:rsidR="008A34D3" w:rsidRPr="00CF34F1" w:rsidRDefault="008A34D3" w:rsidP="005378C0">
            <w:pPr>
              <w:rPr>
                <w:rFonts w:ascii="Arial" w:hAnsi="Arial" w:cs="Arial"/>
                <w:b/>
                <w:bCs/>
                <w:i/>
                <w:sz w:val="22"/>
              </w:rPr>
            </w:pPr>
          </w:p>
          <w:p w:rsidR="008A34D3" w:rsidRPr="00CF34F1" w:rsidRDefault="008A34D3" w:rsidP="005378C0">
            <w:pPr>
              <w:rPr>
                <w:rFonts w:ascii="Arial" w:hAnsi="Arial" w:cs="Arial"/>
                <w:b/>
                <w:bCs/>
                <w:i/>
                <w:sz w:val="22"/>
              </w:rPr>
            </w:pPr>
            <w:r w:rsidRPr="00CF34F1">
              <w:rPr>
                <w:rFonts w:ascii="Arial" w:hAnsi="Arial" w:cs="Arial"/>
                <w:b/>
                <w:bCs/>
                <w:i/>
                <w:sz w:val="22"/>
              </w:rPr>
              <w:t>ДАННИ ЗА  ДОГОВОРА:</w:t>
            </w:r>
          </w:p>
        </w:tc>
        <w:tc>
          <w:tcPr>
            <w:tcW w:w="3119" w:type="dxa"/>
            <w:shd w:val="clear" w:color="auto" w:fill="A5D5E2"/>
          </w:tcPr>
          <w:p w:rsidR="008A34D3" w:rsidRPr="00CF34F1" w:rsidRDefault="008A34D3" w:rsidP="005378C0">
            <w:pPr>
              <w:rPr>
                <w:rFonts w:ascii="Arial" w:hAnsi="Arial" w:cs="Arial"/>
                <w:b/>
                <w:bCs/>
                <w:sz w:val="22"/>
              </w:rPr>
            </w:pPr>
            <w:r w:rsidRPr="00CF34F1">
              <w:rPr>
                <w:rFonts w:ascii="Arial" w:hAnsi="Arial" w:cs="Arial"/>
                <w:b/>
                <w:bCs/>
                <w:sz w:val="22"/>
              </w:rPr>
              <w:t>Дата на сключване:</w:t>
            </w:r>
          </w:p>
        </w:tc>
        <w:tc>
          <w:tcPr>
            <w:tcW w:w="4110" w:type="dxa"/>
            <w:shd w:val="clear" w:color="auto" w:fill="D2EAF1"/>
          </w:tcPr>
          <w:p w:rsidR="008A34D3" w:rsidRPr="00CF34F1" w:rsidRDefault="008A34D3" w:rsidP="005378C0">
            <w:pPr>
              <w:jc w:val="both"/>
              <w:rPr>
                <w:rFonts w:ascii="Arial" w:hAnsi="Arial" w:cs="Arial"/>
                <w:b/>
                <w:bCs/>
                <w:sz w:val="22"/>
              </w:rPr>
            </w:pPr>
          </w:p>
        </w:tc>
      </w:tr>
      <w:tr w:rsidR="008A34D3" w:rsidRPr="00CF34F1" w:rsidTr="005378C0">
        <w:tc>
          <w:tcPr>
            <w:tcW w:w="2518" w:type="dxa"/>
            <w:vMerge/>
            <w:shd w:val="clear" w:color="auto" w:fill="A5D5E2"/>
          </w:tcPr>
          <w:p w:rsidR="008A34D3" w:rsidRPr="00CF34F1" w:rsidRDefault="008A34D3" w:rsidP="005378C0">
            <w:pPr>
              <w:rPr>
                <w:rFonts w:ascii="Arial" w:hAnsi="Arial" w:cs="Arial"/>
                <w:b/>
                <w:bCs/>
                <w:i/>
                <w:sz w:val="22"/>
              </w:rPr>
            </w:pPr>
          </w:p>
        </w:tc>
        <w:tc>
          <w:tcPr>
            <w:tcW w:w="3119" w:type="dxa"/>
            <w:shd w:val="clear" w:color="auto" w:fill="A5D5E2"/>
          </w:tcPr>
          <w:p w:rsidR="008A34D3" w:rsidRPr="00CF34F1" w:rsidRDefault="008A34D3" w:rsidP="005378C0">
            <w:pPr>
              <w:rPr>
                <w:rFonts w:ascii="Arial" w:hAnsi="Arial" w:cs="Arial"/>
                <w:sz w:val="22"/>
              </w:rPr>
            </w:pPr>
            <w:r w:rsidRPr="00CF34F1">
              <w:rPr>
                <w:rFonts w:ascii="Arial" w:hAnsi="Arial" w:cs="Arial"/>
                <w:sz w:val="22"/>
              </w:rPr>
              <w:t>Място на сключване:</w:t>
            </w:r>
          </w:p>
        </w:tc>
        <w:tc>
          <w:tcPr>
            <w:tcW w:w="4110" w:type="dxa"/>
            <w:shd w:val="clear" w:color="auto" w:fill="A5D5E2"/>
          </w:tcPr>
          <w:p w:rsidR="008A34D3" w:rsidRPr="00CF34F1" w:rsidRDefault="008A34D3" w:rsidP="005378C0">
            <w:pPr>
              <w:jc w:val="both"/>
              <w:rPr>
                <w:rFonts w:ascii="Arial" w:hAnsi="Arial" w:cs="Arial"/>
                <w:b/>
                <w:bCs/>
                <w:sz w:val="22"/>
                <w:lang w:val="bg-BG"/>
              </w:rPr>
            </w:pPr>
            <w:r w:rsidRPr="00CF34F1">
              <w:rPr>
                <w:rFonts w:ascii="Arial" w:hAnsi="Arial" w:cs="Arial"/>
                <w:b/>
                <w:bCs/>
                <w:sz w:val="22"/>
                <w:lang w:val="bg-BG"/>
              </w:rPr>
              <w:t>С. Белозем</w:t>
            </w:r>
          </w:p>
        </w:tc>
      </w:tr>
      <w:tr w:rsidR="008A34D3" w:rsidRPr="00CF34F1" w:rsidTr="005378C0">
        <w:tc>
          <w:tcPr>
            <w:tcW w:w="2518" w:type="dxa"/>
            <w:vMerge/>
            <w:shd w:val="clear" w:color="auto" w:fill="D2EAF1"/>
          </w:tcPr>
          <w:p w:rsidR="008A34D3" w:rsidRPr="00CF34F1" w:rsidRDefault="008A34D3" w:rsidP="005378C0">
            <w:pPr>
              <w:rPr>
                <w:rFonts w:ascii="Arial" w:hAnsi="Arial" w:cs="Arial"/>
                <w:b/>
                <w:bCs/>
                <w:i/>
                <w:sz w:val="22"/>
              </w:rPr>
            </w:pPr>
          </w:p>
        </w:tc>
        <w:tc>
          <w:tcPr>
            <w:tcW w:w="3119" w:type="dxa"/>
            <w:shd w:val="clear" w:color="auto" w:fill="A5D5E2"/>
          </w:tcPr>
          <w:p w:rsidR="008A34D3" w:rsidRPr="00CF34F1" w:rsidRDefault="008A34D3" w:rsidP="005378C0">
            <w:pPr>
              <w:rPr>
                <w:rFonts w:ascii="Arial" w:hAnsi="Arial" w:cs="Arial"/>
                <w:sz w:val="22"/>
              </w:rPr>
            </w:pPr>
            <w:r w:rsidRPr="00CF34F1">
              <w:rPr>
                <w:rFonts w:ascii="Arial" w:hAnsi="Arial" w:cs="Arial"/>
                <w:sz w:val="22"/>
              </w:rPr>
              <w:t>Място на изпълнение:</w:t>
            </w:r>
          </w:p>
        </w:tc>
        <w:tc>
          <w:tcPr>
            <w:tcW w:w="4110" w:type="dxa"/>
            <w:shd w:val="clear" w:color="auto" w:fill="D2EAF1"/>
          </w:tcPr>
          <w:p w:rsidR="008A34D3" w:rsidRPr="00CF34F1" w:rsidRDefault="008A34D3" w:rsidP="005378C0">
            <w:pPr>
              <w:jc w:val="both"/>
              <w:rPr>
                <w:rFonts w:ascii="Arial" w:hAnsi="Arial" w:cs="Arial"/>
                <w:b/>
                <w:bCs/>
                <w:sz w:val="22"/>
                <w:lang w:val="bg-BG"/>
              </w:rPr>
            </w:pPr>
            <w:r w:rsidRPr="00CF34F1">
              <w:rPr>
                <w:rFonts w:ascii="Arial" w:hAnsi="Arial" w:cs="Arial"/>
                <w:b/>
                <w:bCs/>
                <w:sz w:val="22"/>
                <w:lang w:val="bg-BG"/>
              </w:rPr>
              <w:t>С. Белозем, ул. Васил Левски 1</w:t>
            </w:r>
          </w:p>
        </w:tc>
      </w:tr>
      <w:tr w:rsidR="008A34D3" w:rsidRPr="00CF34F1" w:rsidTr="005378C0">
        <w:tc>
          <w:tcPr>
            <w:tcW w:w="2518" w:type="dxa"/>
            <w:vMerge/>
            <w:shd w:val="clear" w:color="auto" w:fill="A5D5E2"/>
          </w:tcPr>
          <w:p w:rsidR="008A34D3" w:rsidRPr="00CF34F1" w:rsidRDefault="008A34D3" w:rsidP="005378C0">
            <w:pPr>
              <w:rPr>
                <w:rFonts w:ascii="Arial" w:hAnsi="Arial" w:cs="Arial"/>
                <w:b/>
                <w:bCs/>
                <w:i/>
                <w:sz w:val="22"/>
              </w:rPr>
            </w:pPr>
          </w:p>
        </w:tc>
        <w:tc>
          <w:tcPr>
            <w:tcW w:w="3119" w:type="dxa"/>
            <w:shd w:val="clear" w:color="auto" w:fill="A5D5E2"/>
          </w:tcPr>
          <w:p w:rsidR="008A34D3" w:rsidRPr="00CF34F1" w:rsidRDefault="008A34D3" w:rsidP="005378C0">
            <w:pPr>
              <w:rPr>
                <w:rFonts w:ascii="Arial" w:hAnsi="Arial" w:cs="Arial"/>
                <w:sz w:val="22"/>
              </w:rPr>
            </w:pPr>
            <w:r w:rsidRPr="00CF34F1">
              <w:rPr>
                <w:rFonts w:ascii="Arial" w:hAnsi="Arial" w:cs="Arial"/>
                <w:sz w:val="22"/>
              </w:rPr>
              <w:t>Срок на договора:</w:t>
            </w:r>
          </w:p>
        </w:tc>
        <w:tc>
          <w:tcPr>
            <w:tcW w:w="4110" w:type="dxa"/>
            <w:shd w:val="clear" w:color="auto" w:fill="A5D5E2"/>
          </w:tcPr>
          <w:p w:rsidR="008A34D3" w:rsidRPr="00CF34F1" w:rsidRDefault="008A34D3" w:rsidP="005378C0">
            <w:pPr>
              <w:jc w:val="both"/>
              <w:rPr>
                <w:rFonts w:ascii="Arial" w:hAnsi="Arial" w:cs="Arial"/>
                <w:b/>
                <w:bCs/>
                <w:sz w:val="22"/>
              </w:rPr>
            </w:pPr>
            <w:r w:rsidRPr="00CF34F1">
              <w:rPr>
                <w:rFonts w:ascii="Arial" w:hAnsi="Arial" w:cs="Arial"/>
                <w:b/>
                <w:bCs/>
                <w:sz w:val="22"/>
              </w:rPr>
              <w:t xml:space="preserve">От </w:t>
            </w:r>
            <w:r w:rsidRPr="00CF34F1">
              <w:rPr>
                <w:rFonts w:ascii="Arial" w:hAnsi="Arial" w:cs="Arial"/>
                <w:b/>
                <w:bCs/>
                <w:sz w:val="22"/>
                <w:lang w:val="bg-BG"/>
              </w:rPr>
              <w:t>01.01.2015г</w:t>
            </w:r>
            <w:r w:rsidRPr="00CF34F1">
              <w:rPr>
                <w:rFonts w:ascii="Arial" w:hAnsi="Arial" w:cs="Arial"/>
                <w:b/>
                <w:bCs/>
                <w:sz w:val="22"/>
              </w:rPr>
              <w:t>. до 31.12.201</w:t>
            </w:r>
            <w:r w:rsidRPr="00CF34F1">
              <w:rPr>
                <w:rFonts w:ascii="Arial" w:hAnsi="Arial" w:cs="Arial"/>
                <w:b/>
                <w:bCs/>
                <w:sz w:val="22"/>
                <w:lang w:val="bg-BG"/>
              </w:rPr>
              <w:t>5</w:t>
            </w:r>
            <w:r w:rsidRPr="00CF34F1">
              <w:rPr>
                <w:rFonts w:ascii="Arial" w:hAnsi="Arial" w:cs="Arial"/>
                <w:b/>
                <w:bCs/>
                <w:sz w:val="22"/>
              </w:rPr>
              <w:t>г. (включително)</w:t>
            </w:r>
          </w:p>
        </w:tc>
      </w:tr>
      <w:tr w:rsidR="008A34D3" w:rsidRPr="00CF34F1" w:rsidTr="005378C0">
        <w:tc>
          <w:tcPr>
            <w:tcW w:w="2518" w:type="dxa"/>
            <w:shd w:val="clear" w:color="auto" w:fill="FFFFFF"/>
          </w:tcPr>
          <w:p w:rsidR="008A34D3" w:rsidRPr="00CF34F1" w:rsidRDefault="008A34D3" w:rsidP="005378C0">
            <w:pPr>
              <w:rPr>
                <w:rFonts w:ascii="Arial" w:hAnsi="Arial" w:cs="Arial"/>
                <w:b/>
                <w:bCs/>
                <w:i/>
                <w:sz w:val="22"/>
              </w:rPr>
            </w:pPr>
          </w:p>
        </w:tc>
        <w:tc>
          <w:tcPr>
            <w:tcW w:w="3119" w:type="dxa"/>
            <w:shd w:val="clear" w:color="auto" w:fill="FFFFFF"/>
          </w:tcPr>
          <w:p w:rsidR="008A34D3" w:rsidRPr="00CF34F1" w:rsidRDefault="008A34D3" w:rsidP="005378C0">
            <w:pPr>
              <w:rPr>
                <w:rFonts w:ascii="Arial" w:hAnsi="Arial" w:cs="Arial"/>
                <w:sz w:val="22"/>
              </w:rPr>
            </w:pPr>
          </w:p>
        </w:tc>
        <w:tc>
          <w:tcPr>
            <w:tcW w:w="4110" w:type="dxa"/>
            <w:shd w:val="clear" w:color="auto" w:fill="FFFFFF"/>
          </w:tcPr>
          <w:p w:rsidR="008A34D3" w:rsidRPr="00CF34F1" w:rsidRDefault="008A34D3" w:rsidP="005378C0">
            <w:pPr>
              <w:jc w:val="both"/>
              <w:rPr>
                <w:rFonts w:ascii="Arial" w:hAnsi="Arial" w:cs="Arial"/>
                <w:b/>
                <w:bCs/>
                <w:sz w:val="22"/>
              </w:rPr>
            </w:pPr>
          </w:p>
        </w:tc>
      </w:tr>
      <w:tr w:rsidR="008A34D3" w:rsidRPr="00CF34F1" w:rsidTr="005378C0">
        <w:tc>
          <w:tcPr>
            <w:tcW w:w="2518" w:type="dxa"/>
            <w:vMerge w:val="restart"/>
            <w:shd w:val="clear" w:color="auto" w:fill="A5D5E2"/>
          </w:tcPr>
          <w:p w:rsidR="008A34D3" w:rsidRPr="00CF34F1" w:rsidRDefault="008A34D3" w:rsidP="005378C0">
            <w:pPr>
              <w:rPr>
                <w:rFonts w:ascii="Arial" w:hAnsi="Arial" w:cs="Arial"/>
                <w:b/>
                <w:bCs/>
                <w:i/>
                <w:sz w:val="22"/>
              </w:rPr>
            </w:pPr>
          </w:p>
          <w:p w:rsidR="008A34D3" w:rsidRPr="00CF34F1" w:rsidRDefault="008A34D3" w:rsidP="005378C0">
            <w:pPr>
              <w:rPr>
                <w:rFonts w:ascii="Arial" w:hAnsi="Arial" w:cs="Arial"/>
                <w:b/>
                <w:bCs/>
                <w:i/>
                <w:sz w:val="22"/>
              </w:rPr>
            </w:pPr>
            <w:r w:rsidRPr="00CF34F1">
              <w:rPr>
                <w:rFonts w:ascii="Arial" w:hAnsi="Arial" w:cs="Arial"/>
                <w:b/>
                <w:bCs/>
                <w:i/>
                <w:sz w:val="22"/>
              </w:rPr>
              <w:t>ВЪЗЛОЖИТЕЛ:</w:t>
            </w:r>
          </w:p>
        </w:tc>
        <w:tc>
          <w:tcPr>
            <w:tcW w:w="3119" w:type="dxa"/>
            <w:shd w:val="clear" w:color="auto" w:fill="A5D5E2"/>
          </w:tcPr>
          <w:p w:rsidR="008A34D3" w:rsidRPr="00CF34F1" w:rsidRDefault="008A34D3" w:rsidP="005378C0">
            <w:pPr>
              <w:rPr>
                <w:rFonts w:ascii="Arial" w:hAnsi="Arial" w:cs="Arial"/>
                <w:sz w:val="22"/>
              </w:rPr>
            </w:pPr>
            <w:r w:rsidRPr="00CF34F1">
              <w:rPr>
                <w:rFonts w:ascii="Arial" w:hAnsi="Arial" w:cs="Arial"/>
                <w:sz w:val="22"/>
              </w:rPr>
              <w:t>Наименование:</w:t>
            </w:r>
          </w:p>
        </w:tc>
        <w:tc>
          <w:tcPr>
            <w:tcW w:w="4110" w:type="dxa"/>
            <w:shd w:val="clear" w:color="auto" w:fill="A5D5E2"/>
          </w:tcPr>
          <w:p w:rsidR="008A34D3" w:rsidRPr="00CF34F1" w:rsidRDefault="008A34D3" w:rsidP="005378C0">
            <w:pPr>
              <w:rPr>
                <w:rFonts w:ascii="Arial" w:hAnsi="Arial" w:cs="Arial"/>
                <w:bCs/>
                <w:sz w:val="22"/>
                <w:lang w:val="bg-BG"/>
              </w:rPr>
            </w:pPr>
            <w:r w:rsidRPr="00CF34F1">
              <w:rPr>
                <w:rStyle w:val="Strong"/>
                <w:rFonts w:ascii="Arial" w:hAnsi="Arial" w:cs="Arial"/>
                <w:bCs w:val="0"/>
                <w:color w:val="000000"/>
                <w:sz w:val="22"/>
                <w:lang w:val="bg-BG"/>
              </w:rPr>
              <w:t>Професионална гимназия по селско стопанство</w:t>
            </w:r>
          </w:p>
        </w:tc>
      </w:tr>
      <w:tr w:rsidR="008A34D3" w:rsidRPr="00CF34F1" w:rsidTr="005378C0">
        <w:tc>
          <w:tcPr>
            <w:tcW w:w="2518" w:type="dxa"/>
            <w:vMerge/>
            <w:shd w:val="clear" w:color="auto" w:fill="D2EAF1"/>
          </w:tcPr>
          <w:p w:rsidR="008A34D3" w:rsidRPr="00CF34F1" w:rsidRDefault="008A34D3" w:rsidP="005378C0">
            <w:pPr>
              <w:rPr>
                <w:rFonts w:ascii="Arial" w:hAnsi="Arial" w:cs="Arial"/>
                <w:b/>
                <w:bCs/>
                <w:i/>
                <w:sz w:val="22"/>
              </w:rPr>
            </w:pPr>
          </w:p>
        </w:tc>
        <w:tc>
          <w:tcPr>
            <w:tcW w:w="3119" w:type="dxa"/>
            <w:shd w:val="clear" w:color="auto" w:fill="A5D5E2"/>
          </w:tcPr>
          <w:p w:rsidR="008A34D3" w:rsidRPr="00CF34F1" w:rsidRDefault="008A34D3" w:rsidP="005378C0">
            <w:pPr>
              <w:rPr>
                <w:rFonts w:ascii="Arial" w:hAnsi="Arial" w:cs="Arial"/>
                <w:sz w:val="22"/>
              </w:rPr>
            </w:pPr>
            <w:r w:rsidRPr="00CF34F1">
              <w:rPr>
                <w:rFonts w:ascii="Arial" w:hAnsi="Arial" w:cs="Arial"/>
                <w:sz w:val="22"/>
              </w:rPr>
              <w:t>представляващ – три имена:</w:t>
            </w:r>
          </w:p>
        </w:tc>
        <w:tc>
          <w:tcPr>
            <w:tcW w:w="4110" w:type="dxa"/>
            <w:shd w:val="clear" w:color="auto" w:fill="D2EAF1"/>
          </w:tcPr>
          <w:p w:rsidR="008A34D3" w:rsidRPr="00CF34F1" w:rsidRDefault="008A34D3" w:rsidP="005378C0">
            <w:pPr>
              <w:rPr>
                <w:rFonts w:ascii="Arial" w:hAnsi="Arial" w:cs="Arial"/>
                <w:bCs/>
                <w:sz w:val="22"/>
              </w:rPr>
            </w:pPr>
            <w:r w:rsidRPr="00CF34F1">
              <w:rPr>
                <w:rStyle w:val="Strong"/>
                <w:rFonts w:ascii="Arial" w:hAnsi="Arial" w:cs="Arial"/>
                <w:bCs w:val="0"/>
                <w:color w:val="000000"/>
                <w:sz w:val="22"/>
                <w:lang w:val="bg-BG"/>
              </w:rPr>
              <w:t>Йосиф Иванов Стамболийски</w:t>
            </w:r>
            <w:r w:rsidRPr="00CF34F1">
              <w:rPr>
                <w:rStyle w:val="Strong"/>
                <w:rFonts w:ascii="Arial" w:hAnsi="Arial" w:cs="Arial"/>
                <w:bCs w:val="0"/>
                <w:color w:val="000000"/>
                <w:sz w:val="22"/>
              </w:rPr>
              <w:t xml:space="preserve"> </w:t>
            </w:r>
          </w:p>
        </w:tc>
      </w:tr>
      <w:tr w:rsidR="008A34D3" w:rsidRPr="00CF34F1" w:rsidTr="005378C0">
        <w:tc>
          <w:tcPr>
            <w:tcW w:w="2518" w:type="dxa"/>
            <w:vMerge/>
            <w:shd w:val="clear" w:color="auto" w:fill="A5D5E2"/>
          </w:tcPr>
          <w:p w:rsidR="008A34D3" w:rsidRPr="00CF34F1" w:rsidRDefault="008A34D3" w:rsidP="005378C0">
            <w:pPr>
              <w:rPr>
                <w:rFonts w:ascii="Arial" w:hAnsi="Arial" w:cs="Arial"/>
                <w:b/>
                <w:bCs/>
                <w:i/>
                <w:sz w:val="22"/>
              </w:rPr>
            </w:pPr>
          </w:p>
        </w:tc>
        <w:tc>
          <w:tcPr>
            <w:tcW w:w="3119" w:type="dxa"/>
            <w:shd w:val="clear" w:color="auto" w:fill="A5D5E2"/>
          </w:tcPr>
          <w:p w:rsidR="008A34D3" w:rsidRPr="00CF34F1" w:rsidRDefault="008A34D3" w:rsidP="005378C0">
            <w:pPr>
              <w:rPr>
                <w:rFonts w:ascii="Arial" w:hAnsi="Arial" w:cs="Arial"/>
                <w:sz w:val="22"/>
              </w:rPr>
            </w:pPr>
            <w:r w:rsidRPr="00CF34F1">
              <w:rPr>
                <w:rFonts w:ascii="Arial" w:hAnsi="Arial" w:cs="Arial"/>
                <w:sz w:val="22"/>
              </w:rPr>
              <w:t xml:space="preserve">представляващ - длъжност </w:t>
            </w:r>
          </w:p>
        </w:tc>
        <w:tc>
          <w:tcPr>
            <w:tcW w:w="4110" w:type="dxa"/>
            <w:shd w:val="clear" w:color="auto" w:fill="A5D5E2"/>
          </w:tcPr>
          <w:p w:rsidR="008A34D3" w:rsidRPr="00CF34F1" w:rsidRDefault="008A34D3" w:rsidP="005378C0">
            <w:pPr>
              <w:rPr>
                <w:rFonts w:ascii="Arial" w:hAnsi="Arial" w:cs="Arial"/>
                <w:bCs/>
                <w:sz w:val="22"/>
              </w:rPr>
            </w:pPr>
            <w:r w:rsidRPr="00CF34F1">
              <w:rPr>
                <w:rStyle w:val="Strong"/>
                <w:rFonts w:ascii="Arial" w:hAnsi="Arial" w:cs="Arial"/>
                <w:bCs w:val="0"/>
                <w:color w:val="000000"/>
                <w:sz w:val="22"/>
              </w:rPr>
              <w:t>Директор</w:t>
            </w:r>
          </w:p>
        </w:tc>
      </w:tr>
      <w:tr w:rsidR="008A34D3" w:rsidRPr="00CF34F1" w:rsidTr="005378C0">
        <w:tc>
          <w:tcPr>
            <w:tcW w:w="2518" w:type="dxa"/>
            <w:vMerge/>
            <w:shd w:val="clear" w:color="auto" w:fill="D2EAF1"/>
          </w:tcPr>
          <w:p w:rsidR="008A34D3" w:rsidRPr="00CF34F1" w:rsidRDefault="008A34D3" w:rsidP="005378C0">
            <w:pPr>
              <w:rPr>
                <w:rFonts w:ascii="Arial" w:hAnsi="Arial" w:cs="Arial"/>
                <w:b/>
                <w:bCs/>
                <w:i/>
                <w:sz w:val="22"/>
              </w:rPr>
            </w:pPr>
          </w:p>
        </w:tc>
        <w:tc>
          <w:tcPr>
            <w:tcW w:w="3119" w:type="dxa"/>
            <w:shd w:val="clear" w:color="auto" w:fill="A5D5E2"/>
          </w:tcPr>
          <w:p w:rsidR="008A34D3" w:rsidRPr="00CF34F1" w:rsidRDefault="008A34D3" w:rsidP="005378C0">
            <w:pPr>
              <w:rPr>
                <w:rFonts w:ascii="Arial" w:hAnsi="Arial" w:cs="Arial"/>
                <w:sz w:val="22"/>
              </w:rPr>
            </w:pPr>
            <w:r w:rsidRPr="00CF34F1">
              <w:rPr>
                <w:rFonts w:ascii="Arial" w:hAnsi="Arial" w:cs="Arial"/>
                <w:sz w:val="22"/>
              </w:rPr>
              <w:t>седалище и адрес на управление:</w:t>
            </w:r>
          </w:p>
        </w:tc>
        <w:tc>
          <w:tcPr>
            <w:tcW w:w="4110" w:type="dxa"/>
            <w:shd w:val="clear" w:color="auto" w:fill="D2EAF1"/>
          </w:tcPr>
          <w:p w:rsidR="008A34D3" w:rsidRPr="00CF34F1" w:rsidRDefault="008A34D3" w:rsidP="005378C0">
            <w:pPr>
              <w:rPr>
                <w:rFonts w:ascii="Arial" w:hAnsi="Arial" w:cs="Arial"/>
                <w:bCs/>
                <w:sz w:val="22"/>
                <w:lang w:val="bg-BG"/>
              </w:rPr>
            </w:pPr>
            <w:r w:rsidRPr="00CF34F1">
              <w:rPr>
                <w:rStyle w:val="Strong"/>
                <w:rFonts w:ascii="Arial" w:hAnsi="Arial" w:cs="Arial"/>
                <w:bCs w:val="0"/>
                <w:color w:val="000000"/>
                <w:sz w:val="22"/>
                <w:lang w:val="bg-BG"/>
              </w:rPr>
              <w:t>С. Белозем, общ. Раковски</w:t>
            </w:r>
          </w:p>
        </w:tc>
      </w:tr>
      <w:tr w:rsidR="008A34D3" w:rsidRPr="00CF34F1" w:rsidTr="005378C0">
        <w:trPr>
          <w:trHeight w:val="247"/>
        </w:trPr>
        <w:tc>
          <w:tcPr>
            <w:tcW w:w="2518" w:type="dxa"/>
            <w:vMerge/>
            <w:shd w:val="clear" w:color="auto" w:fill="A5D5E2"/>
          </w:tcPr>
          <w:p w:rsidR="008A34D3" w:rsidRPr="00CF34F1" w:rsidRDefault="008A34D3" w:rsidP="005378C0">
            <w:pPr>
              <w:rPr>
                <w:rFonts w:ascii="Arial" w:hAnsi="Arial" w:cs="Arial"/>
                <w:b/>
                <w:bCs/>
                <w:i/>
                <w:sz w:val="22"/>
              </w:rPr>
            </w:pPr>
          </w:p>
        </w:tc>
        <w:tc>
          <w:tcPr>
            <w:tcW w:w="3119" w:type="dxa"/>
            <w:shd w:val="clear" w:color="auto" w:fill="A5D5E2"/>
          </w:tcPr>
          <w:p w:rsidR="008A34D3" w:rsidRPr="00CF34F1" w:rsidRDefault="008A34D3" w:rsidP="005378C0">
            <w:pPr>
              <w:rPr>
                <w:rFonts w:ascii="Arial" w:hAnsi="Arial" w:cs="Arial"/>
                <w:sz w:val="22"/>
                <w:lang w:val="bg-BG"/>
              </w:rPr>
            </w:pPr>
            <w:r w:rsidRPr="00CF34F1">
              <w:rPr>
                <w:rFonts w:ascii="Arial" w:hAnsi="Arial" w:cs="Arial"/>
                <w:sz w:val="22"/>
                <w:lang w:val="bg-BG"/>
              </w:rPr>
              <w:t>ЕИК</w:t>
            </w:r>
          </w:p>
        </w:tc>
        <w:tc>
          <w:tcPr>
            <w:tcW w:w="4110" w:type="dxa"/>
            <w:shd w:val="clear" w:color="auto" w:fill="A5D5E2"/>
          </w:tcPr>
          <w:p w:rsidR="008A34D3" w:rsidRPr="00CF34F1" w:rsidRDefault="008A34D3" w:rsidP="005378C0">
            <w:pPr>
              <w:rPr>
                <w:rFonts w:ascii="Arial" w:hAnsi="Arial" w:cs="Arial"/>
                <w:b/>
                <w:bCs/>
                <w:sz w:val="22"/>
              </w:rPr>
            </w:pPr>
            <w:r w:rsidRPr="00CF34F1">
              <w:rPr>
                <w:rFonts w:ascii="Arial" w:hAnsi="Arial" w:cs="Arial"/>
                <w:sz w:val="22"/>
              </w:rPr>
              <w:t>115009942</w:t>
            </w:r>
          </w:p>
        </w:tc>
      </w:tr>
      <w:tr w:rsidR="008A34D3" w:rsidRPr="00CF34F1" w:rsidTr="005378C0">
        <w:tc>
          <w:tcPr>
            <w:tcW w:w="2518" w:type="dxa"/>
            <w:tcBorders>
              <w:bottom w:val="single" w:sz="8" w:space="0" w:color="78C0D4"/>
            </w:tcBorders>
            <w:shd w:val="clear" w:color="auto" w:fill="FFFFFF"/>
          </w:tcPr>
          <w:p w:rsidR="008A34D3" w:rsidRPr="00CF34F1" w:rsidRDefault="008A34D3" w:rsidP="005378C0">
            <w:pPr>
              <w:rPr>
                <w:rFonts w:ascii="Arial" w:hAnsi="Arial" w:cs="Arial"/>
                <w:b/>
                <w:bCs/>
                <w:i/>
                <w:sz w:val="22"/>
              </w:rPr>
            </w:pPr>
          </w:p>
        </w:tc>
        <w:tc>
          <w:tcPr>
            <w:tcW w:w="3119" w:type="dxa"/>
            <w:tcBorders>
              <w:bottom w:val="single" w:sz="8" w:space="0" w:color="78C0D4"/>
            </w:tcBorders>
            <w:shd w:val="clear" w:color="auto" w:fill="FFFFFF"/>
          </w:tcPr>
          <w:p w:rsidR="008A34D3" w:rsidRPr="00CF34F1" w:rsidRDefault="008A34D3" w:rsidP="005378C0">
            <w:pPr>
              <w:rPr>
                <w:rFonts w:ascii="Arial" w:hAnsi="Arial" w:cs="Arial"/>
                <w:sz w:val="22"/>
              </w:rPr>
            </w:pPr>
          </w:p>
        </w:tc>
        <w:tc>
          <w:tcPr>
            <w:tcW w:w="4110" w:type="dxa"/>
            <w:tcBorders>
              <w:bottom w:val="single" w:sz="8" w:space="0" w:color="78C0D4"/>
            </w:tcBorders>
            <w:shd w:val="clear" w:color="auto" w:fill="FFFFFF"/>
          </w:tcPr>
          <w:p w:rsidR="008A34D3" w:rsidRPr="00CF34F1" w:rsidRDefault="008A34D3" w:rsidP="005378C0">
            <w:pPr>
              <w:jc w:val="both"/>
              <w:rPr>
                <w:rFonts w:ascii="Arial" w:hAnsi="Arial" w:cs="Arial"/>
                <w:b/>
                <w:bCs/>
                <w:sz w:val="22"/>
              </w:rPr>
            </w:pPr>
          </w:p>
        </w:tc>
      </w:tr>
      <w:tr w:rsidR="008A34D3" w:rsidRPr="00CF34F1" w:rsidTr="005378C0">
        <w:tc>
          <w:tcPr>
            <w:tcW w:w="2518" w:type="dxa"/>
            <w:vMerge w:val="restart"/>
            <w:shd w:val="clear" w:color="auto" w:fill="A5D5E2"/>
          </w:tcPr>
          <w:p w:rsidR="008A34D3" w:rsidRPr="00CF34F1" w:rsidRDefault="008A34D3" w:rsidP="005378C0">
            <w:pPr>
              <w:rPr>
                <w:rFonts w:ascii="Arial" w:hAnsi="Arial" w:cs="Arial"/>
                <w:b/>
                <w:bCs/>
                <w:i/>
                <w:sz w:val="22"/>
              </w:rPr>
            </w:pPr>
          </w:p>
          <w:p w:rsidR="008A34D3" w:rsidRPr="00CF34F1" w:rsidRDefault="008A34D3" w:rsidP="005378C0">
            <w:pPr>
              <w:rPr>
                <w:rFonts w:ascii="Arial" w:hAnsi="Arial" w:cs="Arial"/>
                <w:b/>
                <w:bCs/>
                <w:i/>
                <w:sz w:val="22"/>
              </w:rPr>
            </w:pPr>
            <w:r w:rsidRPr="00CF34F1">
              <w:rPr>
                <w:rFonts w:ascii="Arial" w:hAnsi="Arial" w:cs="Arial"/>
                <w:b/>
                <w:bCs/>
                <w:i/>
                <w:sz w:val="22"/>
              </w:rPr>
              <w:t>ИЗПЪЛНИТЕЛ:</w:t>
            </w:r>
          </w:p>
        </w:tc>
        <w:tc>
          <w:tcPr>
            <w:tcW w:w="3119" w:type="dxa"/>
            <w:shd w:val="clear" w:color="auto" w:fill="A5D5E2"/>
          </w:tcPr>
          <w:p w:rsidR="008A34D3" w:rsidRPr="00CF34F1" w:rsidRDefault="008A34D3" w:rsidP="005378C0">
            <w:pPr>
              <w:rPr>
                <w:rFonts w:ascii="Arial" w:hAnsi="Arial" w:cs="Arial"/>
                <w:sz w:val="22"/>
              </w:rPr>
            </w:pPr>
            <w:r w:rsidRPr="00CF34F1">
              <w:rPr>
                <w:rFonts w:ascii="Arial" w:hAnsi="Arial" w:cs="Arial"/>
                <w:sz w:val="22"/>
              </w:rPr>
              <w:t>Наименование:</w:t>
            </w:r>
          </w:p>
        </w:tc>
        <w:tc>
          <w:tcPr>
            <w:tcW w:w="4110" w:type="dxa"/>
            <w:shd w:val="clear" w:color="auto" w:fill="A5D5E2"/>
          </w:tcPr>
          <w:p w:rsidR="008A34D3" w:rsidRPr="00CF34F1" w:rsidRDefault="008A34D3" w:rsidP="005378C0">
            <w:pPr>
              <w:jc w:val="both"/>
              <w:rPr>
                <w:rFonts w:ascii="Arial" w:hAnsi="Arial" w:cs="Arial"/>
                <w:b/>
                <w:bCs/>
                <w:sz w:val="22"/>
              </w:rPr>
            </w:pPr>
          </w:p>
        </w:tc>
      </w:tr>
      <w:tr w:rsidR="008A34D3" w:rsidRPr="00CF34F1" w:rsidTr="005378C0">
        <w:tc>
          <w:tcPr>
            <w:tcW w:w="2518" w:type="dxa"/>
            <w:vMerge/>
            <w:shd w:val="clear" w:color="auto" w:fill="D2EAF1"/>
          </w:tcPr>
          <w:p w:rsidR="008A34D3" w:rsidRPr="00CF34F1" w:rsidRDefault="008A34D3" w:rsidP="005378C0">
            <w:pPr>
              <w:rPr>
                <w:rFonts w:ascii="Arial" w:hAnsi="Arial" w:cs="Arial"/>
                <w:b/>
                <w:bCs/>
                <w:i/>
                <w:sz w:val="22"/>
                <w:u w:val="single"/>
              </w:rPr>
            </w:pPr>
          </w:p>
        </w:tc>
        <w:tc>
          <w:tcPr>
            <w:tcW w:w="3119" w:type="dxa"/>
            <w:shd w:val="clear" w:color="auto" w:fill="A5D5E2"/>
          </w:tcPr>
          <w:p w:rsidR="008A34D3" w:rsidRPr="00CF34F1" w:rsidRDefault="008A34D3" w:rsidP="005378C0">
            <w:pPr>
              <w:rPr>
                <w:rFonts w:ascii="Arial" w:hAnsi="Arial" w:cs="Arial"/>
                <w:sz w:val="22"/>
              </w:rPr>
            </w:pPr>
            <w:r w:rsidRPr="00CF34F1">
              <w:rPr>
                <w:rFonts w:ascii="Arial" w:hAnsi="Arial" w:cs="Arial"/>
                <w:sz w:val="22"/>
              </w:rPr>
              <w:t>представляващ – три имена:</w:t>
            </w:r>
          </w:p>
        </w:tc>
        <w:tc>
          <w:tcPr>
            <w:tcW w:w="4110" w:type="dxa"/>
            <w:shd w:val="clear" w:color="auto" w:fill="D2EAF1"/>
          </w:tcPr>
          <w:p w:rsidR="008A34D3" w:rsidRPr="00CF34F1" w:rsidRDefault="008A34D3" w:rsidP="005378C0">
            <w:pPr>
              <w:jc w:val="both"/>
              <w:rPr>
                <w:rFonts w:ascii="Arial" w:hAnsi="Arial" w:cs="Arial"/>
                <w:b/>
                <w:bCs/>
                <w:sz w:val="22"/>
              </w:rPr>
            </w:pPr>
          </w:p>
        </w:tc>
      </w:tr>
      <w:tr w:rsidR="008A34D3" w:rsidRPr="00CF34F1" w:rsidTr="005378C0">
        <w:tc>
          <w:tcPr>
            <w:tcW w:w="2518" w:type="dxa"/>
            <w:vMerge/>
            <w:shd w:val="clear" w:color="auto" w:fill="A5D5E2"/>
          </w:tcPr>
          <w:p w:rsidR="008A34D3" w:rsidRPr="00CF34F1" w:rsidRDefault="008A34D3" w:rsidP="005378C0">
            <w:pPr>
              <w:rPr>
                <w:rFonts w:ascii="Arial" w:hAnsi="Arial" w:cs="Arial"/>
                <w:b/>
                <w:bCs/>
                <w:i/>
                <w:sz w:val="22"/>
                <w:u w:val="single"/>
              </w:rPr>
            </w:pPr>
          </w:p>
        </w:tc>
        <w:tc>
          <w:tcPr>
            <w:tcW w:w="3119" w:type="dxa"/>
            <w:shd w:val="clear" w:color="auto" w:fill="A5D5E2"/>
          </w:tcPr>
          <w:p w:rsidR="008A34D3" w:rsidRPr="00CF34F1" w:rsidRDefault="008A34D3" w:rsidP="005378C0">
            <w:pPr>
              <w:rPr>
                <w:rFonts w:ascii="Arial" w:hAnsi="Arial" w:cs="Arial"/>
                <w:sz w:val="22"/>
              </w:rPr>
            </w:pPr>
            <w:r w:rsidRPr="00CF34F1">
              <w:rPr>
                <w:rFonts w:ascii="Arial" w:hAnsi="Arial" w:cs="Arial"/>
                <w:sz w:val="22"/>
              </w:rPr>
              <w:t xml:space="preserve">представляващ - длъжност </w:t>
            </w:r>
          </w:p>
        </w:tc>
        <w:tc>
          <w:tcPr>
            <w:tcW w:w="4110" w:type="dxa"/>
            <w:shd w:val="clear" w:color="auto" w:fill="A5D5E2"/>
          </w:tcPr>
          <w:p w:rsidR="008A34D3" w:rsidRPr="00CF34F1" w:rsidRDefault="008A34D3" w:rsidP="005378C0">
            <w:pPr>
              <w:jc w:val="both"/>
              <w:rPr>
                <w:rFonts w:ascii="Arial" w:hAnsi="Arial" w:cs="Arial"/>
                <w:b/>
                <w:bCs/>
                <w:sz w:val="22"/>
              </w:rPr>
            </w:pPr>
          </w:p>
        </w:tc>
      </w:tr>
      <w:tr w:rsidR="008A34D3" w:rsidRPr="00CF34F1" w:rsidTr="005378C0">
        <w:tc>
          <w:tcPr>
            <w:tcW w:w="2518" w:type="dxa"/>
            <w:vMerge/>
            <w:shd w:val="clear" w:color="auto" w:fill="D2EAF1"/>
          </w:tcPr>
          <w:p w:rsidR="008A34D3" w:rsidRPr="00CF34F1" w:rsidRDefault="008A34D3" w:rsidP="005378C0">
            <w:pPr>
              <w:rPr>
                <w:rFonts w:ascii="Arial" w:hAnsi="Arial" w:cs="Arial"/>
                <w:b/>
                <w:bCs/>
                <w:i/>
                <w:sz w:val="22"/>
                <w:u w:val="single"/>
              </w:rPr>
            </w:pPr>
          </w:p>
        </w:tc>
        <w:tc>
          <w:tcPr>
            <w:tcW w:w="3119" w:type="dxa"/>
            <w:shd w:val="clear" w:color="auto" w:fill="A5D5E2"/>
          </w:tcPr>
          <w:p w:rsidR="008A34D3" w:rsidRPr="00CF34F1" w:rsidRDefault="008A34D3" w:rsidP="005378C0">
            <w:pPr>
              <w:rPr>
                <w:rFonts w:ascii="Arial" w:hAnsi="Arial" w:cs="Arial"/>
                <w:sz w:val="22"/>
              </w:rPr>
            </w:pPr>
            <w:r w:rsidRPr="00CF34F1">
              <w:rPr>
                <w:rFonts w:ascii="Arial" w:hAnsi="Arial" w:cs="Arial"/>
                <w:sz w:val="22"/>
              </w:rPr>
              <w:t>седалище и адрес на управление:</w:t>
            </w:r>
          </w:p>
        </w:tc>
        <w:tc>
          <w:tcPr>
            <w:tcW w:w="4110" w:type="dxa"/>
            <w:shd w:val="clear" w:color="auto" w:fill="D2EAF1"/>
          </w:tcPr>
          <w:p w:rsidR="008A34D3" w:rsidRPr="00CF34F1" w:rsidRDefault="008A34D3" w:rsidP="005378C0">
            <w:pPr>
              <w:jc w:val="both"/>
              <w:rPr>
                <w:rFonts w:ascii="Arial" w:hAnsi="Arial" w:cs="Arial"/>
                <w:b/>
                <w:bCs/>
                <w:sz w:val="22"/>
              </w:rPr>
            </w:pPr>
          </w:p>
        </w:tc>
      </w:tr>
      <w:tr w:rsidR="008A34D3" w:rsidRPr="00CF34F1" w:rsidTr="005378C0">
        <w:tc>
          <w:tcPr>
            <w:tcW w:w="2518" w:type="dxa"/>
            <w:vMerge/>
            <w:tcBorders>
              <w:top w:val="single" w:sz="18" w:space="0" w:color="78C0D4"/>
              <w:bottom w:val="single" w:sz="4" w:space="0" w:color="DBE5F1"/>
            </w:tcBorders>
            <w:shd w:val="clear" w:color="auto" w:fill="D2EAF1"/>
          </w:tcPr>
          <w:p w:rsidR="008A34D3" w:rsidRPr="00CF34F1" w:rsidRDefault="008A34D3" w:rsidP="005378C0">
            <w:pPr>
              <w:rPr>
                <w:rFonts w:ascii="Arial" w:hAnsi="Arial" w:cs="Arial"/>
                <w:b/>
                <w:bCs/>
                <w:i/>
                <w:sz w:val="22"/>
                <w:u w:val="single"/>
              </w:rPr>
            </w:pPr>
          </w:p>
        </w:tc>
        <w:tc>
          <w:tcPr>
            <w:tcW w:w="3119" w:type="dxa"/>
            <w:tcBorders>
              <w:top w:val="single" w:sz="18" w:space="0" w:color="78C0D4"/>
              <w:bottom w:val="single" w:sz="4" w:space="0" w:color="DBE5F1"/>
            </w:tcBorders>
            <w:shd w:val="clear" w:color="auto" w:fill="A5D5E2"/>
          </w:tcPr>
          <w:p w:rsidR="008A34D3" w:rsidRPr="00CF34F1" w:rsidRDefault="008A34D3" w:rsidP="005378C0">
            <w:pPr>
              <w:rPr>
                <w:rFonts w:ascii="Arial" w:hAnsi="Arial" w:cs="Arial"/>
                <w:bCs/>
                <w:sz w:val="22"/>
              </w:rPr>
            </w:pPr>
            <w:r w:rsidRPr="00CF34F1">
              <w:rPr>
                <w:rFonts w:ascii="Arial" w:hAnsi="Arial" w:cs="Arial"/>
                <w:bCs/>
                <w:sz w:val="22"/>
              </w:rPr>
              <w:t xml:space="preserve">ЕИК  </w:t>
            </w:r>
          </w:p>
        </w:tc>
        <w:tc>
          <w:tcPr>
            <w:tcW w:w="4110" w:type="dxa"/>
            <w:tcBorders>
              <w:top w:val="single" w:sz="18" w:space="0" w:color="78C0D4"/>
              <w:bottom w:val="single" w:sz="4" w:space="0" w:color="FFFFFF"/>
            </w:tcBorders>
            <w:shd w:val="clear" w:color="auto" w:fill="D2EAF1"/>
          </w:tcPr>
          <w:p w:rsidR="008A34D3" w:rsidRPr="00CF34F1" w:rsidRDefault="008A34D3" w:rsidP="005378C0">
            <w:pPr>
              <w:jc w:val="both"/>
              <w:rPr>
                <w:rFonts w:ascii="Arial" w:hAnsi="Arial" w:cs="Arial"/>
                <w:b/>
                <w:bCs/>
                <w:sz w:val="22"/>
              </w:rPr>
            </w:pPr>
          </w:p>
        </w:tc>
      </w:tr>
    </w:tbl>
    <w:p w:rsidR="008A34D3" w:rsidRPr="00CF34F1" w:rsidRDefault="008A34D3" w:rsidP="008A34D3">
      <w:pPr>
        <w:spacing w:after="0" w:line="321" w:lineRule="atLeast"/>
        <w:jc w:val="both"/>
        <w:rPr>
          <w:rFonts w:ascii="Arial" w:hAnsi="Arial" w:cs="Arial"/>
          <w:i/>
          <w:sz w:val="22"/>
          <w:lang w:val="bg-BG"/>
        </w:rPr>
      </w:pPr>
      <w:r w:rsidRPr="00CF34F1">
        <w:rPr>
          <w:rFonts w:ascii="Arial" w:hAnsi="Arial" w:cs="Arial"/>
          <w:i/>
          <w:sz w:val="22"/>
        </w:rPr>
        <w:lastRenderedPageBreak/>
        <w:t xml:space="preserve">Настоящият договор се сключва на </w:t>
      </w:r>
      <w:r w:rsidRPr="00CF34F1">
        <w:rPr>
          <w:rFonts w:ascii="Arial" w:hAnsi="Arial" w:cs="Arial"/>
          <w:i/>
          <w:sz w:val="22"/>
          <w:lang w:val="bg-BG"/>
        </w:rPr>
        <w:t xml:space="preserve">на основание чл. 14, ал. 4, т. 2 от ЗОП и утвърден от директора на ПГСС Белоздем протокол от .......................... за избор на изпълнител на обществена поръчка с предмет предмет: </w:t>
      </w:r>
      <w:r w:rsidRPr="00CF34F1">
        <w:rPr>
          <w:rFonts w:ascii="Arial" w:hAnsi="Arial" w:cs="Arial"/>
          <w:i/>
          <w:color w:val="000000"/>
          <w:sz w:val="22"/>
          <w:lang w:eastAsia="bg-BG"/>
        </w:rPr>
        <w:t>„</w:t>
      </w:r>
      <w:r w:rsidRPr="00CF34F1">
        <w:rPr>
          <w:rFonts w:ascii="Arial" w:hAnsi="Arial" w:cs="Arial"/>
          <w:bCs/>
          <w:i/>
          <w:sz w:val="22"/>
          <w:lang w:val="ru-RU"/>
        </w:rPr>
        <w:t xml:space="preserve">Осигуряване на  физическа охрана </w:t>
      </w:r>
      <w:r w:rsidRPr="00CF34F1">
        <w:rPr>
          <w:rFonts w:ascii="Arial" w:hAnsi="Arial" w:cs="Arial"/>
          <w:bCs/>
          <w:i/>
          <w:sz w:val="22"/>
        </w:rPr>
        <w:t>за периода 01.01.2015-31.12.2015г.</w:t>
      </w:r>
      <w:r w:rsidRPr="00CF34F1">
        <w:rPr>
          <w:rFonts w:ascii="Arial" w:hAnsi="Arial" w:cs="Arial"/>
          <w:i/>
          <w:sz w:val="22"/>
        </w:rPr>
        <w:t xml:space="preserve">, Осигуряване специализиран автобусен транспорт на учениците и учителите за периода </w:t>
      </w:r>
      <w:r w:rsidRPr="00CF34F1">
        <w:rPr>
          <w:rFonts w:ascii="Arial" w:hAnsi="Arial" w:cs="Arial"/>
          <w:bCs/>
          <w:i/>
          <w:sz w:val="22"/>
        </w:rPr>
        <w:t>01.01.2015-31.12.2015г</w:t>
      </w:r>
      <w:r w:rsidRPr="00CF34F1">
        <w:rPr>
          <w:rFonts w:ascii="Arial" w:hAnsi="Arial" w:cs="Arial"/>
          <w:bCs/>
          <w:i/>
          <w:sz w:val="22"/>
          <w:lang w:val="bg-BG"/>
        </w:rPr>
        <w:t>.</w:t>
      </w:r>
      <w:r w:rsidRPr="00CF34F1">
        <w:rPr>
          <w:rFonts w:ascii="Arial" w:hAnsi="Arial" w:cs="Arial"/>
          <w:i/>
          <w:sz w:val="22"/>
        </w:rPr>
        <w:t xml:space="preserve"> в 2 обособени позиции за нуждите на Професионална гимназия по селско стопанство – с. Белозем.”, </w:t>
      </w:r>
    </w:p>
    <w:p w:rsidR="008A34D3" w:rsidRPr="00CF34F1" w:rsidRDefault="008A34D3" w:rsidP="008A34D3">
      <w:pPr>
        <w:spacing w:after="0" w:line="321" w:lineRule="atLeast"/>
        <w:jc w:val="both"/>
        <w:rPr>
          <w:rFonts w:ascii="Arial" w:hAnsi="Arial" w:cs="Arial"/>
          <w:i/>
          <w:sz w:val="22"/>
          <w:lang w:val="bg-BG"/>
        </w:rPr>
      </w:pPr>
      <w:r w:rsidRPr="00CF34F1">
        <w:rPr>
          <w:rFonts w:ascii="Arial" w:hAnsi="Arial" w:cs="Arial"/>
          <w:i/>
          <w:sz w:val="22"/>
        </w:rPr>
        <w:t xml:space="preserve">възложена чрез публична покана </w:t>
      </w:r>
      <w:r w:rsidRPr="00CF34F1">
        <w:rPr>
          <w:rFonts w:ascii="Arial" w:hAnsi="Arial" w:cs="Arial"/>
          <w:i/>
          <w:sz w:val="22"/>
          <w:lang w:val="bg-BG"/>
        </w:rPr>
        <w:t xml:space="preserve">№ 9036629 </w:t>
      </w:r>
      <w:r w:rsidRPr="00CF34F1">
        <w:rPr>
          <w:rFonts w:ascii="Arial" w:hAnsi="Arial" w:cs="Arial"/>
          <w:i/>
          <w:sz w:val="22"/>
        </w:rPr>
        <w:t xml:space="preserve">по реда на глава „Осма А“ от ЗОП – </w:t>
      </w:r>
    </w:p>
    <w:p w:rsidR="008A34D3" w:rsidRDefault="008A34D3" w:rsidP="008A34D3">
      <w:pPr>
        <w:spacing w:after="0" w:line="321" w:lineRule="atLeast"/>
        <w:jc w:val="both"/>
        <w:rPr>
          <w:rFonts w:ascii="Arial" w:hAnsi="Arial" w:cs="Arial"/>
          <w:bCs/>
          <w:i/>
          <w:sz w:val="22"/>
          <w:lang w:val="bg-BG"/>
        </w:rPr>
      </w:pPr>
      <w:r w:rsidRPr="00CF34F1">
        <w:rPr>
          <w:rFonts w:ascii="Arial" w:hAnsi="Arial" w:cs="Arial"/>
          <w:i/>
          <w:sz w:val="22"/>
          <w:lang w:val="bg-BG"/>
        </w:rPr>
        <w:t xml:space="preserve">По обособена позиция № 1 </w:t>
      </w:r>
      <w:r w:rsidRPr="00CF34F1">
        <w:rPr>
          <w:rFonts w:ascii="Arial" w:hAnsi="Arial" w:cs="Arial"/>
          <w:bCs/>
          <w:i/>
          <w:sz w:val="22"/>
          <w:lang w:val="ru-RU"/>
        </w:rPr>
        <w:t xml:space="preserve">Осигуряване на  физическа охрана </w:t>
      </w:r>
      <w:r w:rsidRPr="00CF34F1">
        <w:rPr>
          <w:rFonts w:ascii="Arial" w:hAnsi="Arial" w:cs="Arial"/>
          <w:bCs/>
          <w:i/>
          <w:sz w:val="22"/>
        </w:rPr>
        <w:t>за периода 01.01.2015-31.12.2015г</w:t>
      </w:r>
      <w:r w:rsidRPr="00CF34F1">
        <w:rPr>
          <w:rFonts w:ascii="Arial" w:hAnsi="Arial" w:cs="Arial"/>
          <w:bCs/>
          <w:i/>
          <w:sz w:val="22"/>
          <w:lang w:val="bg-BG"/>
        </w:rPr>
        <w:t>.</w:t>
      </w:r>
      <w:r w:rsidRPr="00CF34F1">
        <w:rPr>
          <w:rFonts w:ascii="Arial" w:hAnsi="Arial" w:cs="Arial"/>
          <w:sz w:val="22"/>
          <w:lang w:val="bg-BG"/>
        </w:rPr>
        <w:t xml:space="preserve">, Обособена позиция № 2 - </w:t>
      </w:r>
      <w:r w:rsidRPr="00CF34F1">
        <w:rPr>
          <w:rFonts w:ascii="Arial" w:hAnsi="Arial" w:cs="Arial"/>
          <w:i/>
          <w:sz w:val="22"/>
        </w:rPr>
        <w:t xml:space="preserve">Осигуряване специализиран автобусен транспорт на учениците и учителите за периода </w:t>
      </w:r>
      <w:r w:rsidRPr="00CF34F1">
        <w:rPr>
          <w:rFonts w:ascii="Arial" w:hAnsi="Arial" w:cs="Arial"/>
          <w:bCs/>
          <w:i/>
          <w:sz w:val="22"/>
        </w:rPr>
        <w:t>01.01.2015-31.12.2015г</w:t>
      </w:r>
      <w:r w:rsidRPr="00CF34F1">
        <w:rPr>
          <w:rFonts w:ascii="Arial" w:hAnsi="Arial" w:cs="Arial"/>
          <w:bCs/>
          <w:i/>
          <w:sz w:val="22"/>
          <w:lang w:val="bg-BG"/>
        </w:rPr>
        <w:t>.</w:t>
      </w:r>
    </w:p>
    <w:p w:rsidR="00CF34F1" w:rsidRPr="00CF34F1" w:rsidRDefault="00CF34F1" w:rsidP="008A34D3">
      <w:pPr>
        <w:spacing w:after="0" w:line="321" w:lineRule="atLeast"/>
        <w:jc w:val="both"/>
        <w:rPr>
          <w:rFonts w:ascii="Arial" w:hAnsi="Arial" w:cs="Arial"/>
          <w:sz w:val="22"/>
          <w:lang w:val="bg-BG"/>
        </w:rPr>
      </w:pPr>
    </w:p>
    <w:p w:rsidR="008A34D3" w:rsidRPr="00CF34F1" w:rsidRDefault="008A34D3" w:rsidP="008A34D3">
      <w:pPr>
        <w:ind w:left="360"/>
        <w:jc w:val="center"/>
        <w:outlineLvl w:val="0"/>
        <w:rPr>
          <w:rFonts w:ascii="Arial" w:hAnsi="Arial" w:cs="Arial"/>
          <w:b/>
          <w:sz w:val="22"/>
        </w:rPr>
      </w:pPr>
      <w:r w:rsidRPr="00CF34F1">
        <w:rPr>
          <w:rFonts w:ascii="Arial" w:hAnsi="Arial" w:cs="Arial"/>
          <w:b/>
          <w:sz w:val="22"/>
        </w:rPr>
        <w:t>І. Предмет на договора.</w:t>
      </w:r>
    </w:p>
    <w:p w:rsidR="008A34D3" w:rsidRPr="00CF34F1" w:rsidRDefault="008A34D3" w:rsidP="008A34D3">
      <w:pPr>
        <w:numPr>
          <w:ilvl w:val="0"/>
          <w:numId w:val="21"/>
        </w:numPr>
        <w:tabs>
          <w:tab w:val="clear" w:pos="360"/>
        </w:tabs>
        <w:suppressAutoHyphens w:val="0"/>
        <w:spacing w:after="0" w:line="240" w:lineRule="auto"/>
        <w:jc w:val="both"/>
        <w:rPr>
          <w:rFonts w:ascii="Arial" w:hAnsi="Arial" w:cs="Arial"/>
          <w:sz w:val="22"/>
        </w:rPr>
      </w:pPr>
      <w:r w:rsidRPr="00CF34F1">
        <w:rPr>
          <w:rFonts w:ascii="Arial" w:hAnsi="Arial" w:cs="Arial"/>
          <w:sz w:val="22"/>
          <w:lang w:val="bg-BG"/>
        </w:rPr>
        <w:t>Възложителят възлага, а Изпълнителят приема да извършва специализиран превоз на учениците и учителите на Възложителя, както следва:</w:t>
      </w:r>
    </w:p>
    <w:p w:rsidR="008A34D3" w:rsidRPr="00CF34F1" w:rsidRDefault="008A34D3" w:rsidP="008A34D3">
      <w:pPr>
        <w:suppressAutoHyphens w:val="0"/>
        <w:spacing w:after="0" w:line="240" w:lineRule="auto"/>
        <w:ind w:left="360"/>
        <w:jc w:val="both"/>
        <w:rPr>
          <w:rFonts w:ascii="Arial" w:hAnsi="Arial" w:cs="Arial"/>
          <w:sz w:val="22"/>
          <w:lang w:val="bg-BG"/>
        </w:rPr>
      </w:pPr>
    </w:p>
    <w:p w:rsidR="008A34D3" w:rsidRPr="00CF34F1" w:rsidRDefault="008A34D3" w:rsidP="008A34D3">
      <w:pPr>
        <w:pStyle w:val="ListParagraph"/>
        <w:numPr>
          <w:ilvl w:val="0"/>
          <w:numId w:val="14"/>
        </w:numPr>
        <w:jc w:val="both"/>
        <w:rPr>
          <w:rFonts w:ascii="Arial" w:hAnsi="Arial" w:cs="Arial"/>
          <w:sz w:val="22"/>
          <w:lang w:val="bg-BG"/>
        </w:rPr>
      </w:pPr>
      <w:r w:rsidRPr="00CF34F1">
        <w:rPr>
          <w:rFonts w:ascii="Arial" w:hAnsi="Arial" w:cs="Arial"/>
          <w:sz w:val="22"/>
          <w:lang w:val="bg-BG"/>
        </w:rPr>
        <w:t xml:space="preserve">ежедневен специализиран транспорт на учениците на ПГСС Белозем по маршрут: </w:t>
      </w:r>
    </w:p>
    <w:p w:rsidR="008A34D3" w:rsidRPr="00CF34F1" w:rsidRDefault="008A34D3" w:rsidP="008A34D3">
      <w:pPr>
        <w:jc w:val="both"/>
        <w:rPr>
          <w:rFonts w:ascii="Arial" w:hAnsi="Arial" w:cs="Arial"/>
          <w:sz w:val="22"/>
          <w:lang w:val="bg-BG"/>
        </w:rPr>
      </w:pPr>
      <w:r w:rsidRPr="00CF34F1">
        <w:rPr>
          <w:rFonts w:ascii="Arial" w:hAnsi="Arial" w:cs="Arial"/>
          <w:sz w:val="22"/>
          <w:lang w:val="bg-BG"/>
        </w:rPr>
        <w:t>Град Раковски – село Шишманци – село Белозем – ПГСС Белозем</w:t>
      </w:r>
    </w:p>
    <w:p w:rsidR="008A34D3" w:rsidRPr="00CF34F1" w:rsidRDefault="008A34D3" w:rsidP="008A34D3">
      <w:pPr>
        <w:jc w:val="both"/>
        <w:rPr>
          <w:rFonts w:ascii="Arial" w:hAnsi="Arial" w:cs="Arial"/>
          <w:sz w:val="22"/>
          <w:lang w:val="bg-BG"/>
        </w:rPr>
      </w:pPr>
      <w:r w:rsidRPr="00CF34F1">
        <w:rPr>
          <w:rFonts w:ascii="Arial" w:hAnsi="Arial" w:cs="Arial"/>
          <w:sz w:val="22"/>
          <w:lang w:val="bg-BG"/>
        </w:rPr>
        <w:t xml:space="preserve">ПГСС Белозем – с. Чалъкови – ПГСС Белозем и обратно – два пъти дневно, във всички учебни дни по график, който се определя от Вълзолжителя ежемесечно. </w:t>
      </w:r>
    </w:p>
    <w:p w:rsidR="008A34D3" w:rsidRPr="00CF34F1" w:rsidRDefault="008A34D3" w:rsidP="008A34D3">
      <w:pPr>
        <w:jc w:val="both"/>
        <w:rPr>
          <w:rFonts w:ascii="Arial" w:hAnsi="Arial" w:cs="Arial"/>
          <w:sz w:val="22"/>
          <w:lang w:val="bg-BG"/>
        </w:rPr>
      </w:pPr>
      <w:r w:rsidRPr="00CF34F1">
        <w:rPr>
          <w:rFonts w:ascii="Arial" w:hAnsi="Arial" w:cs="Arial"/>
          <w:sz w:val="22"/>
          <w:lang w:val="bg-BG"/>
        </w:rPr>
        <w:t>Автобусът да има не по-малко от 50+1 седящи места и да отговаря на изискванията за превоз на пътници и ученици, както и да притежава всички лицензионни документи за превоз на пътници и ученици (деца).</w:t>
      </w:r>
    </w:p>
    <w:p w:rsidR="008A34D3" w:rsidRPr="00CF34F1" w:rsidRDefault="008A34D3" w:rsidP="008A34D3">
      <w:pPr>
        <w:pStyle w:val="ListParagraph"/>
        <w:numPr>
          <w:ilvl w:val="0"/>
          <w:numId w:val="14"/>
        </w:numPr>
        <w:jc w:val="both"/>
        <w:rPr>
          <w:rFonts w:ascii="Arial" w:hAnsi="Arial" w:cs="Arial"/>
          <w:sz w:val="22"/>
          <w:lang w:val="bg-BG"/>
        </w:rPr>
      </w:pPr>
      <w:r w:rsidRPr="00CF34F1">
        <w:rPr>
          <w:rFonts w:ascii="Arial" w:hAnsi="Arial" w:cs="Arial"/>
          <w:sz w:val="22"/>
          <w:lang w:val="bg-BG"/>
        </w:rPr>
        <w:t xml:space="preserve">ежедневен специализиран транспорт на ученици и учители на ПГСС Белозем по маршрут: </w:t>
      </w:r>
    </w:p>
    <w:p w:rsidR="008A34D3" w:rsidRPr="00CF34F1" w:rsidRDefault="008A34D3" w:rsidP="008A34D3">
      <w:pPr>
        <w:jc w:val="both"/>
        <w:rPr>
          <w:rFonts w:ascii="Arial" w:hAnsi="Arial" w:cs="Arial"/>
          <w:sz w:val="22"/>
          <w:lang w:val="bg-BG"/>
        </w:rPr>
      </w:pPr>
      <w:r w:rsidRPr="00CF34F1">
        <w:rPr>
          <w:rFonts w:ascii="Arial" w:hAnsi="Arial" w:cs="Arial"/>
          <w:sz w:val="22"/>
          <w:lang w:val="bg-BG"/>
        </w:rPr>
        <w:t>Пловдив – Белозем</w:t>
      </w:r>
    </w:p>
    <w:p w:rsidR="008A34D3" w:rsidRPr="00CF34F1" w:rsidRDefault="008A34D3" w:rsidP="008A34D3">
      <w:pPr>
        <w:jc w:val="both"/>
        <w:rPr>
          <w:rFonts w:ascii="Arial" w:hAnsi="Arial" w:cs="Arial"/>
          <w:sz w:val="22"/>
          <w:lang w:val="bg-BG"/>
        </w:rPr>
      </w:pPr>
      <w:r w:rsidRPr="00CF34F1">
        <w:rPr>
          <w:rFonts w:ascii="Arial" w:hAnsi="Arial" w:cs="Arial"/>
          <w:sz w:val="22"/>
          <w:lang w:val="bg-BG"/>
        </w:rPr>
        <w:t xml:space="preserve">Белозем – Пловдив </w:t>
      </w:r>
    </w:p>
    <w:p w:rsidR="008A34D3" w:rsidRPr="00CF34F1" w:rsidRDefault="008A34D3" w:rsidP="008A34D3">
      <w:pPr>
        <w:jc w:val="both"/>
        <w:rPr>
          <w:rFonts w:ascii="Arial" w:hAnsi="Arial" w:cs="Arial"/>
          <w:sz w:val="22"/>
          <w:lang w:val="bg-BG"/>
        </w:rPr>
      </w:pPr>
      <w:r w:rsidRPr="00CF34F1">
        <w:rPr>
          <w:rFonts w:ascii="Arial" w:hAnsi="Arial" w:cs="Arial"/>
          <w:sz w:val="22"/>
          <w:lang w:val="bg-BG"/>
        </w:rPr>
        <w:t xml:space="preserve">два пъти дневно, във всички учебни дни по график, който се определя от Вълзолжителя ежемесечно. </w:t>
      </w:r>
    </w:p>
    <w:p w:rsidR="008A34D3" w:rsidRPr="00CF34F1" w:rsidRDefault="008A34D3" w:rsidP="008A34D3">
      <w:pPr>
        <w:jc w:val="both"/>
        <w:rPr>
          <w:rFonts w:ascii="Arial" w:hAnsi="Arial" w:cs="Arial"/>
          <w:sz w:val="22"/>
          <w:lang w:val="bg-BG"/>
        </w:rPr>
      </w:pPr>
      <w:r w:rsidRPr="00CF34F1">
        <w:rPr>
          <w:rFonts w:ascii="Arial" w:hAnsi="Arial" w:cs="Arial"/>
          <w:sz w:val="22"/>
          <w:lang w:val="bg-BG"/>
        </w:rPr>
        <w:t>Автобусът да има не по-малко от 22+1 седящи места и да отговаря на изискванията за превоз на пътници и ученици, както и да притежава всички лицензионни документи за превоз на пътници и ученици (деца).</w:t>
      </w:r>
    </w:p>
    <w:p w:rsidR="008A34D3" w:rsidRPr="00CF34F1" w:rsidRDefault="008A34D3" w:rsidP="008A34D3">
      <w:pPr>
        <w:jc w:val="both"/>
        <w:rPr>
          <w:rFonts w:ascii="Arial" w:hAnsi="Arial" w:cs="Arial"/>
          <w:sz w:val="22"/>
          <w:lang w:val="bg-BG"/>
        </w:rPr>
      </w:pPr>
      <w:r w:rsidRPr="00CF34F1">
        <w:rPr>
          <w:rFonts w:ascii="Arial" w:hAnsi="Arial" w:cs="Arial"/>
          <w:b/>
          <w:sz w:val="22"/>
          <w:lang w:val="bg-BG"/>
        </w:rPr>
        <w:t>Срок за изпълнение</w:t>
      </w:r>
      <w:r w:rsidRPr="00CF34F1">
        <w:rPr>
          <w:rFonts w:ascii="Arial" w:hAnsi="Arial" w:cs="Arial"/>
          <w:sz w:val="22"/>
          <w:lang w:val="bg-BG"/>
        </w:rPr>
        <w:t xml:space="preserve">: от </w:t>
      </w:r>
      <w:r w:rsidR="001D0F50" w:rsidRPr="00CF34F1">
        <w:rPr>
          <w:rFonts w:ascii="Arial" w:hAnsi="Arial" w:cs="Arial"/>
          <w:b/>
          <w:sz w:val="22"/>
          <w:lang w:val="bg-BG"/>
        </w:rPr>
        <w:t>01.01.2015-31.12.2015г</w:t>
      </w:r>
      <w:r w:rsidRPr="00CF34F1">
        <w:rPr>
          <w:rFonts w:ascii="Arial" w:hAnsi="Arial" w:cs="Arial"/>
          <w:sz w:val="22"/>
          <w:lang w:val="bg-BG"/>
        </w:rPr>
        <w:t>., без почивните и неучебните дни.</w:t>
      </w:r>
    </w:p>
    <w:p w:rsidR="008A34D3" w:rsidRPr="00CF34F1" w:rsidRDefault="008A34D3" w:rsidP="008A34D3">
      <w:pPr>
        <w:suppressAutoHyphens w:val="0"/>
        <w:spacing w:after="0" w:line="240" w:lineRule="auto"/>
        <w:ind w:left="360"/>
        <w:jc w:val="both"/>
        <w:rPr>
          <w:rFonts w:ascii="Arial" w:hAnsi="Arial" w:cs="Arial"/>
          <w:sz w:val="22"/>
        </w:rPr>
      </w:pPr>
    </w:p>
    <w:p w:rsidR="008A34D3" w:rsidRPr="00CF34F1" w:rsidRDefault="008A34D3" w:rsidP="008A34D3">
      <w:pPr>
        <w:numPr>
          <w:ilvl w:val="0"/>
          <w:numId w:val="21"/>
        </w:numPr>
        <w:tabs>
          <w:tab w:val="clear" w:pos="360"/>
        </w:tabs>
        <w:suppressAutoHyphens w:val="0"/>
        <w:spacing w:after="0" w:line="240" w:lineRule="auto"/>
        <w:jc w:val="both"/>
        <w:rPr>
          <w:rFonts w:ascii="Arial" w:hAnsi="Arial" w:cs="Arial"/>
          <w:sz w:val="22"/>
        </w:rPr>
      </w:pPr>
      <w:r w:rsidRPr="00CF34F1">
        <w:rPr>
          <w:rFonts w:ascii="Arial" w:hAnsi="Arial" w:cs="Arial"/>
          <w:sz w:val="22"/>
          <w:lang w:val="bg-BG"/>
        </w:rPr>
        <w:lastRenderedPageBreak/>
        <w:t>За осъществяване на транспорта на ученици и учители по горепосочените маршрути, Възложителят ежемесечно изготвя и предава на Изпълнителя график за дните и часовете на изпълнение.</w:t>
      </w:r>
    </w:p>
    <w:p w:rsidR="008A34D3" w:rsidRPr="00CF34F1" w:rsidRDefault="008A34D3" w:rsidP="008A34D3">
      <w:pPr>
        <w:numPr>
          <w:ilvl w:val="0"/>
          <w:numId w:val="21"/>
        </w:numPr>
        <w:tabs>
          <w:tab w:val="clear" w:pos="360"/>
        </w:tabs>
        <w:suppressAutoHyphens w:val="0"/>
        <w:spacing w:after="0" w:line="240" w:lineRule="auto"/>
        <w:jc w:val="both"/>
        <w:rPr>
          <w:rFonts w:ascii="Arial" w:hAnsi="Arial" w:cs="Arial"/>
          <w:sz w:val="22"/>
        </w:rPr>
      </w:pPr>
      <w:r w:rsidRPr="00CF34F1">
        <w:rPr>
          <w:rFonts w:ascii="Arial" w:hAnsi="Arial" w:cs="Arial"/>
          <w:b/>
          <w:sz w:val="22"/>
        </w:rPr>
        <w:t>Цената</w:t>
      </w:r>
      <w:r w:rsidRPr="00CF34F1">
        <w:rPr>
          <w:rFonts w:ascii="Arial" w:hAnsi="Arial" w:cs="Arial"/>
          <w:sz w:val="22"/>
        </w:rPr>
        <w:t xml:space="preserve"> се определя на база предложената цена в офертата на Изпълнителя, подадена в процедурата за възлагане на обществената поръчка, неразделна част от настоящия договор, а именно: </w:t>
      </w:r>
      <w:r w:rsidR="001D0F50" w:rsidRPr="00CF34F1">
        <w:rPr>
          <w:rFonts w:ascii="Arial" w:hAnsi="Arial" w:cs="Arial"/>
          <w:sz w:val="22"/>
          <w:lang w:val="bg-BG"/>
        </w:rPr>
        <w:t xml:space="preserve">за целия период </w:t>
      </w:r>
      <w:r w:rsidRPr="00CF34F1">
        <w:rPr>
          <w:rFonts w:ascii="Arial" w:hAnsi="Arial" w:cs="Arial"/>
          <w:sz w:val="22"/>
          <w:lang w:val="bg-BG"/>
        </w:rPr>
        <w:t>...............................................................</w:t>
      </w:r>
      <w:r w:rsidRPr="00CF34F1">
        <w:rPr>
          <w:rFonts w:ascii="Arial" w:hAnsi="Arial" w:cs="Arial"/>
          <w:sz w:val="22"/>
        </w:rPr>
        <w:t xml:space="preserve"> без ДДС</w:t>
      </w:r>
      <w:r w:rsidRPr="00CF34F1">
        <w:rPr>
          <w:rFonts w:ascii="Arial" w:hAnsi="Arial" w:cs="Arial"/>
          <w:sz w:val="22"/>
          <w:lang w:val="bg-BG"/>
        </w:rPr>
        <w:t>, като се заплаща осъществения транспорт</w:t>
      </w:r>
      <w:r w:rsidRPr="00CF34F1">
        <w:rPr>
          <w:rFonts w:ascii="Arial" w:hAnsi="Arial" w:cs="Arial"/>
          <w:sz w:val="22"/>
        </w:rPr>
        <w:t>.</w:t>
      </w:r>
    </w:p>
    <w:p w:rsidR="008A34D3" w:rsidRPr="00CF34F1" w:rsidRDefault="008A34D3" w:rsidP="008A34D3">
      <w:pPr>
        <w:pStyle w:val="a5"/>
        <w:numPr>
          <w:ilvl w:val="0"/>
          <w:numId w:val="30"/>
        </w:numPr>
        <w:jc w:val="both"/>
        <w:rPr>
          <w:rFonts w:ascii="Arial" w:hAnsi="Arial" w:cs="Arial"/>
          <w:sz w:val="22"/>
          <w:szCs w:val="22"/>
        </w:rPr>
      </w:pPr>
      <w:r w:rsidRPr="00CF34F1">
        <w:rPr>
          <w:rFonts w:ascii="Arial" w:hAnsi="Arial" w:cs="Arial"/>
          <w:sz w:val="22"/>
          <w:szCs w:val="22"/>
        </w:rPr>
        <w:t xml:space="preserve">Така определената стойност на поръчката – цената ведно с начисленото ДДС, се изплаща по банков път от страна на Възложителя на база редовно издадена данъчна фактура от страна на Изпълнителя по следната банкова сметка: </w:t>
      </w:r>
    </w:p>
    <w:p w:rsidR="008A34D3" w:rsidRPr="00CF34F1" w:rsidRDefault="008A34D3" w:rsidP="008A34D3">
      <w:pPr>
        <w:ind w:left="720"/>
        <w:jc w:val="both"/>
        <w:outlineLvl w:val="0"/>
        <w:rPr>
          <w:rFonts w:ascii="Arial" w:hAnsi="Arial" w:cs="Arial"/>
          <w:b/>
          <w:sz w:val="22"/>
        </w:rPr>
      </w:pPr>
      <w:r w:rsidRPr="00CF34F1">
        <w:rPr>
          <w:rFonts w:ascii="Arial" w:hAnsi="Arial" w:cs="Arial"/>
          <w:b/>
          <w:sz w:val="22"/>
        </w:rPr>
        <w:t>Обслужваща банка:</w:t>
      </w:r>
      <w:r w:rsidRPr="00CF34F1">
        <w:rPr>
          <w:rFonts w:ascii="Arial" w:hAnsi="Arial" w:cs="Arial"/>
          <w:b/>
          <w:sz w:val="22"/>
          <w:lang w:val="bg-BG"/>
        </w:rPr>
        <w:t xml:space="preserve"> </w:t>
      </w:r>
      <w:r w:rsidRPr="00CF34F1">
        <w:rPr>
          <w:rFonts w:ascii="Arial" w:hAnsi="Arial" w:cs="Arial"/>
          <w:b/>
          <w:sz w:val="22"/>
        </w:rPr>
        <w:t>………………………………………………………</w:t>
      </w:r>
    </w:p>
    <w:p w:rsidR="008A34D3" w:rsidRPr="00CF34F1" w:rsidRDefault="008A34D3" w:rsidP="008A34D3">
      <w:pPr>
        <w:ind w:left="720"/>
        <w:jc w:val="both"/>
        <w:outlineLvl w:val="0"/>
        <w:rPr>
          <w:rFonts w:ascii="Arial" w:hAnsi="Arial" w:cs="Arial"/>
          <w:b/>
          <w:sz w:val="22"/>
        </w:rPr>
      </w:pPr>
      <w:r w:rsidRPr="00CF34F1">
        <w:rPr>
          <w:rFonts w:ascii="Arial" w:hAnsi="Arial" w:cs="Arial"/>
          <w:b/>
          <w:sz w:val="22"/>
          <w:lang w:val="en-US"/>
        </w:rPr>
        <w:t>IBAN</w:t>
      </w:r>
      <w:r w:rsidRPr="00CF34F1">
        <w:rPr>
          <w:rFonts w:ascii="Arial" w:hAnsi="Arial" w:cs="Arial"/>
          <w:b/>
          <w:sz w:val="22"/>
          <w:lang w:val="ru-RU"/>
        </w:rPr>
        <w:t xml:space="preserve"> </w:t>
      </w:r>
      <w:r w:rsidRPr="00CF34F1">
        <w:rPr>
          <w:rFonts w:ascii="Arial" w:hAnsi="Arial" w:cs="Arial"/>
          <w:b/>
          <w:sz w:val="22"/>
        </w:rPr>
        <w:t>………………………………………………………………………………………….</w:t>
      </w:r>
    </w:p>
    <w:p w:rsidR="008A34D3" w:rsidRPr="00CF34F1" w:rsidRDefault="008A34D3" w:rsidP="008A34D3">
      <w:pPr>
        <w:ind w:left="720"/>
        <w:jc w:val="both"/>
        <w:outlineLvl w:val="0"/>
        <w:rPr>
          <w:rFonts w:ascii="Arial" w:hAnsi="Arial" w:cs="Arial"/>
          <w:b/>
          <w:sz w:val="22"/>
        </w:rPr>
      </w:pPr>
      <w:r w:rsidRPr="00CF34F1">
        <w:rPr>
          <w:rFonts w:ascii="Arial" w:hAnsi="Arial" w:cs="Arial"/>
          <w:b/>
          <w:sz w:val="22"/>
          <w:lang w:val="en-US"/>
        </w:rPr>
        <w:t>BIC</w:t>
      </w:r>
      <w:r w:rsidRPr="00CF34F1">
        <w:rPr>
          <w:rFonts w:ascii="Arial" w:hAnsi="Arial" w:cs="Arial"/>
          <w:b/>
          <w:sz w:val="22"/>
        </w:rPr>
        <w:t>…………………………………………………………………………………….</w:t>
      </w:r>
    </w:p>
    <w:p w:rsidR="008A34D3" w:rsidRPr="00CF34F1" w:rsidRDefault="008A34D3" w:rsidP="008A34D3">
      <w:pPr>
        <w:numPr>
          <w:ilvl w:val="0"/>
          <w:numId w:val="30"/>
        </w:numPr>
        <w:suppressAutoHyphens w:val="0"/>
        <w:spacing w:after="0" w:line="240" w:lineRule="auto"/>
        <w:jc w:val="both"/>
        <w:rPr>
          <w:rFonts w:ascii="Arial" w:hAnsi="Arial" w:cs="Arial"/>
          <w:sz w:val="22"/>
        </w:rPr>
      </w:pPr>
      <w:r w:rsidRPr="00CF34F1">
        <w:rPr>
          <w:rFonts w:ascii="Arial" w:hAnsi="Arial" w:cs="Arial"/>
          <w:sz w:val="22"/>
        </w:rPr>
        <w:t>Срокът за плащане на цената на доставките се определя по следния начин:</w:t>
      </w:r>
    </w:p>
    <w:p w:rsidR="008A34D3" w:rsidRPr="00CF34F1" w:rsidRDefault="008A34D3" w:rsidP="008A34D3">
      <w:pPr>
        <w:ind w:left="360"/>
        <w:jc w:val="both"/>
        <w:rPr>
          <w:rFonts w:ascii="Arial" w:hAnsi="Arial" w:cs="Arial"/>
          <w:sz w:val="22"/>
        </w:rPr>
      </w:pPr>
      <w:r w:rsidRPr="00CF34F1">
        <w:rPr>
          <w:rFonts w:ascii="Arial" w:hAnsi="Arial" w:cs="Arial"/>
          <w:spacing w:val="-1"/>
          <w:sz w:val="22"/>
          <w:lang w:val="bg-BG"/>
        </w:rPr>
        <w:t>Пл</w:t>
      </w:r>
      <w:r w:rsidRPr="00CF34F1">
        <w:rPr>
          <w:rFonts w:ascii="Arial" w:hAnsi="Arial" w:cs="Arial"/>
          <w:sz w:val="22"/>
          <w:lang w:val="bg-BG"/>
        </w:rPr>
        <w:t>ащане</w:t>
      </w:r>
      <w:r w:rsidRPr="00CF34F1">
        <w:rPr>
          <w:rFonts w:ascii="Arial" w:hAnsi="Arial" w:cs="Arial"/>
          <w:spacing w:val="1"/>
          <w:sz w:val="22"/>
          <w:lang w:val="bg-BG"/>
        </w:rPr>
        <w:t>т</w:t>
      </w:r>
      <w:r w:rsidRPr="00CF34F1">
        <w:rPr>
          <w:rFonts w:ascii="Arial" w:hAnsi="Arial" w:cs="Arial"/>
          <w:sz w:val="22"/>
          <w:lang w:val="bg-BG"/>
        </w:rPr>
        <w:t>о</w:t>
      </w:r>
      <w:r w:rsidRPr="00CF34F1">
        <w:rPr>
          <w:rFonts w:ascii="Arial" w:hAnsi="Arial" w:cs="Arial"/>
          <w:spacing w:val="11"/>
          <w:sz w:val="22"/>
          <w:lang w:val="bg-BG"/>
        </w:rPr>
        <w:t xml:space="preserve"> </w:t>
      </w:r>
      <w:r w:rsidRPr="00CF34F1">
        <w:rPr>
          <w:rFonts w:ascii="Arial" w:hAnsi="Arial" w:cs="Arial"/>
          <w:sz w:val="22"/>
          <w:lang w:val="bg-BG"/>
        </w:rPr>
        <w:t>се</w:t>
      </w:r>
      <w:r w:rsidRPr="00CF34F1">
        <w:rPr>
          <w:rFonts w:ascii="Arial" w:hAnsi="Arial" w:cs="Arial"/>
          <w:spacing w:val="8"/>
          <w:sz w:val="22"/>
          <w:lang w:val="bg-BG"/>
        </w:rPr>
        <w:t xml:space="preserve"> </w:t>
      </w:r>
      <w:r w:rsidRPr="00CF34F1">
        <w:rPr>
          <w:rFonts w:ascii="Arial" w:hAnsi="Arial" w:cs="Arial"/>
          <w:sz w:val="22"/>
          <w:lang w:val="bg-BG"/>
        </w:rPr>
        <w:t>и</w:t>
      </w:r>
      <w:r w:rsidRPr="00CF34F1">
        <w:rPr>
          <w:rFonts w:ascii="Arial" w:hAnsi="Arial" w:cs="Arial"/>
          <w:spacing w:val="1"/>
          <w:sz w:val="22"/>
          <w:lang w:val="bg-BG"/>
        </w:rPr>
        <w:t>з</w:t>
      </w:r>
      <w:r w:rsidRPr="00CF34F1">
        <w:rPr>
          <w:rFonts w:ascii="Arial" w:hAnsi="Arial" w:cs="Arial"/>
          <w:sz w:val="22"/>
          <w:lang w:val="bg-BG"/>
        </w:rPr>
        <w:t>в</w:t>
      </w:r>
      <w:r w:rsidRPr="00CF34F1">
        <w:rPr>
          <w:rFonts w:ascii="Arial" w:hAnsi="Arial" w:cs="Arial"/>
          <w:spacing w:val="-1"/>
          <w:sz w:val="22"/>
          <w:lang w:val="bg-BG"/>
        </w:rPr>
        <w:t>ъ</w:t>
      </w:r>
      <w:r w:rsidRPr="00CF34F1">
        <w:rPr>
          <w:rFonts w:ascii="Arial" w:hAnsi="Arial" w:cs="Arial"/>
          <w:spacing w:val="1"/>
          <w:sz w:val="22"/>
          <w:lang w:val="bg-BG"/>
        </w:rPr>
        <w:t>р</w:t>
      </w:r>
      <w:r w:rsidRPr="00CF34F1">
        <w:rPr>
          <w:rFonts w:ascii="Arial" w:hAnsi="Arial" w:cs="Arial"/>
          <w:sz w:val="22"/>
          <w:lang w:val="bg-BG"/>
        </w:rPr>
        <w:t>шва</w:t>
      </w:r>
      <w:r w:rsidRPr="00CF34F1">
        <w:rPr>
          <w:rFonts w:ascii="Arial" w:hAnsi="Arial" w:cs="Arial"/>
          <w:spacing w:val="8"/>
          <w:sz w:val="22"/>
          <w:lang w:val="bg-BG"/>
        </w:rPr>
        <w:t xml:space="preserve"> </w:t>
      </w:r>
      <w:r w:rsidRPr="00CF34F1">
        <w:rPr>
          <w:rFonts w:ascii="Arial" w:hAnsi="Arial" w:cs="Arial"/>
          <w:sz w:val="22"/>
          <w:lang w:val="bg-BG"/>
        </w:rPr>
        <w:t>в</w:t>
      </w:r>
      <w:r w:rsidRPr="00CF34F1">
        <w:rPr>
          <w:rFonts w:ascii="Arial" w:hAnsi="Arial" w:cs="Arial"/>
          <w:spacing w:val="3"/>
          <w:sz w:val="22"/>
          <w:lang w:val="bg-BG"/>
        </w:rPr>
        <w:t xml:space="preserve"> </w:t>
      </w:r>
      <w:r w:rsidRPr="00CF34F1">
        <w:rPr>
          <w:rFonts w:ascii="Arial" w:hAnsi="Arial" w:cs="Arial"/>
          <w:sz w:val="22"/>
          <w:lang w:val="bg-BG"/>
        </w:rPr>
        <w:t xml:space="preserve"> </w:t>
      </w:r>
      <w:r w:rsidRPr="00CF34F1">
        <w:rPr>
          <w:rFonts w:ascii="Arial" w:hAnsi="Arial" w:cs="Arial"/>
          <w:spacing w:val="-1"/>
          <w:sz w:val="22"/>
          <w:lang w:val="bg-BG"/>
        </w:rPr>
        <w:t>ср</w:t>
      </w:r>
      <w:r w:rsidRPr="00CF34F1">
        <w:rPr>
          <w:rFonts w:ascii="Arial" w:hAnsi="Arial" w:cs="Arial"/>
          <w:spacing w:val="1"/>
          <w:sz w:val="22"/>
          <w:lang w:val="bg-BG"/>
        </w:rPr>
        <w:t>о</w:t>
      </w:r>
      <w:r w:rsidRPr="00CF34F1">
        <w:rPr>
          <w:rFonts w:ascii="Arial" w:hAnsi="Arial" w:cs="Arial"/>
          <w:sz w:val="22"/>
          <w:lang w:val="bg-BG"/>
        </w:rPr>
        <w:t>к</w:t>
      </w:r>
      <w:r w:rsidRPr="00CF34F1">
        <w:rPr>
          <w:rFonts w:ascii="Arial" w:hAnsi="Arial" w:cs="Arial"/>
          <w:spacing w:val="5"/>
          <w:sz w:val="22"/>
          <w:lang w:val="bg-BG"/>
        </w:rPr>
        <w:t xml:space="preserve"> до</w:t>
      </w:r>
      <w:r w:rsidRPr="00CF34F1">
        <w:rPr>
          <w:rFonts w:ascii="Arial" w:hAnsi="Arial" w:cs="Arial"/>
          <w:spacing w:val="2"/>
          <w:sz w:val="22"/>
          <w:lang w:val="bg-BG"/>
        </w:rPr>
        <w:t xml:space="preserve"> 10</w:t>
      </w:r>
      <w:r w:rsidRPr="00CF34F1">
        <w:rPr>
          <w:rFonts w:ascii="Arial" w:hAnsi="Arial" w:cs="Arial"/>
          <w:sz w:val="22"/>
          <w:lang w:val="bg-BG"/>
        </w:rPr>
        <w:t xml:space="preserve"> </w:t>
      </w:r>
      <w:r w:rsidRPr="00CF34F1">
        <w:rPr>
          <w:rFonts w:ascii="Arial" w:hAnsi="Arial" w:cs="Arial"/>
          <w:spacing w:val="22"/>
          <w:sz w:val="22"/>
          <w:lang w:val="bg-BG"/>
        </w:rPr>
        <w:t xml:space="preserve"> </w:t>
      </w:r>
      <w:r w:rsidRPr="00CF34F1">
        <w:rPr>
          <w:rFonts w:ascii="Arial" w:hAnsi="Arial" w:cs="Arial"/>
          <w:spacing w:val="-1"/>
          <w:sz w:val="22"/>
          <w:lang w:val="bg-BG"/>
        </w:rPr>
        <w:t>д</w:t>
      </w:r>
      <w:r w:rsidRPr="00CF34F1">
        <w:rPr>
          <w:rFonts w:ascii="Arial" w:hAnsi="Arial" w:cs="Arial"/>
          <w:spacing w:val="2"/>
          <w:sz w:val="22"/>
          <w:lang w:val="bg-BG"/>
        </w:rPr>
        <w:t>н</w:t>
      </w:r>
      <w:r w:rsidRPr="00CF34F1">
        <w:rPr>
          <w:rFonts w:ascii="Arial" w:hAnsi="Arial" w:cs="Arial"/>
          <w:sz w:val="22"/>
          <w:lang w:val="bg-BG"/>
        </w:rPr>
        <w:t>и</w:t>
      </w:r>
      <w:r w:rsidRPr="00CF34F1">
        <w:rPr>
          <w:rFonts w:ascii="Arial" w:hAnsi="Arial" w:cs="Arial"/>
          <w:spacing w:val="5"/>
          <w:sz w:val="22"/>
          <w:lang w:val="bg-BG"/>
        </w:rPr>
        <w:t xml:space="preserve"> </w:t>
      </w:r>
      <w:r w:rsidRPr="00CF34F1">
        <w:rPr>
          <w:rFonts w:ascii="Arial" w:hAnsi="Arial" w:cs="Arial"/>
          <w:w w:val="101"/>
          <w:sz w:val="22"/>
          <w:lang w:val="bg-BG"/>
        </w:rPr>
        <w:t>с</w:t>
      </w:r>
      <w:r w:rsidRPr="00CF34F1">
        <w:rPr>
          <w:rFonts w:ascii="Arial" w:hAnsi="Arial" w:cs="Arial"/>
          <w:spacing w:val="1"/>
          <w:w w:val="101"/>
          <w:sz w:val="22"/>
          <w:lang w:val="bg-BG"/>
        </w:rPr>
        <w:t>л</w:t>
      </w:r>
      <w:r w:rsidRPr="00CF34F1">
        <w:rPr>
          <w:rFonts w:ascii="Arial" w:hAnsi="Arial" w:cs="Arial"/>
          <w:spacing w:val="-3"/>
          <w:w w:val="101"/>
          <w:sz w:val="22"/>
          <w:lang w:val="bg-BG"/>
        </w:rPr>
        <w:t>е</w:t>
      </w:r>
      <w:r w:rsidRPr="00CF34F1">
        <w:rPr>
          <w:rFonts w:ascii="Arial" w:hAnsi="Arial" w:cs="Arial"/>
          <w:w w:val="101"/>
          <w:sz w:val="22"/>
          <w:lang w:val="bg-BG"/>
        </w:rPr>
        <w:t xml:space="preserve">д </w:t>
      </w:r>
      <w:r w:rsidRPr="00CF34F1">
        <w:rPr>
          <w:rFonts w:ascii="Arial" w:hAnsi="Arial" w:cs="Arial"/>
          <w:sz w:val="22"/>
          <w:lang w:val="bg-BG"/>
        </w:rPr>
        <w:t>фа</w:t>
      </w:r>
      <w:r w:rsidRPr="00CF34F1">
        <w:rPr>
          <w:rFonts w:ascii="Arial" w:hAnsi="Arial" w:cs="Arial"/>
          <w:spacing w:val="2"/>
          <w:sz w:val="22"/>
          <w:lang w:val="bg-BG"/>
        </w:rPr>
        <w:t>к</w:t>
      </w:r>
      <w:r w:rsidRPr="00CF34F1">
        <w:rPr>
          <w:rFonts w:ascii="Arial" w:hAnsi="Arial" w:cs="Arial"/>
          <w:spacing w:val="4"/>
          <w:sz w:val="22"/>
          <w:lang w:val="bg-BG"/>
        </w:rPr>
        <w:t>т</w:t>
      </w:r>
      <w:r w:rsidRPr="00CF34F1">
        <w:rPr>
          <w:rFonts w:ascii="Arial" w:hAnsi="Arial" w:cs="Arial"/>
          <w:spacing w:val="-9"/>
          <w:sz w:val="22"/>
          <w:lang w:val="bg-BG"/>
        </w:rPr>
        <w:t>у</w:t>
      </w:r>
      <w:r w:rsidRPr="00CF34F1">
        <w:rPr>
          <w:rFonts w:ascii="Arial" w:hAnsi="Arial" w:cs="Arial"/>
          <w:spacing w:val="1"/>
          <w:sz w:val="22"/>
          <w:lang w:val="bg-BG"/>
        </w:rPr>
        <w:t>р</w:t>
      </w:r>
      <w:r w:rsidRPr="00CF34F1">
        <w:rPr>
          <w:rFonts w:ascii="Arial" w:hAnsi="Arial" w:cs="Arial"/>
          <w:spacing w:val="2"/>
          <w:sz w:val="22"/>
          <w:lang w:val="bg-BG"/>
        </w:rPr>
        <w:t>и</w:t>
      </w:r>
      <w:r w:rsidRPr="00CF34F1">
        <w:rPr>
          <w:rFonts w:ascii="Arial" w:hAnsi="Arial" w:cs="Arial"/>
          <w:spacing w:val="-1"/>
          <w:sz w:val="22"/>
          <w:lang w:val="bg-BG"/>
        </w:rPr>
        <w:t>р</w:t>
      </w:r>
      <w:r w:rsidRPr="00CF34F1">
        <w:rPr>
          <w:rFonts w:ascii="Arial" w:hAnsi="Arial" w:cs="Arial"/>
          <w:sz w:val="22"/>
          <w:lang w:val="bg-BG"/>
        </w:rPr>
        <w:t>а</w:t>
      </w:r>
      <w:r w:rsidRPr="00CF34F1">
        <w:rPr>
          <w:rFonts w:ascii="Arial" w:hAnsi="Arial" w:cs="Arial"/>
          <w:spacing w:val="2"/>
          <w:sz w:val="22"/>
          <w:lang w:val="bg-BG"/>
        </w:rPr>
        <w:t>н</w:t>
      </w:r>
      <w:r w:rsidRPr="00CF34F1">
        <w:rPr>
          <w:rFonts w:ascii="Arial" w:hAnsi="Arial" w:cs="Arial"/>
          <w:sz w:val="22"/>
          <w:lang w:val="bg-BG"/>
        </w:rPr>
        <w:t xml:space="preserve">е    </w:t>
      </w:r>
      <w:r w:rsidRPr="00CF34F1">
        <w:rPr>
          <w:rFonts w:ascii="Arial" w:hAnsi="Arial" w:cs="Arial"/>
          <w:spacing w:val="8"/>
          <w:sz w:val="22"/>
          <w:lang w:val="bg-BG"/>
        </w:rPr>
        <w:t xml:space="preserve"> </w:t>
      </w:r>
      <w:r w:rsidRPr="00CF34F1">
        <w:rPr>
          <w:rFonts w:ascii="Arial" w:hAnsi="Arial" w:cs="Arial"/>
          <w:spacing w:val="2"/>
          <w:sz w:val="22"/>
          <w:lang w:val="bg-BG"/>
        </w:rPr>
        <w:t>н</w:t>
      </w:r>
      <w:r w:rsidRPr="00CF34F1">
        <w:rPr>
          <w:rFonts w:ascii="Arial" w:hAnsi="Arial" w:cs="Arial"/>
          <w:sz w:val="22"/>
          <w:lang w:val="bg-BG"/>
        </w:rPr>
        <w:t xml:space="preserve">а    </w:t>
      </w:r>
      <w:r w:rsidRPr="00CF34F1">
        <w:rPr>
          <w:rFonts w:ascii="Arial" w:hAnsi="Arial" w:cs="Arial"/>
          <w:spacing w:val="2"/>
          <w:sz w:val="22"/>
          <w:lang w:val="bg-BG"/>
        </w:rPr>
        <w:t xml:space="preserve"> </w:t>
      </w:r>
      <w:r w:rsidRPr="00CF34F1">
        <w:rPr>
          <w:rFonts w:ascii="Arial" w:hAnsi="Arial" w:cs="Arial"/>
          <w:spacing w:val="-4"/>
          <w:sz w:val="22"/>
          <w:lang w:val="bg-BG"/>
        </w:rPr>
        <w:t>у</w:t>
      </w:r>
      <w:r w:rsidRPr="00CF34F1">
        <w:rPr>
          <w:rFonts w:ascii="Arial" w:hAnsi="Arial" w:cs="Arial"/>
          <w:spacing w:val="4"/>
          <w:sz w:val="22"/>
          <w:lang w:val="bg-BG"/>
        </w:rPr>
        <w:t>с</w:t>
      </w:r>
      <w:r w:rsidRPr="00CF34F1">
        <w:rPr>
          <w:rFonts w:ascii="Arial" w:hAnsi="Arial" w:cs="Arial"/>
          <w:spacing w:val="1"/>
          <w:sz w:val="22"/>
          <w:lang w:val="bg-BG"/>
        </w:rPr>
        <w:t>л</w:t>
      </w:r>
      <w:r w:rsidRPr="00CF34F1">
        <w:rPr>
          <w:rFonts w:ascii="Arial" w:hAnsi="Arial" w:cs="Arial"/>
          <w:spacing w:val="-4"/>
          <w:sz w:val="22"/>
          <w:lang w:val="bg-BG"/>
        </w:rPr>
        <w:t>у</w:t>
      </w:r>
      <w:r w:rsidRPr="00CF34F1">
        <w:rPr>
          <w:rFonts w:ascii="Arial" w:hAnsi="Arial" w:cs="Arial"/>
          <w:sz w:val="22"/>
          <w:lang w:val="bg-BG"/>
        </w:rPr>
        <w:t>га</w:t>
      </w:r>
      <w:r w:rsidRPr="00CF34F1">
        <w:rPr>
          <w:rFonts w:ascii="Arial" w:hAnsi="Arial" w:cs="Arial"/>
          <w:spacing w:val="1"/>
          <w:sz w:val="22"/>
          <w:lang w:val="bg-BG"/>
        </w:rPr>
        <w:t>т</w:t>
      </w:r>
      <w:r w:rsidRPr="00CF34F1">
        <w:rPr>
          <w:rFonts w:ascii="Arial" w:hAnsi="Arial" w:cs="Arial"/>
          <w:sz w:val="22"/>
          <w:lang w:val="bg-BG"/>
        </w:rPr>
        <w:t xml:space="preserve">а,    </w:t>
      </w:r>
      <w:r w:rsidRPr="00CF34F1">
        <w:rPr>
          <w:rFonts w:ascii="Arial" w:hAnsi="Arial" w:cs="Arial"/>
          <w:spacing w:val="9"/>
          <w:sz w:val="22"/>
          <w:lang w:val="bg-BG"/>
        </w:rPr>
        <w:t xml:space="preserve"> </w:t>
      </w:r>
      <w:r w:rsidRPr="00CF34F1">
        <w:rPr>
          <w:rFonts w:ascii="Arial" w:hAnsi="Arial" w:cs="Arial"/>
          <w:sz w:val="22"/>
          <w:lang w:val="bg-BG"/>
        </w:rPr>
        <w:t xml:space="preserve">на        </w:t>
      </w:r>
      <w:r w:rsidRPr="00CF34F1">
        <w:rPr>
          <w:rFonts w:ascii="Arial" w:hAnsi="Arial" w:cs="Arial"/>
          <w:spacing w:val="53"/>
          <w:sz w:val="22"/>
          <w:lang w:val="bg-BG"/>
        </w:rPr>
        <w:t xml:space="preserve"> </w:t>
      </w:r>
      <w:r w:rsidRPr="00CF34F1">
        <w:rPr>
          <w:rFonts w:ascii="Arial" w:hAnsi="Arial" w:cs="Arial"/>
          <w:spacing w:val="2"/>
          <w:sz w:val="22"/>
          <w:lang w:val="bg-BG"/>
        </w:rPr>
        <w:t>и</w:t>
      </w:r>
      <w:r w:rsidRPr="00CF34F1">
        <w:rPr>
          <w:rFonts w:ascii="Arial" w:hAnsi="Arial" w:cs="Arial"/>
          <w:spacing w:val="-1"/>
          <w:sz w:val="22"/>
          <w:lang w:val="bg-BG"/>
        </w:rPr>
        <w:t>м</w:t>
      </w:r>
      <w:r w:rsidRPr="00CF34F1">
        <w:rPr>
          <w:rFonts w:ascii="Arial" w:hAnsi="Arial" w:cs="Arial"/>
          <w:sz w:val="22"/>
          <w:lang w:val="bg-BG"/>
        </w:rPr>
        <w:t>е</w:t>
      </w:r>
      <w:r w:rsidRPr="00CF34F1">
        <w:rPr>
          <w:rFonts w:ascii="Arial" w:hAnsi="Arial" w:cs="Arial"/>
          <w:spacing w:val="1"/>
          <w:sz w:val="22"/>
          <w:lang w:val="bg-BG"/>
        </w:rPr>
        <w:t>т</w:t>
      </w:r>
      <w:r w:rsidRPr="00CF34F1">
        <w:rPr>
          <w:rFonts w:ascii="Arial" w:hAnsi="Arial" w:cs="Arial"/>
          <w:sz w:val="22"/>
          <w:lang w:val="bg-BG"/>
        </w:rPr>
        <w:t xml:space="preserve">о    </w:t>
      </w:r>
      <w:r w:rsidRPr="00CF34F1">
        <w:rPr>
          <w:rFonts w:ascii="Arial" w:hAnsi="Arial" w:cs="Arial"/>
          <w:spacing w:val="5"/>
          <w:sz w:val="22"/>
          <w:lang w:val="bg-BG"/>
        </w:rPr>
        <w:t xml:space="preserve"> </w:t>
      </w:r>
      <w:r w:rsidRPr="00CF34F1">
        <w:rPr>
          <w:rFonts w:ascii="Arial" w:hAnsi="Arial" w:cs="Arial"/>
          <w:spacing w:val="2"/>
          <w:sz w:val="22"/>
          <w:lang w:val="bg-BG"/>
        </w:rPr>
        <w:t>н</w:t>
      </w:r>
      <w:r w:rsidRPr="00CF34F1">
        <w:rPr>
          <w:rFonts w:ascii="Arial" w:hAnsi="Arial" w:cs="Arial"/>
          <w:sz w:val="22"/>
          <w:lang w:val="bg-BG"/>
        </w:rPr>
        <w:t xml:space="preserve">а     </w:t>
      </w:r>
      <w:r w:rsidRPr="00CF34F1">
        <w:rPr>
          <w:rFonts w:ascii="Arial" w:hAnsi="Arial" w:cs="Arial"/>
          <w:spacing w:val="-1"/>
          <w:sz w:val="22"/>
          <w:lang w:val="bg-BG"/>
        </w:rPr>
        <w:t>И</w:t>
      </w:r>
      <w:r w:rsidRPr="00CF34F1">
        <w:rPr>
          <w:rFonts w:ascii="Arial" w:hAnsi="Arial" w:cs="Arial"/>
          <w:spacing w:val="-2"/>
          <w:sz w:val="22"/>
          <w:lang w:val="bg-BG"/>
        </w:rPr>
        <w:t>З</w:t>
      </w:r>
      <w:r w:rsidRPr="00CF34F1">
        <w:rPr>
          <w:rFonts w:ascii="Arial" w:hAnsi="Arial" w:cs="Arial"/>
          <w:spacing w:val="-1"/>
          <w:sz w:val="22"/>
          <w:lang w:val="bg-BG"/>
        </w:rPr>
        <w:t>П</w:t>
      </w:r>
      <w:r w:rsidRPr="00CF34F1">
        <w:rPr>
          <w:rFonts w:ascii="Arial" w:hAnsi="Arial" w:cs="Arial"/>
          <w:spacing w:val="1"/>
          <w:sz w:val="22"/>
          <w:lang w:val="bg-BG"/>
        </w:rPr>
        <w:t>Ъ</w:t>
      </w:r>
      <w:r w:rsidRPr="00CF34F1">
        <w:rPr>
          <w:rFonts w:ascii="Arial" w:hAnsi="Arial" w:cs="Arial"/>
          <w:spacing w:val="2"/>
          <w:sz w:val="22"/>
          <w:lang w:val="bg-BG"/>
        </w:rPr>
        <w:t>Л</w:t>
      </w:r>
      <w:r w:rsidRPr="00CF34F1">
        <w:rPr>
          <w:rFonts w:ascii="Arial" w:hAnsi="Arial" w:cs="Arial"/>
          <w:spacing w:val="-1"/>
          <w:sz w:val="22"/>
          <w:lang w:val="bg-BG"/>
        </w:rPr>
        <w:t>НИТ</w:t>
      </w:r>
      <w:r w:rsidRPr="00CF34F1">
        <w:rPr>
          <w:rFonts w:ascii="Arial" w:hAnsi="Arial" w:cs="Arial"/>
          <w:spacing w:val="1"/>
          <w:sz w:val="22"/>
          <w:lang w:val="bg-BG"/>
        </w:rPr>
        <w:t>Е</w:t>
      </w:r>
      <w:r w:rsidRPr="00CF34F1">
        <w:rPr>
          <w:rFonts w:ascii="Arial" w:hAnsi="Arial" w:cs="Arial"/>
          <w:spacing w:val="2"/>
          <w:sz w:val="22"/>
          <w:lang w:val="bg-BG"/>
        </w:rPr>
        <w:t>Л</w:t>
      </w:r>
      <w:r w:rsidRPr="00CF34F1">
        <w:rPr>
          <w:rFonts w:ascii="Arial" w:hAnsi="Arial" w:cs="Arial"/>
          <w:spacing w:val="1"/>
          <w:sz w:val="22"/>
          <w:lang w:val="bg-BG"/>
        </w:rPr>
        <w:t>Я</w:t>
      </w:r>
      <w:r w:rsidRPr="00CF34F1">
        <w:rPr>
          <w:rFonts w:ascii="Arial" w:hAnsi="Arial" w:cs="Arial"/>
          <w:sz w:val="22"/>
          <w:lang w:val="bg-BG"/>
        </w:rPr>
        <w:t xml:space="preserve">,    </w:t>
      </w:r>
      <w:r w:rsidRPr="00CF34F1">
        <w:rPr>
          <w:rFonts w:ascii="Arial" w:hAnsi="Arial" w:cs="Arial"/>
          <w:spacing w:val="14"/>
          <w:sz w:val="22"/>
          <w:lang w:val="bg-BG"/>
        </w:rPr>
        <w:t xml:space="preserve"> </w:t>
      </w:r>
      <w:r w:rsidRPr="00CF34F1">
        <w:rPr>
          <w:rFonts w:ascii="Arial" w:hAnsi="Arial" w:cs="Arial"/>
          <w:spacing w:val="2"/>
          <w:sz w:val="22"/>
          <w:lang w:val="bg-BG"/>
        </w:rPr>
        <w:t>п</w:t>
      </w:r>
      <w:r w:rsidRPr="00CF34F1">
        <w:rPr>
          <w:rFonts w:ascii="Arial" w:hAnsi="Arial" w:cs="Arial"/>
          <w:sz w:val="22"/>
          <w:lang w:val="bg-BG"/>
        </w:rPr>
        <w:t xml:space="preserve">о   </w:t>
      </w:r>
      <w:r w:rsidRPr="00CF34F1">
        <w:rPr>
          <w:rFonts w:ascii="Arial" w:hAnsi="Arial" w:cs="Arial"/>
          <w:spacing w:val="57"/>
          <w:sz w:val="22"/>
          <w:lang w:val="bg-BG"/>
        </w:rPr>
        <w:t xml:space="preserve"> </w:t>
      </w:r>
      <w:r w:rsidRPr="00CF34F1">
        <w:rPr>
          <w:rFonts w:ascii="Arial" w:hAnsi="Arial" w:cs="Arial"/>
          <w:spacing w:val="1"/>
          <w:sz w:val="22"/>
          <w:lang w:val="bg-BG"/>
        </w:rPr>
        <w:t>б</w:t>
      </w:r>
      <w:r w:rsidRPr="00CF34F1">
        <w:rPr>
          <w:rFonts w:ascii="Arial" w:hAnsi="Arial" w:cs="Arial"/>
          <w:spacing w:val="-3"/>
          <w:sz w:val="22"/>
          <w:lang w:val="bg-BG"/>
        </w:rPr>
        <w:t>а</w:t>
      </w:r>
      <w:r w:rsidRPr="00CF34F1">
        <w:rPr>
          <w:rFonts w:ascii="Arial" w:hAnsi="Arial" w:cs="Arial"/>
          <w:spacing w:val="2"/>
          <w:sz w:val="22"/>
          <w:lang w:val="bg-BG"/>
        </w:rPr>
        <w:t>нк</w:t>
      </w:r>
      <w:r w:rsidRPr="00CF34F1">
        <w:rPr>
          <w:rFonts w:ascii="Arial" w:hAnsi="Arial" w:cs="Arial"/>
          <w:spacing w:val="-2"/>
          <w:sz w:val="22"/>
          <w:lang w:val="bg-BG"/>
        </w:rPr>
        <w:t>о</w:t>
      </w:r>
      <w:r w:rsidRPr="00CF34F1">
        <w:rPr>
          <w:rFonts w:ascii="Arial" w:hAnsi="Arial" w:cs="Arial"/>
          <w:sz w:val="22"/>
          <w:lang w:val="bg-BG"/>
        </w:rPr>
        <w:t>в път.</w:t>
      </w:r>
      <w:r w:rsidRPr="00CF34F1">
        <w:rPr>
          <w:rFonts w:ascii="Arial" w:hAnsi="Arial" w:cs="Arial"/>
          <w:sz w:val="22"/>
        </w:rPr>
        <w:t xml:space="preserve"> Фактурата се предава до 10-то число на месеца, следващ отчетния месец.</w:t>
      </w:r>
    </w:p>
    <w:p w:rsidR="008A34D3" w:rsidRPr="00CF34F1" w:rsidRDefault="008A34D3" w:rsidP="008A34D3">
      <w:pPr>
        <w:ind w:left="720" w:hanging="960"/>
        <w:jc w:val="center"/>
        <w:outlineLvl w:val="0"/>
        <w:rPr>
          <w:rFonts w:ascii="Arial" w:hAnsi="Arial" w:cs="Arial"/>
          <w:b/>
          <w:sz w:val="22"/>
          <w:lang w:val="ru-RU"/>
        </w:rPr>
      </w:pPr>
    </w:p>
    <w:p w:rsidR="008A34D3" w:rsidRPr="00CF34F1" w:rsidRDefault="008A34D3" w:rsidP="008A34D3">
      <w:pPr>
        <w:ind w:left="720" w:hanging="960"/>
        <w:jc w:val="center"/>
        <w:outlineLvl w:val="0"/>
        <w:rPr>
          <w:rFonts w:ascii="Arial" w:hAnsi="Arial" w:cs="Arial"/>
          <w:b/>
          <w:sz w:val="22"/>
        </w:rPr>
      </w:pPr>
      <w:r w:rsidRPr="00CF34F1">
        <w:rPr>
          <w:rFonts w:ascii="Arial" w:hAnsi="Arial" w:cs="Arial"/>
          <w:b/>
          <w:sz w:val="22"/>
        </w:rPr>
        <w:t>ІІ. Права и задължения на страните.</w:t>
      </w:r>
    </w:p>
    <w:p w:rsidR="008A34D3" w:rsidRPr="00CF34F1" w:rsidRDefault="008A34D3" w:rsidP="008A34D3">
      <w:pPr>
        <w:pStyle w:val="a5"/>
        <w:numPr>
          <w:ilvl w:val="0"/>
          <w:numId w:val="21"/>
        </w:numPr>
        <w:jc w:val="both"/>
        <w:rPr>
          <w:rFonts w:ascii="Arial" w:hAnsi="Arial" w:cs="Arial"/>
          <w:b/>
          <w:sz w:val="22"/>
          <w:szCs w:val="22"/>
        </w:rPr>
      </w:pPr>
      <w:r w:rsidRPr="00CF34F1">
        <w:rPr>
          <w:rFonts w:ascii="Arial" w:hAnsi="Arial" w:cs="Arial"/>
          <w:b/>
          <w:sz w:val="22"/>
          <w:szCs w:val="22"/>
        </w:rPr>
        <w:t>Права и задължения на Възложителя:</w:t>
      </w:r>
    </w:p>
    <w:p w:rsidR="008A34D3" w:rsidRPr="00CF34F1" w:rsidRDefault="008A34D3" w:rsidP="008A34D3">
      <w:pPr>
        <w:numPr>
          <w:ilvl w:val="0"/>
          <w:numId w:val="22"/>
        </w:numPr>
        <w:tabs>
          <w:tab w:val="clear" w:pos="1080"/>
        </w:tabs>
        <w:suppressAutoHyphens w:val="0"/>
        <w:spacing w:after="0" w:line="240" w:lineRule="auto"/>
        <w:ind w:left="720"/>
        <w:jc w:val="both"/>
        <w:rPr>
          <w:rFonts w:ascii="Arial" w:hAnsi="Arial" w:cs="Arial"/>
          <w:b/>
          <w:sz w:val="22"/>
        </w:rPr>
      </w:pPr>
      <w:r w:rsidRPr="00CF34F1">
        <w:rPr>
          <w:rFonts w:ascii="Arial" w:hAnsi="Arial" w:cs="Arial"/>
          <w:b/>
          <w:sz w:val="22"/>
        </w:rPr>
        <w:t>Права на Възложителя:</w:t>
      </w:r>
    </w:p>
    <w:p w:rsidR="008A34D3" w:rsidRPr="00CF34F1" w:rsidRDefault="008A34D3" w:rsidP="008A34D3">
      <w:pPr>
        <w:numPr>
          <w:ilvl w:val="0"/>
          <w:numId w:val="23"/>
        </w:numPr>
        <w:tabs>
          <w:tab w:val="clear" w:pos="1428"/>
        </w:tabs>
        <w:suppressAutoHyphens w:val="0"/>
        <w:spacing w:after="0" w:line="240" w:lineRule="auto"/>
        <w:ind w:left="720"/>
        <w:jc w:val="both"/>
        <w:rPr>
          <w:rFonts w:ascii="Arial" w:hAnsi="Arial" w:cs="Arial"/>
          <w:sz w:val="22"/>
        </w:rPr>
      </w:pPr>
      <w:r w:rsidRPr="00CF34F1">
        <w:rPr>
          <w:rFonts w:ascii="Arial" w:hAnsi="Arial" w:cs="Arial"/>
          <w:sz w:val="22"/>
        </w:rPr>
        <w:t xml:space="preserve">да проверява по всяко време от действието на договора изпълнението на </w:t>
      </w:r>
      <w:r w:rsidRPr="00CF34F1">
        <w:rPr>
          <w:rFonts w:ascii="Arial" w:hAnsi="Arial" w:cs="Arial"/>
          <w:sz w:val="22"/>
          <w:lang w:val="bg-BG"/>
        </w:rPr>
        <w:t>услугите</w:t>
      </w:r>
      <w:r w:rsidRPr="00CF34F1">
        <w:rPr>
          <w:rFonts w:ascii="Arial" w:hAnsi="Arial" w:cs="Arial"/>
          <w:sz w:val="22"/>
        </w:rPr>
        <w:t xml:space="preserve">  и да дава указания за това. Възложителят не може да използва това си право, за да създава затруднения или да осуетява изпълнението на договора.</w:t>
      </w:r>
    </w:p>
    <w:p w:rsidR="008A34D3" w:rsidRPr="00CF34F1" w:rsidRDefault="008A34D3" w:rsidP="008A34D3">
      <w:pPr>
        <w:numPr>
          <w:ilvl w:val="0"/>
          <w:numId w:val="22"/>
        </w:numPr>
        <w:tabs>
          <w:tab w:val="clear" w:pos="1080"/>
        </w:tabs>
        <w:suppressAutoHyphens w:val="0"/>
        <w:spacing w:after="0" w:line="240" w:lineRule="auto"/>
        <w:ind w:left="720"/>
        <w:jc w:val="both"/>
        <w:rPr>
          <w:rFonts w:ascii="Arial" w:hAnsi="Arial" w:cs="Arial"/>
          <w:b/>
          <w:sz w:val="22"/>
        </w:rPr>
      </w:pPr>
      <w:r w:rsidRPr="00CF34F1">
        <w:rPr>
          <w:rFonts w:ascii="Arial" w:hAnsi="Arial" w:cs="Arial"/>
          <w:b/>
          <w:sz w:val="22"/>
        </w:rPr>
        <w:t>Задължения на Възложителя:</w:t>
      </w:r>
    </w:p>
    <w:p w:rsidR="008A34D3" w:rsidRPr="00CF34F1" w:rsidRDefault="008A34D3" w:rsidP="008A34D3">
      <w:pPr>
        <w:numPr>
          <w:ilvl w:val="1"/>
          <w:numId w:val="22"/>
        </w:numPr>
        <w:tabs>
          <w:tab w:val="clear" w:pos="1800"/>
        </w:tabs>
        <w:suppressAutoHyphens w:val="0"/>
        <w:spacing w:after="0" w:line="240" w:lineRule="auto"/>
        <w:ind w:left="720"/>
        <w:jc w:val="both"/>
        <w:rPr>
          <w:rFonts w:ascii="Arial" w:hAnsi="Arial" w:cs="Arial"/>
          <w:sz w:val="22"/>
        </w:rPr>
      </w:pPr>
      <w:r w:rsidRPr="00CF34F1">
        <w:rPr>
          <w:rFonts w:ascii="Arial" w:hAnsi="Arial" w:cs="Arial"/>
          <w:sz w:val="22"/>
        </w:rPr>
        <w:t>да изплати уговорената по чл. 3 от договора цена по начина и в сроковете, записани в същия член.</w:t>
      </w:r>
    </w:p>
    <w:p w:rsidR="008A34D3" w:rsidRPr="00CF34F1" w:rsidRDefault="008A34D3" w:rsidP="008A34D3">
      <w:pPr>
        <w:numPr>
          <w:ilvl w:val="1"/>
          <w:numId w:val="22"/>
        </w:numPr>
        <w:tabs>
          <w:tab w:val="clear" w:pos="1800"/>
        </w:tabs>
        <w:suppressAutoHyphens w:val="0"/>
        <w:spacing w:after="0" w:line="240" w:lineRule="auto"/>
        <w:ind w:left="720"/>
        <w:jc w:val="both"/>
        <w:rPr>
          <w:rFonts w:ascii="Arial" w:hAnsi="Arial" w:cs="Arial"/>
          <w:sz w:val="22"/>
        </w:rPr>
      </w:pPr>
      <w:r w:rsidRPr="00CF34F1">
        <w:rPr>
          <w:rFonts w:ascii="Arial" w:hAnsi="Arial" w:cs="Arial"/>
          <w:sz w:val="22"/>
        </w:rPr>
        <w:t>да оказва необходимото за изпълнението на договора съдействие на изпълнителя.</w:t>
      </w:r>
    </w:p>
    <w:p w:rsidR="008A34D3" w:rsidRPr="00CF34F1" w:rsidRDefault="008A34D3" w:rsidP="008A34D3">
      <w:pPr>
        <w:numPr>
          <w:ilvl w:val="0"/>
          <w:numId w:val="21"/>
        </w:numPr>
        <w:suppressAutoHyphens w:val="0"/>
        <w:spacing w:after="0" w:line="240" w:lineRule="auto"/>
        <w:jc w:val="both"/>
        <w:rPr>
          <w:rFonts w:ascii="Arial" w:hAnsi="Arial" w:cs="Arial"/>
          <w:sz w:val="22"/>
        </w:rPr>
      </w:pPr>
      <w:r w:rsidRPr="00CF34F1">
        <w:rPr>
          <w:rFonts w:ascii="Arial" w:hAnsi="Arial" w:cs="Arial"/>
          <w:b/>
          <w:sz w:val="22"/>
        </w:rPr>
        <w:t>Права и задължения на Изпълнителя</w:t>
      </w:r>
      <w:r w:rsidRPr="00CF34F1">
        <w:rPr>
          <w:rFonts w:ascii="Arial" w:hAnsi="Arial" w:cs="Arial"/>
          <w:sz w:val="22"/>
        </w:rPr>
        <w:t>:</w:t>
      </w:r>
    </w:p>
    <w:p w:rsidR="008A34D3" w:rsidRPr="00CF34F1" w:rsidRDefault="008A34D3" w:rsidP="008A34D3">
      <w:pPr>
        <w:pStyle w:val="a5"/>
        <w:numPr>
          <w:ilvl w:val="0"/>
          <w:numId w:val="31"/>
        </w:numPr>
        <w:jc w:val="both"/>
        <w:rPr>
          <w:rFonts w:ascii="Arial" w:hAnsi="Arial" w:cs="Arial"/>
          <w:b/>
          <w:sz w:val="22"/>
          <w:szCs w:val="22"/>
        </w:rPr>
      </w:pPr>
      <w:r w:rsidRPr="00CF34F1">
        <w:rPr>
          <w:rFonts w:ascii="Arial" w:hAnsi="Arial" w:cs="Arial"/>
          <w:b/>
          <w:sz w:val="22"/>
          <w:szCs w:val="22"/>
        </w:rPr>
        <w:t>Права на Изпълнителя:</w:t>
      </w:r>
    </w:p>
    <w:p w:rsidR="008A34D3" w:rsidRPr="00CF34F1" w:rsidRDefault="008A34D3" w:rsidP="008A34D3">
      <w:pPr>
        <w:numPr>
          <w:ilvl w:val="1"/>
          <w:numId w:val="24"/>
        </w:numPr>
        <w:tabs>
          <w:tab w:val="clear" w:pos="2148"/>
        </w:tabs>
        <w:suppressAutoHyphens w:val="0"/>
        <w:spacing w:after="0" w:line="240" w:lineRule="auto"/>
        <w:ind w:left="1080"/>
        <w:jc w:val="both"/>
        <w:rPr>
          <w:rFonts w:ascii="Arial" w:hAnsi="Arial" w:cs="Arial"/>
          <w:sz w:val="22"/>
        </w:rPr>
      </w:pPr>
      <w:r w:rsidRPr="00CF34F1">
        <w:rPr>
          <w:rFonts w:ascii="Arial" w:hAnsi="Arial" w:cs="Arial"/>
          <w:sz w:val="22"/>
        </w:rPr>
        <w:t xml:space="preserve">да изисква съдействие от възложителя за изпълнение на </w:t>
      </w:r>
      <w:r w:rsidR="001D0F50" w:rsidRPr="00CF34F1">
        <w:rPr>
          <w:rFonts w:ascii="Arial" w:hAnsi="Arial" w:cs="Arial"/>
          <w:sz w:val="22"/>
          <w:lang w:val="bg-BG"/>
        </w:rPr>
        <w:t>превозите</w:t>
      </w:r>
      <w:r w:rsidRPr="00CF34F1">
        <w:rPr>
          <w:rFonts w:ascii="Arial" w:hAnsi="Arial" w:cs="Arial"/>
          <w:sz w:val="22"/>
        </w:rPr>
        <w:t>.</w:t>
      </w:r>
    </w:p>
    <w:p w:rsidR="008A34D3" w:rsidRPr="00CF34F1" w:rsidRDefault="001D0F50" w:rsidP="008A34D3">
      <w:pPr>
        <w:numPr>
          <w:ilvl w:val="1"/>
          <w:numId w:val="24"/>
        </w:numPr>
        <w:tabs>
          <w:tab w:val="clear" w:pos="2148"/>
        </w:tabs>
        <w:suppressAutoHyphens w:val="0"/>
        <w:spacing w:after="0" w:line="240" w:lineRule="auto"/>
        <w:ind w:left="1080"/>
        <w:jc w:val="both"/>
        <w:rPr>
          <w:rFonts w:ascii="Arial" w:hAnsi="Arial" w:cs="Arial"/>
          <w:sz w:val="22"/>
        </w:rPr>
      </w:pPr>
      <w:r w:rsidRPr="00CF34F1">
        <w:rPr>
          <w:rFonts w:ascii="Arial" w:hAnsi="Arial" w:cs="Arial"/>
          <w:sz w:val="22"/>
        </w:rPr>
        <w:t xml:space="preserve">да </w:t>
      </w:r>
      <w:r w:rsidRPr="00CF34F1">
        <w:rPr>
          <w:rFonts w:ascii="Arial" w:hAnsi="Arial" w:cs="Arial"/>
          <w:sz w:val="22"/>
          <w:lang w:val="bg-BG"/>
        </w:rPr>
        <w:t>получава договореното възнаграждение</w:t>
      </w:r>
      <w:r w:rsidR="008A34D3" w:rsidRPr="00CF34F1">
        <w:rPr>
          <w:rFonts w:ascii="Arial" w:hAnsi="Arial" w:cs="Arial"/>
          <w:sz w:val="22"/>
        </w:rPr>
        <w:t>.</w:t>
      </w:r>
    </w:p>
    <w:p w:rsidR="008A34D3" w:rsidRPr="00CF34F1" w:rsidRDefault="008A34D3" w:rsidP="008A34D3">
      <w:pPr>
        <w:pStyle w:val="a5"/>
        <w:numPr>
          <w:ilvl w:val="0"/>
          <w:numId w:val="31"/>
        </w:numPr>
        <w:jc w:val="both"/>
        <w:rPr>
          <w:rFonts w:ascii="Arial" w:hAnsi="Arial" w:cs="Arial"/>
          <w:b/>
          <w:sz w:val="22"/>
          <w:szCs w:val="22"/>
        </w:rPr>
      </w:pPr>
      <w:r w:rsidRPr="00CF34F1">
        <w:rPr>
          <w:rFonts w:ascii="Arial" w:hAnsi="Arial" w:cs="Arial"/>
          <w:b/>
          <w:sz w:val="22"/>
          <w:szCs w:val="22"/>
        </w:rPr>
        <w:t>Задължения на Изпълнителя:</w:t>
      </w:r>
    </w:p>
    <w:p w:rsidR="008A34D3" w:rsidRPr="00CF34F1" w:rsidRDefault="008A34D3" w:rsidP="008A34D3">
      <w:pPr>
        <w:numPr>
          <w:ilvl w:val="0"/>
          <w:numId w:val="32"/>
        </w:numPr>
        <w:suppressAutoHyphens w:val="0"/>
        <w:spacing w:after="0" w:line="240" w:lineRule="auto"/>
        <w:jc w:val="both"/>
        <w:rPr>
          <w:rFonts w:ascii="Arial" w:hAnsi="Arial" w:cs="Arial"/>
          <w:sz w:val="22"/>
        </w:rPr>
      </w:pPr>
      <w:r w:rsidRPr="00CF34F1">
        <w:rPr>
          <w:rFonts w:ascii="Arial" w:hAnsi="Arial" w:cs="Arial"/>
          <w:sz w:val="22"/>
        </w:rPr>
        <w:t xml:space="preserve">да изпълнява </w:t>
      </w:r>
      <w:r w:rsidRPr="00CF34F1">
        <w:rPr>
          <w:rFonts w:ascii="Arial" w:hAnsi="Arial" w:cs="Arial"/>
          <w:sz w:val="22"/>
          <w:lang w:val="bg-BG"/>
        </w:rPr>
        <w:t xml:space="preserve">транспортната услуга </w:t>
      </w:r>
      <w:r w:rsidRPr="00CF34F1">
        <w:rPr>
          <w:rFonts w:ascii="Arial" w:hAnsi="Arial" w:cs="Arial"/>
          <w:sz w:val="22"/>
        </w:rPr>
        <w:t xml:space="preserve"> с грижата на добър търговец, съобразно нормативни</w:t>
      </w:r>
      <w:r w:rsidRPr="00CF34F1">
        <w:rPr>
          <w:rFonts w:ascii="Arial" w:hAnsi="Arial" w:cs="Arial"/>
          <w:sz w:val="22"/>
          <w:lang w:val="bg-BG"/>
        </w:rPr>
        <w:t>те</w:t>
      </w:r>
      <w:r w:rsidRPr="00CF34F1">
        <w:rPr>
          <w:rFonts w:ascii="Arial" w:hAnsi="Arial" w:cs="Arial"/>
          <w:sz w:val="22"/>
        </w:rPr>
        <w:t xml:space="preserve"> изисквания, както и </w:t>
      </w:r>
      <w:r w:rsidRPr="00CF34F1">
        <w:rPr>
          <w:rFonts w:ascii="Arial" w:hAnsi="Arial" w:cs="Arial"/>
          <w:sz w:val="22"/>
          <w:lang w:val="bg-BG"/>
        </w:rPr>
        <w:t>съгласно ежемесечния график на Възложителя</w:t>
      </w:r>
      <w:r w:rsidRPr="00CF34F1">
        <w:rPr>
          <w:rFonts w:ascii="Arial" w:hAnsi="Arial" w:cs="Arial"/>
          <w:sz w:val="22"/>
        </w:rPr>
        <w:t>.</w:t>
      </w:r>
    </w:p>
    <w:p w:rsidR="008A34D3" w:rsidRPr="00CF34F1" w:rsidRDefault="008A34D3" w:rsidP="008A34D3">
      <w:pPr>
        <w:ind w:left="360"/>
        <w:jc w:val="both"/>
        <w:rPr>
          <w:rFonts w:ascii="Arial" w:hAnsi="Arial" w:cs="Arial"/>
          <w:b/>
          <w:sz w:val="22"/>
        </w:rPr>
      </w:pPr>
    </w:p>
    <w:p w:rsidR="008A34D3" w:rsidRPr="00CF34F1" w:rsidRDefault="008A34D3" w:rsidP="008A34D3">
      <w:pPr>
        <w:jc w:val="center"/>
        <w:outlineLvl w:val="0"/>
        <w:rPr>
          <w:rFonts w:ascii="Arial" w:hAnsi="Arial" w:cs="Arial"/>
          <w:b/>
          <w:sz w:val="22"/>
        </w:rPr>
      </w:pPr>
      <w:r w:rsidRPr="00CF34F1">
        <w:rPr>
          <w:rFonts w:ascii="Arial" w:hAnsi="Arial" w:cs="Arial"/>
          <w:b/>
          <w:sz w:val="22"/>
        </w:rPr>
        <w:t xml:space="preserve">ІІІ. Отговорност при неизпълнение. </w:t>
      </w:r>
    </w:p>
    <w:p w:rsidR="008A34D3" w:rsidRPr="00CF34F1" w:rsidRDefault="008A34D3" w:rsidP="008A34D3">
      <w:pPr>
        <w:jc w:val="both"/>
        <w:rPr>
          <w:rFonts w:ascii="Arial" w:hAnsi="Arial" w:cs="Arial"/>
          <w:b/>
          <w:sz w:val="22"/>
        </w:rPr>
      </w:pPr>
    </w:p>
    <w:p w:rsidR="008A34D3" w:rsidRPr="00CF34F1" w:rsidRDefault="008A34D3" w:rsidP="008A34D3">
      <w:pPr>
        <w:pStyle w:val="a5"/>
        <w:numPr>
          <w:ilvl w:val="0"/>
          <w:numId w:val="21"/>
        </w:numPr>
        <w:jc w:val="both"/>
        <w:rPr>
          <w:rFonts w:ascii="Arial" w:hAnsi="Arial" w:cs="Arial"/>
          <w:b/>
          <w:sz w:val="22"/>
          <w:szCs w:val="22"/>
        </w:rPr>
      </w:pPr>
      <w:r w:rsidRPr="00CF34F1">
        <w:rPr>
          <w:rFonts w:ascii="Arial" w:hAnsi="Arial" w:cs="Arial"/>
          <w:b/>
          <w:sz w:val="22"/>
          <w:szCs w:val="22"/>
        </w:rPr>
        <w:t>Отговорност на Възложителя:</w:t>
      </w:r>
    </w:p>
    <w:p w:rsidR="008A34D3" w:rsidRPr="00CF34F1" w:rsidRDefault="008A34D3" w:rsidP="008A34D3">
      <w:pPr>
        <w:ind w:left="360"/>
        <w:jc w:val="both"/>
        <w:rPr>
          <w:rFonts w:ascii="Arial" w:hAnsi="Arial" w:cs="Arial"/>
          <w:sz w:val="22"/>
        </w:rPr>
      </w:pPr>
      <w:r w:rsidRPr="00CF34F1">
        <w:rPr>
          <w:rFonts w:ascii="Arial" w:hAnsi="Arial" w:cs="Arial"/>
          <w:sz w:val="22"/>
        </w:rPr>
        <w:lastRenderedPageBreak/>
        <w:t xml:space="preserve">При неизпълнение на задълженията на възложителя за заплащане на уговорената цена, изпълнителят има право на неустойка за забава в размер на 0,01% на ден, докато трае забавата, но не повече от 10% от общата стойност на забавените плащания. </w:t>
      </w:r>
    </w:p>
    <w:p w:rsidR="008A34D3" w:rsidRPr="00CF34F1" w:rsidRDefault="008A34D3" w:rsidP="008A34D3">
      <w:pPr>
        <w:pStyle w:val="a5"/>
        <w:numPr>
          <w:ilvl w:val="0"/>
          <w:numId w:val="21"/>
        </w:numPr>
        <w:jc w:val="both"/>
        <w:rPr>
          <w:rFonts w:ascii="Arial" w:hAnsi="Arial" w:cs="Arial"/>
          <w:b/>
          <w:sz w:val="22"/>
          <w:szCs w:val="22"/>
        </w:rPr>
      </w:pPr>
      <w:r w:rsidRPr="00CF34F1">
        <w:rPr>
          <w:rFonts w:ascii="Arial" w:hAnsi="Arial" w:cs="Arial"/>
          <w:b/>
          <w:sz w:val="22"/>
          <w:szCs w:val="22"/>
        </w:rPr>
        <w:t>Отговорност на Изпълнителя:</w:t>
      </w:r>
    </w:p>
    <w:p w:rsidR="008A34D3" w:rsidRPr="00CF34F1" w:rsidRDefault="008A34D3" w:rsidP="008A34D3">
      <w:pPr>
        <w:numPr>
          <w:ilvl w:val="0"/>
          <w:numId w:val="25"/>
        </w:numPr>
        <w:tabs>
          <w:tab w:val="clear" w:pos="1080"/>
        </w:tabs>
        <w:suppressAutoHyphens w:val="0"/>
        <w:spacing w:after="0" w:line="240" w:lineRule="auto"/>
        <w:ind w:left="720"/>
        <w:jc w:val="both"/>
        <w:rPr>
          <w:rFonts w:ascii="Arial" w:hAnsi="Arial" w:cs="Arial"/>
          <w:sz w:val="22"/>
        </w:rPr>
      </w:pPr>
      <w:r w:rsidRPr="00CF34F1">
        <w:rPr>
          <w:rFonts w:ascii="Arial" w:hAnsi="Arial" w:cs="Arial"/>
          <w:sz w:val="22"/>
        </w:rPr>
        <w:t xml:space="preserve">Ако Изпълнителят </w:t>
      </w:r>
      <w:r w:rsidRPr="00CF34F1">
        <w:rPr>
          <w:rFonts w:ascii="Arial" w:hAnsi="Arial" w:cs="Arial"/>
          <w:sz w:val="22"/>
          <w:lang w:val="bg-BG"/>
        </w:rPr>
        <w:t xml:space="preserve">не </w:t>
      </w:r>
      <w:r w:rsidRPr="00CF34F1">
        <w:rPr>
          <w:rFonts w:ascii="Arial" w:hAnsi="Arial" w:cs="Arial"/>
          <w:sz w:val="22"/>
        </w:rPr>
        <w:t>достави качествен</w:t>
      </w:r>
      <w:r w:rsidRPr="00CF34F1">
        <w:rPr>
          <w:rFonts w:ascii="Arial" w:hAnsi="Arial" w:cs="Arial"/>
          <w:sz w:val="22"/>
          <w:lang w:val="bg-BG"/>
        </w:rPr>
        <w:t>а, несвоевременна</w:t>
      </w:r>
      <w:r w:rsidRPr="00CF34F1">
        <w:rPr>
          <w:rFonts w:ascii="Arial" w:hAnsi="Arial" w:cs="Arial"/>
          <w:sz w:val="22"/>
        </w:rPr>
        <w:t xml:space="preserve"> или несъответн</w:t>
      </w:r>
      <w:r w:rsidRPr="00CF34F1">
        <w:rPr>
          <w:rFonts w:ascii="Arial" w:hAnsi="Arial" w:cs="Arial"/>
          <w:sz w:val="22"/>
          <w:lang w:val="bg-BG"/>
        </w:rPr>
        <w:t>а</w:t>
      </w:r>
      <w:r w:rsidRPr="00CF34F1">
        <w:rPr>
          <w:rFonts w:ascii="Arial" w:hAnsi="Arial" w:cs="Arial"/>
          <w:sz w:val="22"/>
        </w:rPr>
        <w:t xml:space="preserve"> на изискванията на Възложителя </w:t>
      </w:r>
      <w:r w:rsidRPr="00CF34F1">
        <w:rPr>
          <w:rFonts w:ascii="Arial" w:hAnsi="Arial" w:cs="Arial"/>
          <w:sz w:val="22"/>
          <w:lang w:val="bg-BG"/>
        </w:rPr>
        <w:t xml:space="preserve">транспортна услуга, </w:t>
      </w:r>
      <w:r w:rsidRPr="00CF34F1">
        <w:rPr>
          <w:rFonts w:ascii="Arial" w:hAnsi="Arial" w:cs="Arial"/>
          <w:sz w:val="22"/>
        </w:rPr>
        <w:t>Изпълнителят няма право да получи стойността на некачествени</w:t>
      </w:r>
      <w:r w:rsidRPr="00CF34F1">
        <w:rPr>
          <w:rFonts w:ascii="Arial" w:hAnsi="Arial" w:cs="Arial"/>
          <w:sz w:val="22"/>
          <w:lang w:val="bg-BG"/>
        </w:rPr>
        <w:t>я</w:t>
      </w:r>
      <w:r w:rsidRPr="00CF34F1">
        <w:rPr>
          <w:rFonts w:ascii="Arial" w:hAnsi="Arial" w:cs="Arial"/>
          <w:sz w:val="22"/>
        </w:rPr>
        <w:t xml:space="preserve"> или нес</w:t>
      </w:r>
      <w:r w:rsidRPr="00CF34F1">
        <w:rPr>
          <w:rFonts w:ascii="Arial" w:hAnsi="Arial" w:cs="Arial"/>
          <w:sz w:val="22"/>
          <w:lang w:val="bg-BG"/>
        </w:rPr>
        <w:t>воевременен  транспорт</w:t>
      </w:r>
      <w:r w:rsidRPr="00CF34F1">
        <w:rPr>
          <w:rFonts w:ascii="Arial" w:hAnsi="Arial" w:cs="Arial"/>
          <w:sz w:val="22"/>
        </w:rPr>
        <w:t>.</w:t>
      </w:r>
    </w:p>
    <w:p w:rsidR="008A34D3" w:rsidRPr="00CF34F1" w:rsidRDefault="008A34D3" w:rsidP="008A34D3">
      <w:pPr>
        <w:numPr>
          <w:ilvl w:val="0"/>
          <w:numId w:val="25"/>
        </w:numPr>
        <w:tabs>
          <w:tab w:val="clear" w:pos="1080"/>
        </w:tabs>
        <w:suppressAutoHyphens w:val="0"/>
        <w:spacing w:after="0" w:line="240" w:lineRule="auto"/>
        <w:ind w:left="720"/>
        <w:jc w:val="both"/>
        <w:rPr>
          <w:rFonts w:ascii="Arial" w:hAnsi="Arial" w:cs="Arial"/>
          <w:sz w:val="22"/>
        </w:rPr>
      </w:pPr>
      <w:r w:rsidRPr="00CF34F1">
        <w:rPr>
          <w:rFonts w:ascii="Arial" w:hAnsi="Arial" w:cs="Arial"/>
          <w:sz w:val="22"/>
        </w:rPr>
        <w:t xml:space="preserve">При забава в изпълнение на договора, при която не е осигурен </w:t>
      </w:r>
      <w:r w:rsidRPr="00CF34F1">
        <w:rPr>
          <w:rFonts w:ascii="Arial" w:hAnsi="Arial" w:cs="Arial"/>
          <w:sz w:val="22"/>
          <w:lang w:val="bg-BG"/>
        </w:rPr>
        <w:t>транспорт</w:t>
      </w:r>
      <w:r w:rsidRPr="00CF34F1">
        <w:rPr>
          <w:rFonts w:ascii="Arial" w:hAnsi="Arial" w:cs="Arial"/>
          <w:sz w:val="22"/>
        </w:rPr>
        <w:t xml:space="preserve"> в рамките на същия ден, възложителят има право на неустойка в размер на 10%, като неустойката се изчислява на база стойността на </w:t>
      </w:r>
      <w:r w:rsidRPr="00CF34F1">
        <w:rPr>
          <w:rFonts w:ascii="Arial" w:hAnsi="Arial" w:cs="Arial"/>
          <w:sz w:val="22"/>
          <w:lang w:val="bg-BG"/>
        </w:rPr>
        <w:t>неосъществения транспорт</w:t>
      </w:r>
      <w:r w:rsidRPr="00CF34F1">
        <w:rPr>
          <w:rFonts w:ascii="Arial" w:hAnsi="Arial" w:cs="Arial"/>
          <w:sz w:val="22"/>
        </w:rPr>
        <w:t xml:space="preserve">. Отговорност за забава в </w:t>
      </w:r>
      <w:r w:rsidRPr="00CF34F1">
        <w:rPr>
          <w:rFonts w:ascii="Arial" w:hAnsi="Arial" w:cs="Arial"/>
          <w:sz w:val="22"/>
          <w:lang w:val="bg-BG"/>
        </w:rPr>
        <w:t>услугата</w:t>
      </w:r>
      <w:r w:rsidRPr="00CF34F1">
        <w:rPr>
          <w:rFonts w:ascii="Arial" w:hAnsi="Arial" w:cs="Arial"/>
          <w:sz w:val="22"/>
        </w:rPr>
        <w:t xml:space="preserve"> не се носи от Изпълнителя, когато забавата се дължи на непреодолима сила по смисъла на чл. 306 от ТЗ, както и когато забавата се дължи на забава на Възложителя или е резултат на неоказано съдействие от негова страна.</w:t>
      </w:r>
    </w:p>
    <w:p w:rsidR="008A34D3" w:rsidRPr="00CF34F1" w:rsidRDefault="008A34D3" w:rsidP="008A34D3">
      <w:pPr>
        <w:numPr>
          <w:ilvl w:val="0"/>
          <w:numId w:val="25"/>
        </w:numPr>
        <w:tabs>
          <w:tab w:val="clear" w:pos="1080"/>
        </w:tabs>
        <w:suppressAutoHyphens w:val="0"/>
        <w:spacing w:after="0" w:line="240" w:lineRule="auto"/>
        <w:ind w:left="720"/>
        <w:jc w:val="both"/>
        <w:rPr>
          <w:rFonts w:ascii="Arial" w:hAnsi="Arial" w:cs="Arial"/>
          <w:sz w:val="22"/>
        </w:rPr>
      </w:pPr>
      <w:r w:rsidRPr="00CF34F1">
        <w:rPr>
          <w:rFonts w:ascii="Arial" w:hAnsi="Arial" w:cs="Arial"/>
          <w:sz w:val="22"/>
        </w:rPr>
        <w:t xml:space="preserve">При съществено или системно некачествено или неточно изпълнение на </w:t>
      </w:r>
      <w:r w:rsidRPr="00CF34F1">
        <w:rPr>
          <w:rFonts w:ascii="Arial" w:hAnsi="Arial" w:cs="Arial"/>
          <w:sz w:val="22"/>
          <w:lang w:val="bg-BG"/>
        </w:rPr>
        <w:t>услугите</w:t>
      </w:r>
      <w:r w:rsidRPr="00CF34F1">
        <w:rPr>
          <w:rFonts w:ascii="Arial" w:hAnsi="Arial" w:cs="Arial"/>
          <w:sz w:val="22"/>
        </w:rPr>
        <w:t xml:space="preserve">, възлагани в изпълнение на този договор, възложителят може едностранно без предизвестие в писмена форма с писмо с обратна разписка или нотариална покана да прекрати договора, както и да получи неустойка в размер на 10% от всички некачествено изпълнени </w:t>
      </w:r>
      <w:r w:rsidRPr="00CF34F1">
        <w:rPr>
          <w:rFonts w:ascii="Arial" w:hAnsi="Arial" w:cs="Arial"/>
          <w:sz w:val="22"/>
          <w:lang w:val="bg-BG"/>
        </w:rPr>
        <w:t>транспортни услуги</w:t>
      </w:r>
      <w:r w:rsidRPr="00CF34F1">
        <w:rPr>
          <w:rFonts w:ascii="Arial" w:hAnsi="Arial" w:cs="Arial"/>
          <w:sz w:val="22"/>
        </w:rPr>
        <w:t xml:space="preserve"> от сключване на настоящия договор до момента на прекратяването му, ведно с възложените, но недовършени към момента на прекратяване на договора Доставки.</w:t>
      </w:r>
    </w:p>
    <w:p w:rsidR="008A34D3" w:rsidRPr="00CF34F1" w:rsidRDefault="008A34D3" w:rsidP="008A34D3">
      <w:pPr>
        <w:ind w:left="720"/>
        <w:jc w:val="both"/>
        <w:rPr>
          <w:rFonts w:ascii="Arial" w:hAnsi="Arial" w:cs="Arial"/>
          <w:sz w:val="22"/>
        </w:rPr>
      </w:pPr>
    </w:p>
    <w:p w:rsidR="008A34D3" w:rsidRPr="00CF34F1" w:rsidRDefault="008A34D3" w:rsidP="008A34D3">
      <w:pPr>
        <w:ind w:left="360"/>
        <w:jc w:val="center"/>
        <w:outlineLvl w:val="0"/>
        <w:rPr>
          <w:rFonts w:ascii="Arial" w:hAnsi="Arial" w:cs="Arial"/>
          <w:sz w:val="22"/>
        </w:rPr>
      </w:pPr>
      <w:r w:rsidRPr="00CF34F1">
        <w:rPr>
          <w:rFonts w:ascii="Arial" w:hAnsi="Arial" w:cs="Arial"/>
          <w:b/>
          <w:sz w:val="22"/>
        </w:rPr>
        <w:t>ІV. Прекратяване на договора.</w:t>
      </w:r>
    </w:p>
    <w:p w:rsidR="008A34D3" w:rsidRPr="00CF34F1" w:rsidRDefault="008A34D3" w:rsidP="008A34D3">
      <w:pPr>
        <w:ind w:left="360"/>
        <w:jc w:val="center"/>
        <w:rPr>
          <w:rFonts w:ascii="Arial" w:hAnsi="Arial" w:cs="Arial"/>
          <w:b/>
          <w:sz w:val="22"/>
        </w:rPr>
      </w:pPr>
    </w:p>
    <w:p w:rsidR="008A34D3" w:rsidRPr="00CF34F1" w:rsidRDefault="008A34D3" w:rsidP="008A34D3">
      <w:pPr>
        <w:pStyle w:val="a5"/>
        <w:numPr>
          <w:ilvl w:val="0"/>
          <w:numId w:val="21"/>
        </w:numPr>
        <w:jc w:val="both"/>
        <w:rPr>
          <w:rFonts w:ascii="Arial" w:hAnsi="Arial" w:cs="Arial"/>
          <w:b/>
          <w:sz w:val="22"/>
          <w:szCs w:val="22"/>
        </w:rPr>
      </w:pPr>
      <w:r w:rsidRPr="00CF34F1">
        <w:rPr>
          <w:rFonts w:ascii="Arial" w:hAnsi="Arial" w:cs="Arial"/>
          <w:b/>
          <w:sz w:val="22"/>
          <w:szCs w:val="22"/>
        </w:rPr>
        <w:t>Договорът се прекратява:</w:t>
      </w:r>
    </w:p>
    <w:p w:rsidR="007C2596" w:rsidRPr="00CF34F1" w:rsidRDefault="008A34D3" w:rsidP="007C2596">
      <w:pPr>
        <w:pStyle w:val="ListParagraph"/>
        <w:numPr>
          <w:ilvl w:val="1"/>
          <w:numId w:val="21"/>
        </w:numPr>
        <w:suppressAutoHyphens w:val="0"/>
        <w:spacing w:after="0" w:line="240" w:lineRule="auto"/>
        <w:jc w:val="both"/>
        <w:rPr>
          <w:rFonts w:ascii="Arial" w:hAnsi="Arial" w:cs="Arial"/>
          <w:sz w:val="22"/>
          <w:lang w:val="bg-BG"/>
        </w:rPr>
      </w:pPr>
      <w:r w:rsidRPr="00CF34F1">
        <w:rPr>
          <w:rFonts w:ascii="Arial" w:hAnsi="Arial" w:cs="Arial"/>
          <w:sz w:val="22"/>
        </w:rPr>
        <w:t xml:space="preserve">с изтичане на уговорения срок. </w:t>
      </w:r>
    </w:p>
    <w:p w:rsidR="007C2596" w:rsidRPr="00CF34F1" w:rsidRDefault="007C2596" w:rsidP="007C2596">
      <w:pPr>
        <w:pStyle w:val="ListParagraph"/>
        <w:numPr>
          <w:ilvl w:val="1"/>
          <w:numId w:val="21"/>
        </w:numPr>
        <w:suppressAutoHyphens w:val="0"/>
        <w:spacing w:after="0" w:line="240" w:lineRule="auto"/>
        <w:jc w:val="both"/>
        <w:rPr>
          <w:rFonts w:ascii="Arial" w:hAnsi="Arial" w:cs="Arial"/>
          <w:sz w:val="22"/>
          <w:lang w:val="bg-BG"/>
        </w:rPr>
      </w:pPr>
      <w:r w:rsidRPr="00CF34F1">
        <w:rPr>
          <w:rFonts w:ascii="Arial" w:hAnsi="Arial" w:cs="Arial"/>
          <w:sz w:val="22"/>
          <w:lang w:val="bg-BG"/>
        </w:rPr>
        <w:t>по взаимно съгласие, изразено писмено.</w:t>
      </w:r>
    </w:p>
    <w:p w:rsidR="007C2596" w:rsidRPr="00CF34F1" w:rsidRDefault="007C2596" w:rsidP="007C2596">
      <w:pPr>
        <w:pStyle w:val="ListParagraph"/>
        <w:numPr>
          <w:ilvl w:val="1"/>
          <w:numId w:val="21"/>
        </w:numPr>
        <w:suppressAutoHyphens w:val="0"/>
        <w:spacing w:after="0" w:line="240" w:lineRule="auto"/>
        <w:jc w:val="both"/>
        <w:rPr>
          <w:rFonts w:ascii="Arial" w:hAnsi="Arial" w:cs="Arial"/>
          <w:sz w:val="22"/>
          <w:lang w:val="bg-BG"/>
        </w:rPr>
      </w:pPr>
      <w:r w:rsidRPr="00CF34F1">
        <w:rPr>
          <w:rFonts w:ascii="Arial" w:hAnsi="Arial" w:cs="Arial"/>
          <w:sz w:val="22"/>
          <w:lang w:val="bg-BG"/>
        </w:rPr>
        <w:t>Възложителят си запазва правото при липса на финансиране, ако не могат да се осигурят бюджетни средства и плащанията станат невъзможни, да прекрати договора с едномесечно писмено предизвестие, отправено до Изпълнителя, което може да бъде връчено включително чрез персонала на Изпълнителя - шофьорите, обслужващи автобусите, с които договора се изпълнява.</w:t>
      </w:r>
    </w:p>
    <w:p w:rsidR="008A34D3" w:rsidRPr="00CF34F1" w:rsidRDefault="008A34D3" w:rsidP="008A34D3">
      <w:pPr>
        <w:ind w:left="360"/>
        <w:jc w:val="both"/>
        <w:rPr>
          <w:rFonts w:ascii="Arial" w:hAnsi="Arial" w:cs="Arial"/>
          <w:sz w:val="22"/>
        </w:rPr>
      </w:pPr>
    </w:p>
    <w:p w:rsidR="008A34D3" w:rsidRPr="00CF34F1" w:rsidRDefault="008A34D3" w:rsidP="008A34D3">
      <w:pPr>
        <w:ind w:left="360"/>
        <w:jc w:val="center"/>
        <w:outlineLvl w:val="0"/>
        <w:rPr>
          <w:rFonts w:ascii="Arial" w:hAnsi="Arial" w:cs="Arial"/>
          <w:sz w:val="22"/>
        </w:rPr>
      </w:pPr>
      <w:r w:rsidRPr="00CF34F1">
        <w:rPr>
          <w:rFonts w:ascii="Arial" w:hAnsi="Arial" w:cs="Arial"/>
          <w:b/>
          <w:sz w:val="22"/>
        </w:rPr>
        <w:t>V. Допълнителни условия на договора</w:t>
      </w:r>
      <w:r w:rsidRPr="00CF34F1">
        <w:rPr>
          <w:rFonts w:ascii="Arial" w:hAnsi="Arial" w:cs="Arial"/>
          <w:sz w:val="22"/>
        </w:rPr>
        <w:t>.</w:t>
      </w:r>
    </w:p>
    <w:p w:rsidR="008A34D3" w:rsidRPr="00CF34F1" w:rsidRDefault="008A34D3" w:rsidP="008A34D3">
      <w:pPr>
        <w:ind w:left="360"/>
        <w:jc w:val="center"/>
        <w:rPr>
          <w:rFonts w:ascii="Arial" w:hAnsi="Arial" w:cs="Arial"/>
          <w:sz w:val="22"/>
        </w:rPr>
      </w:pPr>
    </w:p>
    <w:p w:rsidR="008A34D3" w:rsidRPr="00CF34F1" w:rsidRDefault="008A34D3" w:rsidP="008A34D3">
      <w:pPr>
        <w:pStyle w:val="a5"/>
        <w:numPr>
          <w:ilvl w:val="0"/>
          <w:numId w:val="21"/>
        </w:numPr>
        <w:jc w:val="both"/>
        <w:rPr>
          <w:rFonts w:ascii="Arial" w:hAnsi="Arial" w:cs="Arial"/>
          <w:b/>
          <w:sz w:val="22"/>
          <w:szCs w:val="22"/>
        </w:rPr>
      </w:pPr>
      <w:r w:rsidRPr="00CF34F1">
        <w:rPr>
          <w:rFonts w:ascii="Arial" w:hAnsi="Arial" w:cs="Arial"/>
          <w:b/>
          <w:sz w:val="22"/>
          <w:szCs w:val="22"/>
        </w:rPr>
        <w:t>Определения на някои понятия:</w:t>
      </w:r>
    </w:p>
    <w:p w:rsidR="008A34D3" w:rsidRPr="00CF34F1" w:rsidRDefault="008A34D3" w:rsidP="008A34D3">
      <w:pPr>
        <w:numPr>
          <w:ilvl w:val="0"/>
          <w:numId w:val="26"/>
        </w:numPr>
        <w:tabs>
          <w:tab w:val="clear" w:pos="1080"/>
        </w:tabs>
        <w:suppressAutoHyphens w:val="0"/>
        <w:spacing w:after="0" w:line="240" w:lineRule="auto"/>
        <w:ind w:left="720"/>
        <w:jc w:val="both"/>
        <w:rPr>
          <w:rFonts w:ascii="Arial" w:hAnsi="Arial" w:cs="Arial"/>
          <w:sz w:val="22"/>
        </w:rPr>
      </w:pPr>
      <w:r w:rsidRPr="00CF34F1">
        <w:rPr>
          <w:rFonts w:ascii="Arial" w:hAnsi="Arial" w:cs="Arial"/>
          <w:sz w:val="22"/>
        </w:rPr>
        <w:t xml:space="preserve">Непреодолима е силата, според този договор, която страните по договора не са могли и не са били длъжни да предвидят при сключването му, действието на която не е предизвикано от техни действия или бездействия, като пожари, наводнения, война, бедствия, граждански безредици, включително и време на поройни дъждове, прекомерно високи температури, препятстващи извършване на дадени видове работи по договора или въздействащи разрушително, унищожаващо и др.подобни. </w:t>
      </w:r>
    </w:p>
    <w:p w:rsidR="008A34D3" w:rsidRPr="00CF34F1" w:rsidRDefault="008A34D3" w:rsidP="008A34D3">
      <w:pPr>
        <w:numPr>
          <w:ilvl w:val="0"/>
          <w:numId w:val="26"/>
        </w:numPr>
        <w:tabs>
          <w:tab w:val="clear" w:pos="1080"/>
        </w:tabs>
        <w:suppressAutoHyphens w:val="0"/>
        <w:spacing w:after="0" w:line="240" w:lineRule="auto"/>
        <w:ind w:left="720"/>
        <w:jc w:val="both"/>
        <w:rPr>
          <w:rFonts w:ascii="Arial" w:hAnsi="Arial" w:cs="Arial"/>
          <w:sz w:val="22"/>
        </w:rPr>
      </w:pPr>
      <w:r w:rsidRPr="00CF34F1">
        <w:rPr>
          <w:rFonts w:ascii="Arial" w:hAnsi="Arial" w:cs="Arial"/>
          <w:sz w:val="22"/>
        </w:rPr>
        <w:lastRenderedPageBreak/>
        <w:t>Съществена е такава част от договора, неизпълнението на която обезсмисля сключването на договора. Системно е неизпълнението, при което са налице поне три еднакви или различни неизпълнения на задължения от една от страните в непродължителен период от време, който за целите на договора се счита в рамките на 1 календарен месец.</w:t>
      </w:r>
    </w:p>
    <w:p w:rsidR="008A34D3" w:rsidRPr="00CF34F1" w:rsidRDefault="008A34D3" w:rsidP="008A34D3">
      <w:pPr>
        <w:jc w:val="both"/>
        <w:rPr>
          <w:rFonts w:ascii="Arial" w:hAnsi="Arial" w:cs="Arial"/>
          <w:b/>
          <w:sz w:val="22"/>
        </w:rPr>
      </w:pPr>
      <w:r w:rsidRPr="00CF34F1">
        <w:rPr>
          <w:rFonts w:ascii="Arial" w:hAnsi="Arial" w:cs="Arial"/>
          <w:b/>
          <w:bCs/>
          <w:sz w:val="22"/>
        </w:rPr>
        <w:t>чл. 10.</w:t>
      </w:r>
      <w:r w:rsidRPr="00CF34F1">
        <w:rPr>
          <w:rFonts w:ascii="Arial" w:hAnsi="Arial" w:cs="Arial"/>
          <w:sz w:val="22"/>
        </w:rPr>
        <w:t xml:space="preserve"> При възникване на спорове между страните относно действието, съществуването, изпълнението, неизпълнението, тълкуването или прекратяването на договора, отношенията на същите се уреждат по пътя на преговорите, които завършват с писмена спогодба. При невъзможност за споразумение, спорът се отнася до компетентния съд и се решава по реда на гражданското и търговско законодателство.</w:t>
      </w:r>
    </w:p>
    <w:p w:rsidR="008A34D3" w:rsidRPr="00CF34F1" w:rsidRDefault="008A34D3" w:rsidP="008A34D3">
      <w:pPr>
        <w:numPr>
          <w:ilvl w:val="0"/>
          <w:numId w:val="27"/>
        </w:numPr>
        <w:tabs>
          <w:tab w:val="clear" w:pos="1080"/>
        </w:tabs>
        <w:suppressAutoHyphens w:val="0"/>
        <w:spacing w:after="0" w:line="240" w:lineRule="auto"/>
        <w:ind w:left="709" w:hanging="709"/>
        <w:jc w:val="both"/>
        <w:rPr>
          <w:rFonts w:ascii="Arial" w:hAnsi="Arial" w:cs="Arial"/>
          <w:b/>
          <w:sz w:val="22"/>
        </w:rPr>
      </w:pPr>
      <w:r w:rsidRPr="00CF34F1">
        <w:rPr>
          <w:rFonts w:ascii="Arial" w:hAnsi="Arial" w:cs="Arial"/>
          <w:sz w:val="22"/>
        </w:rPr>
        <w:t>Понятията, използвани в договора, за които в същия е дадено нарочно определение, се разбират само в смисъла записан в договора.</w:t>
      </w:r>
    </w:p>
    <w:p w:rsidR="008A34D3" w:rsidRPr="00CF34F1" w:rsidRDefault="008A34D3" w:rsidP="008A34D3">
      <w:pPr>
        <w:numPr>
          <w:ilvl w:val="0"/>
          <w:numId w:val="27"/>
        </w:numPr>
        <w:tabs>
          <w:tab w:val="clear" w:pos="1080"/>
        </w:tabs>
        <w:suppressAutoHyphens w:val="0"/>
        <w:spacing w:after="0" w:line="240" w:lineRule="auto"/>
        <w:ind w:left="426" w:hanging="426"/>
        <w:jc w:val="both"/>
        <w:rPr>
          <w:rFonts w:ascii="Arial" w:hAnsi="Arial" w:cs="Arial"/>
          <w:b/>
          <w:sz w:val="22"/>
        </w:rPr>
      </w:pPr>
      <w:r w:rsidRPr="00CF34F1">
        <w:rPr>
          <w:rFonts w:ascii="Arial" w:hAnsi="Arial" w:cs="Arial"/>
          <w:sz w:val="22"/>
        </w:rPr>
        <w:t>Всички отношения между страните, касаещи изменения, допълнения на договора и доказване на неговото изпълнение или неизпълнение, следва да бъдат в писмена форма за действителност на извършването им.</w:t>
      </w:r>
    </w:p>
    <w:p w:rsidR="008A34D3" w:rsidRPr="00CF34F1" w:rsidRDefault="008A34D3" w:rsidP="008A34D3">
      <w:pPr>
        <w:numPr>
          <w:ilvl w:val="0"/>
          <w:numId w:val="27"/>
        </w:numPr>
        <w:tabs>
          <w:tab w:val="clear" w:pos="1080"/>
        </w:tabs>
        <w:suppressAutoHyphens w:val="0"/>
        <w:spacing w:after="0" w:line="240" w:lineRule="auto"/>
        <w:ind w:left="426" w:hanging="426"/>
        <w:jc w:val="both"/>
        <w:rPr>
          <w:rFonts w:ascii="Arial" w:hAnsi="Arial" w:cs="Arial"/>
          <w:b/>
          <w:sz w:val="22"/>
        </w:rPr>
      </w:pPr>
      <w:r w:rsidRPr="00CF34F1">
        <w:rPr>
          <w:rFonts w:ascii="Arial" w:hAnsi="Arial" w:cs="Arial"/>
          <w:b/>
          <w:sz w:val="22"/>
        </w:rPr>
        <w:t>Влизане в сила на договора. Броене на сроковете.</w:t>
      </w:r>
    </w:p>
    <w:p w:rsidR="008A34D3" w:rsidRPr="00CF34F1" w:rsidRDefault="008A34D3" w:rsidP="008A34D3">
      <w:pPr>
        <w:pStyle w:val="a5"/>
        <w:numPr>
          <w:ilvl w:val="0"/>
          <w:numId w:val="28"/>
        </w:numPr>
        <w:ind w:left="426" w:hanging="426"/>
        <w:jc w:val="both"/>
        <w:rPr>
          <w:rFonts w:ascii="Arial" w:hAnsi="Arial" w:cs="Arial"/>
          <w:sz w:val="22"/>
          <w:szCs w:val="22"/>
        </w:rPr>
      </w:pPr>
      <w:r w:rsidRPr="00CF34F1">
        <w:rPr>
          <w:rFonts w:ascii="Arial" w:hAnsi="Arial" w:cs="Arial"/>
          <w:sz w:val="22"/>
          <w:szCs w:val="22"/>
        </w:rPr>
        <w:t xml:space="preserve">настоящият договор влиза в сила от датата на подписването му. </w:t>
      </w:r>
    </w:p>
    <w:p w:rsidR="008A34D3" w:rsidRPr="00CF34F1" w:rsidRDefault="008A34D3" w:rsidP="008A34D3">
      <w:pPr>
        <w:pStyle w:val="a5"/>
        <w:numPr>
          <w:ilvl w:val="0"/>
          <w:numId w:val="28"/>
        </w:numPr>
        <w:ind w:left="426" w:hanging="426"/>
        <w:jc w:val="both"/>
        <w:rPr>
          <w:rFonts w:ascii="Arial" w:hAnsi="Arial" w:cs="Arial"/>
          <w:b/>
          <w:sz w:val="22"/>
          <w:szCs w:val="22"/>
        </w:rPr>
      </w:pPr>
      <w:r w:rsidRPr="00CF34F1">
        <w:rPr>
          <w:rFonts w:ascii="Arial" w:hAnsi="Arial" w:cs="Arial"/>
          <w:sz w:val="22"/>
          <w:szCs w:val="22"/>
        </w:rPr>
        <w:t>Сроковете се броят от деня следващ началната дата, когато са  определени в дни. Когато са определени в месеци, срокът изтича в съответната дата на следващия месец. Аналогично на броенето на месечните се броят годишните срокове. Когато срокът изтича в неприсъствен ден, за последен се приема следващият присъствен (работен) ден.</w:t>
      </w:r>
    </w:p>
    <w:p w:rsidR="008A34D3" w:rsidRPr="00CF34F1" w:rsidRDefault="008A34D3" w:rsidP="008A34D3">
      <w:pPr>
        <w:jc w:val="both"/>
        <w:rPr>
          <w:rFonts w:ascii="Arial" w:hAnsi="Arial" w:cs="Arial"/>
          <w:b/>
          <w:sz w:val="22"/>
        </w:rPr>
      </w:pPr>
    </w:p>
    <w:p w:rsidR="008A34D3" w:rsidRPr="00CF34F1" w:rsidRDefault="008A34D3" w:rsidP="008A34D3">
      <w:pPr>
        <w:jc w:val="both"/>
        <w:rPr>
          <w:rFonts w:ascii="Arial" w:hAnsi="Arial" w:cs="Arial"/>
          <w:sz w:val="22"/>
        </w:rPr>
      </w:pPr>
      <w:r w:rsidRPr="00CF34F1">
        <w:rPr>
          <w:rFonts w:ascii="Arial" w:hAnsi="Arial" w:cs="Arial"/>
          <w:sz w:val="22"/>
        </w:rPr>
        <w:tab/>
        <w:t>За неуредените случаи се прилагат разпоредбите на гражданското и търговското законодателство.</w:t>
      </w:r>
    </w:p>
    <w:p w:rsidR="008A34D3" w:rsidRPr="00CF34F1" w:rsidRDefault="008A34D3" w:rsidP="008A34D3">
      <w:pPr>
        <w:jc w:val="both"/>
        <w:rPr>
          <w:rFonts w:ascii="Arial" w:hAnsi="Arial" w:cs="Arial"/>
          <w:sz w:val="22"/>
        </w:rPr>
      </w:pPr>
      <w:r w:rsidRPr="00CF34F1">
        <w:rPr>
          <w:rFonts w:ascii="Arial" w:hAnsi="Arial" w:cs="Arial"/>
          <w:spacing w:val="-1"/>
          <w:sz w:val="22"/>
          <w:lang w:val="bg-BG"/>
        </w:rPr>
        <w:t>Н</w:t>
      </w:r>
      <w:r w:rsidRPr="00CF34F1">
        <w:rPr>
          <w:rFonts w:ascii="Arial" w:hAnsi="Arial" w:cs="Arial"/>
          <w:sz w:val="22"/>
          <w:lang w:val="bg-BG"/>
        </w:rPr>
        <w:t>а</w:t>
      </w:r>
      <w:r w:rsidRPr="00CF34F1">
        <w:rPr>
          <w:rFonts w:ascii="Arial" w:hAnsi="Arial" w:cs="Arial"/>
          <w:spacing w:val="-3"/>
          <w:sz w:val="22"/>
          <w:lang w:val="bg-BG"/>
        </w:rPr>
        <w:t>с</w:t>
      </w:r>
      <w:r w:rsidRPr="00CF34F1">
        <w:rPr>
          <w:rFonts w:ascii="Arial" w:hAnsi="Arial" w:cs="Arial"/>
          <w:spacing w:val="1"/>
          <w:sz w:val="22"/>
          <w:lang w:val="bg-BG"/>
        </w:rPr>
        <w:t>тоя</w:t>
      </w:r>
      <w:r w:rsidRPr="00CF34F1">
        <w:rPr>
          <w:rFonts w:ascii="Arial" w:hAnsi="Arial" w:cs="Arial"/>
          <w:sz w:val="22"/>
          <w:lang w:val="bg-BG"/>
        </w:rPr>
        <w:t xml:space="preserve">щия </w:t>
      </w:r>
      <w:r w:rsidRPr="00CF34F1">
        <w:rPr>
          <w:rFonts w:ascii="Arial" w:hAnsi="Arial" w:cs="Arial"/>
          <w:spacing w:val="31"/>
          <w:sz w:val="22"/>
          <w:lang w:val="bg-BG"/>
        </w:rPr>
        <w:t xml:space="preserve"> </w:t>
      </w:r>
      <w:r w:rsidRPr="00CF34F1">
        <w:rPr>
          <w:rFonts w:ascii="Arial" w:hAnsi="Arial" w:cs="Arial"/>
          <w:spacing w:val="1"/>
          <w:sz w:val="22"/>
          <w:lang w:val="bg-BG"/>
        </w:rPr>
        <w:t>до</w:t>
      </w:r>
      <w:r w:rsidRPr="00CF34F1">
        <w:rPr>
          <w:rFonts w:ascii="Arial" w:hAnsi="Arial" w:cs="Arial"/>
          <w:sz w:val="22"/>
          <w:lang w:val="bg-BG"/>
        </w:rPr>
        <w:t>г</w:t>
      </w:r>
      <w:r w:rsidRPr="00CF34F1">
        <w:rPr>
          <w:rFonts w:ascii="Arial" w:hAnsi="Arial" w:cs="Arial"/>
          <w:spacing w:val="-2"/>
          <w:sz w:val="22"/>
          <w:lang w:val="bg-BG"/>
        </w:rPr>
        <w:t>о</w:t>
      </w:r>
      <w:r w:rsidRPr="00CF34F1">
        <w:rPr>
          <w:rFonts w:ascii="Arial" w:hAnsi="Arial" w:cs="Arial"/>
          <w:sz w:val="22"/>
          <w:lang w:val="bg-BG"/>
        </w:rPr>
        <w:t>в</w:t>
      </w:r>
      <w:r w:rsidRPr="00CF34F1">
        <w:rPr>
          <w:rFonts w:ascii="Arial" w:hAnsi="Arial" w:cs="Arial"/>
          <w:spacing w:val="1"/>
          <w:sz w:val="22"/>
          <w:lang w:val="bg-BG"/>
        </w:rPr>
        <w:t>о</w:t>
      </w:r>
      <w:r w:rsidRPr="00CF34F1">
        <w:rPr>
          <w:rFonts w:ascii="Arial" w:hAnsi="Arial" w:cs="Arial"/>
          <w:sz w:val="22"/>
          <w:lang w:val="bg-BG"/>
        </w:rPr>
        <w:t>р</w:t>
      </w:r>
      <w:r w:rsidRPr="00CF34F1">
        <w:rPr>
          <w:rFonts w:ascii="Arial" w:hAnsi="Arial" w:cs="Arial"/>
          <w:spacing w:val="19"/>
          <w:sz w:val="22"/>
          <w:lang w:val="bg-BG"/>
        </w:rPr>
        <w:t xml:space="preserve"> </w:t>
      </w:r>
      <w:r w:rsidRPr="00CF34F1">
        <w:rPr>
          <w:rFonts w:ascii="Arial" w:hAnsi="Arial" w:cs="Arial"/>
          <w:spacing w:val="-3"/>
          <w:sz w:val="22"/>
          <w:lang w:val="bg-BG"/>
        </w:rPr>
        <w:t>с</w:t>
      </w:r>
      <w:r w:rsidRPr="00CF34F1">
        <w:rPr>
          <w:rFonts w:ascii="Arial" w:hAnsi="Arial" w:cs="Arial"/>
          <w:sz w:val="22"/>
          <w:lang w:val="bg-BG"/>
        </w:rPr>
        <w:t>е</w:t>
      </w:r>
      <w:r w:rsidRPr="00CF34F1">
        <w:rPr>
          <w:rFonts w:ascii="Arial" w:hAnsi="Arial" w:cs="Arial"/>
          <w:spacing w:val="14"/>
          <w:sz w:val="22"/>
          <w:lang w:val="bg-BG"/>
        </w:rPr>
        <w:t xml:space="preserve"> </w:t>
      </w:r>
      <w:r w:rsidRPr="00CF34F1">
        <w:rPr>
          <w:rFonts w:ascii="Arial" w:hAnsi="Arial" w:cs="Arial"/>
          <w:sz w:val="22"/>
          <w:lang w:val="bg-BG"/>
        </w:rPr>
        <w:t>с</w:t>
      </w:r>
      <w:r w:rsidRPr="00CF34F1">
        <w:rPr>
          <w:rFonts w:ascii="Arial" w:hAnsi="Arial" w:cs="Arial"/>
          <w:spacing w:val="2"/>
          <w:sz w:val="22"/>
          <w:lang w:val="bg-BG"/>
        </w:rPr>
        <w:t>ъ</w:t>
      </w:r>
      <w:r w:rsidRPr="00CF34F1">
        <w:rPr>
          <w:rFonts w:ascii="Arial" w:hAnsi="Arial" w:cs="Arial"/>
          <w:sz w:val="22"/>
          <w:lang w:val="bg-BG"/>
        </w:rPr>
        <w:t>с</w:t>
      </w:r>
      <w:r w:rsidRPr="00CF34F1">
        <w:rPr>
          <w:rFonts w:ascii="Arial" w:hAnsi="Arial" w:cs="Arial"/>
          <w:spacing w:val="1"/>
          <w:sz w:val="22"/>
          <w:lang w:val="bg-BG"/>
        </w:rPr>
        <w:t>т</w:t>
      </w:r>
      <w:r w:rsidRPr="00CF34F1">
        <w:rPr>
          <w:rFonts w:ascii="Arial" w:hAnsi="Arial" w:cs="Arial"/>
          <w:spacing w:val="-3"/>
          <w:sz w:val="22"/>
          <w:lang w:val="bg-BG"/>
        </w:rPr>
        <w:t>а</w:t>
      </w:r>
      <w:r w:rsidRPr="00CF34F1">
        <w:rPr>
          <w:rFonts w:ascii="Arial" w:hAnsi="Arial" w:cs="Arial"/>
          <w:sz w:val="22"/>
          <w:lang w:val="bg-BG"/>
        </w:rPr>
        <w:t>ви</w:t>
      </w:r>
      <w:r w:rsidRPr="00CF34F1">
        <w:rPr>
          <w:rFonts w:ascii="Arial" w:hAnsi="Arial" w:cs="Arial"/>
          <w:spacing w:val="20"/>
          <w:sz w:val="22"/>
          <w:lang w:val="bg-BG"/>
        </w:rPr>
        <w:t xml:space="preserve"> </w:t>
      </w:r>
      <w:r w:rsidRPr="00CF34F1">
        <w:rPr>
          <w:rFonts w:ascii="Arial" w:hAnsi="Arial" w:cs="Arial"/>
          <w:sz w:val="22"/>
          <w:lang w:val="bg-BG"/>
        </w:rPr>
        <w:t>в</w:t>
      </w:r>
      <w:r w:rsidRPr="00CF34F1">
        <w:rPr>
          <w:rFonts w:ascii="Arial" w:hAnsi="Arial" w:cs="Arial"/>
          <w:spacing w:val="13"/>
          <w:sz w:val="22"/>
          <w:lang w:val="bg-BG"/>
        </w:rPr>
        <w:t xml:space="preserve"> </w:t>
      </w:r>
      <w:r w:rsidRPr="00CF34F1">
        <w:rPr>
          <w:rFonts w:ascii="Arial" w:hAnsi="Arial" w:cs="Arial"/>
          <w:spacing w:val="1"/>
          <w:sz w:val="22"/>
          <w:lang w:val="bg-BG"/>
        </w:rPr>
        <w:t>т</w:t>
      </w:r>
      <w:r w:rsidRPr="00CF34F1">
        <w:rPr>
          <w:rFonts w:ascii="Arial" w:hAnsi="Arial" w:cs="Arial"/>
          <w:spacing w:val="-1"/>
          <w:sz w:val="22"/>
          <w:lang w:val="bg-BG"/>
        </w:rPr>
        <w:t>р</w:t>
      </w:r>
      <w:r w:rsidRPr="00CF34F1">
        <w:rPr>
          <w:rFonts w:ascii="Arial" w:hAnsi="Arial" w:cs="Arial"/>
          <w:sz w:val="22"/>
          <w:lang w:val="bg-BG"/>
        </w:rPr>
        <w:t>и</w:t>
      </w:r>
      <w:r w:rsidRPr="00CF34F1">
        <w:rPr>
          <w:rFonts w:ascii="Arial" w:hAnsi="Arial" w:cs="Arial"/>
          <w:spacing w:val="15"/>
          <w:sz w:val="22"/>
          <w:lang w:val="bg-BG"/>
        </w:rPr>
        <w:t xml:space="preserve"> </w:t>
      </w:r>
      <w:r w:rsidRPr="00CF34F1">
        <w:rPr>
          <w:rFonts w:ascii="Arial" w:hAnsi="Arial" w:cs="Arial"/>
          <w:sz w:val="22"/>
          <w:lang w:val="bg-BG"/>
        </w:rPr>
        <w:t>е</w:t>
      </w:r>
      <w:r w:rsidRPr="00CF34F1">
        <w:rPr>
          <w:rFonts w:ascii="Arial" w:hAnsi="Arial" w:cs="Arial"/>
          <w:spacing w:val="1"/>
          <w:sz w:val="22"/>
          <w:lang w:val="bg-BG"/>
        </w:rPr>
        <w:t>д</w:t>
      </w:r>
      <w:r w:rsidRPr="00CF34F1">
        <w:rPr>
          <w:rFonts w:ascii="Arial" w:hAnsi="Arial" w:cs="Arial"/>
          <w:sz w:val="22"/>
          <w:lang w:val="bg-BG"/>
        </w:rPr>
        <w:t>н</w:t>
      </w:r>
      <w:r w:rsidRPr="00CF34F1">
        <w:rPr>
          <w:rFonts w:ascii="Arial" w:hAnsi="Arial" w:cs="Arial"/>
          <w:spacing w:val="1"/>
          <w:sz w:val="22"/>
          <w:lang w:val="bg-BG"/>
        </w:rPr>
        <w:t>о</w:t>
      </w:r>
      <w:r w:rsidRPr="00CF34F1">
        <w:rPr>
          <w:rFonts w:ascii="Arial" w:hAnsi="Arial" w:cs="Arial"/>
          <w:spacing w:val="-2"/>
          <w:sz w:val="22"/>
          <w:lang w:val="bg-BG"/>
        </w:rPr>
        <w:t>о</w:t>
      </w:r>
      <w:r w:rsidRPr="00CF34F1">
        <w:rPr>
          <w:rFonts w:ascii="Arial" w:hAnsi="Arial" w:cs="Arial"/>
          <w:spacing w:val="1"/>
          <w:sz w:val="22"/>
          <w:lang w:val="bg-BG"/>
        </w:rPr>
        <w:t>бр</w:t>
      </w:r>
      <w:r w:rsidRPr="00CF34F1">
        <w:rPr>
          <w:rFonts w:ascii="Arial" w:hAnsi="Arial" w:cs="Arial"/>
          <w:sz w:val="22"/>
          <w:lang w:val="bg-BG"/>
        </w:rPr>
        <w:t>а</w:t>
      </w:r>
      <w:r w:rsidRPr="00CF34F1">
        <w:rPr>
          <w:rFonts w:ascii="Arial" w:hAnsi="Arial" w:cs="Arial"/>
          <w:spacing w:val="1"/>
          <w:sz w:val="22"/>
          <w:lang w:val="bg-BG"/>
        </w:rPr>
        <w:t>з</w:t>
      </w:r>
      <w:r w:rsidRPr="00CF34F1">
        <w:rPr>
          <w:rFonts w:ascii="Arial" w:hAnsi="Arial" w:cs="Arial"/>
          <w:spacing w:val="-3"/>
          <w:sz w:val="22"/>
          <w:lang w:val="bg-BG"/>
        </w:rPr>
        <w:t>н</w:t>
      </w:r>
      <w:r w:rsidRPr="00CF34F1">
        <w:rPr>
          <w:rFonts w:ascii="Arial" w:hAnsi="Arial" w:cs="Arial"/>
          <w:sz w:val="22"/>
          <w:lang w:val="bg-BG"/>
        </w:rPr>
        <w:t>и</w:t>
      </w:r>
      <w:r w:rsidRPr="00CF34F1">
        <w:rPr>
          <w:rFonts w:ascii="Arial" w:hAnsi="Arial" w:cs="Arial"/>
          <w:spacing w:val="24"/>
          <w:sz w:val="22"/>
          <w:lang w:val="bg-BG"/>
        </w:rPr>
        <w:t xml:space="preserve"> </w:t>
      </w:r>
      <w:r w:rsidRPr="00CF34F1">
        <w:rPr>
          <w:rFonts w:ascii="Arial" w:hAnsi="Arial" w:cs="Arial"/>
          <w:sz w:val="22"/>
          <w:lang w:val="bg-BG"/>
        </w:rPr>
        <w:t>е</w:t>
      </w:r>
      <w:r w:rsidRPr="00CF34F1">
        <w:rPr>
          <w:rFonts w:ascii="Arial" w:hAnsi="Arial" w:cs="Arial"/>
          <w:spacing w:val="-1"/>
          <w:sz w:val="22"/>
          <w:lang w:val="bg-BG"/>
        </w:rPr>
        <w:t>к</w:t>
      </w:r>
      <w:r w:rsidRPr="00CF34F1">
        <w:rPr>
          <w:rFonts w:ascii="Arial" w:hAnsi="Arial" w:cs="Arial"/>
          <w:spacing w:val="1"/>
          <w:sz w:val="22"/>
          <w:lang w:val="bg-BG"/>
        </w:rPr>
        <w:t>з</w:t>
      </w:r>
      <w:r w:rsidRPr="00CF34F1">
        <w:rPr>
          <w:rFonts w:ascii="Arial" w:hAnsi="Arial" w:cs="Arial"/>
          <w:sz w:val="22"/>
          <w:lang w:val="bg-BG"/>
        </w:rPr>
        <w:t>е</w:t>
      </w:r>
      <w:r w:rsidRPr="00CF34F1">
        <w:rPr>
          <w:rFonts w:ascii="Arial" w:hAnsi="Arial" w:cs="Arial"/>
          <w:spacing w:val="1"/>
          <w:sz w:val="22"/>
          <w:lang w:val="bg-BG"/>
        </w:rPr>
        <w:t>м</w:t>
      </w:r>
      <w:r w:rsidRPr="00CF34F1">
        <w:rPr>
          <w:rFonts w:ascii="Arial" w:hAnsi="Arial" w:cs="Arial"/>
          <w:sz w:val="22"/>
          <w:lang w:val="bg-BG"/>
        </w:rPr>
        <w:t>п</w:t>
      </w:r>
      <w:r w:rsidRPr="00CF34F1">
        <w:rPr>
          <w:rFonts w:ascii="Arial" w:hAnsi="Arial" w:cs="Arial"/>
          <w:spacing w:val="1"/>
          <w:sz w:val="22"/>
          <w:lang w:val="bg-BG"/>
        </w:rPr>
        <w:t>ля</w:t>
      </w:r>
      <w:r w:rsidRPr="00CF34F1">
        <w:rPr>
          <w:rFonts w:ascii="Arial" w:hAnsi="Arial" w:cs="Arial"/>
          <w:spacing w:val="-1"/>
          <w:sz w:val="22"/>
          <w:lang w:val="bg-BG"/>
        </w:rPr>
        <w:t>р</w:t>
      </w:r>
      <w:r w:rsidRPr="00CF34F1">
        <w:rPr>
          <w:rFonts w:ascii="Arial" w:hAnsi="Arial" w:cs="Arial"/>
          <w:sz w:val="22"/>
          <w:lang w:val="bg-BG"/>
        </w:rPr>
        <w:t>а</w:t>
      </w:r>
      <w:r w:rsidRPr="00CF34F1">
        <w:rPr>
          <w:rFonts w:ascii="Arial" w:hAnsi="Arial" w:cs="Arial"/>
          <w:spacing w:val="20"/>
          <w:sz w:val="22"/>
          <w:lang w:val="bg-BG"/>
        </w:rPr>
        <w:t xml:space="preserve"> </w:t>
      </w:r>
      <w:r w:rsidRPr="00CF34F1">
        <w:rPr>
          <w:rFonts w:ascii="Arial" w:hAnsi="Arial" w:cs="Arial"/>
          <w:sz w:val="22"/>
          <w:lang w:val="bg-BG"/>
        </w:rPr>
        <w:t>,</w:t>
      </w:r>
      <w:r w:rsidRPr="00CF34F1">
        <w:rPr>
          <w:rFonts w:ascii="Arial" w:hAnsi="Arial" w:cs="Arial"/>
          <w:spacing w:val="12"/>
          <w:sz w:val="22"/>
          <w:lang w:val="bg-BG"/>
        </w:rPr>
        <w:t xml:space="preserve"> </w:t>
      </w:r>
      <w:r w:rsidRPr="00CF34F1">
        <w:rPr>
          <w:rFonts w:ascii="Arial" w:hAnsi="Arial" w:cs="Arial"/>
          <w:sz w:val="22"/>
          <w:lang w:val="bg-BG"/>
        </w:rPr>
        <w:t>по</w:t>
      </w:r>
      <w:r w:rsidRPr="00CF34F1">
        <w:rPr>
          <w:rFonts w:ascii="Arial" w:hAnsi="Arial" w:cs="Arial"/>
          <w:spacing w:val="13"/>
          <w:sz w:val="22"/>
          <w:lang w:val="bg-BG"/>
        </w:rPr>
        <w:t xml:space="preserve"> </w:t>
      </w:r>
      <w:r w:rsidRPr="00CF34F1">
        <w:rPr>
          <w:rFonts w:ascii="Arial" w:hAnsi="Arial" w:cs="Arial"/>
          <w:sz w:val="22"/>
          <w:lang w:val="bg-BG"/>
        </w:rPr>
        <w:t>е</w:t>
      </w:r>
      <w:r w:rsidRPr="00CF34F1">
        <w:rPr>
          <w:rFonts w:ascii="Arial" w:hAnsi="Arial" w:cs="Arial"/>
          <w:spacing w:val="1"/>
          <w:sz w:val="22"/>
          <w:lang w:val="bg-BG"/>
        </w:rPr>
        <w:t>д</w:t>
      </w:r>
      <w:r w:rsidRPr="00CF34F1">
        <w:rPr>
          <w:rFonts w:ascii="Arial" w:hAnsi="Arial" w:cs="Arial"/>
          <w:sz w:val="22"/>
          <w:lang w:val="bg-BG"/>
        </w:rPr>
        <w:t>ин</w:t>
      </w:r>
      <w:r w:rsidRPr="00CF34F1">
        <w:rPr>
          <w:rFonts w:ascii="Arial" w:hAnsi="Arial" w:cs="Arial"/>
          <w:spacing w:val="17"/>
          <w:sz w:val="22"/>
          <w:lang w:val="bg-BG"/>
        </w:rPr>
        <w:t xml:space="preserve"> </w:t>
      </w:r>
      <w:r w:rsidRPr="00CF34F1">
        <w:rPr>
          <w:rFonts w:ascii="Arial" w:hAnsi="Arial" w:cs="Arial"/>
          <w:spacing w:val="1"/>
          <w:sz w:val="22"/>
          <w:lang w:val="bg-BG"/>
        </w:rPr>
        <w:t>з</w:t>
      </w:r>
      <w:r w:rsidRPr="00CF34F1">
        <w:rPr>
          <w:rFonts w:ascii="Arial" w:hAnsi="Arial" w:cs="Arial"/>
          <w:sz w:val="22"/>
          <w:lang w:val="bg-BG"/>
        </w:rPr>
        <w:t>а</w:t>
      </w:r>
      <w:r w:rsidRPr="00CF34F1">
        <w:rPr>
          <w:rFonts w:ascii="Arial" w:hAnsi="Arial" w:cs="Arial"/>
          <w:spacing w:val="11"/>
          <w:sz w:val="22"/>
          <w:lang w:val="bg-BG"/>
        </w:rPr>
        <w:t xml:space="preserve"> </w:t>
      </w:r>
      <w:r w:rsidRPr="00CF34F1">
        <w:rPr>
          <w:rFonts w:ascii="Arial" w:hAnsi="Arial" w:cs="Arial"/>
          <w:w w:val="101"/>
          <w:sz w:val="22"/>
          <w:lang w:val="bg-BG"/>
        </w:rPr>
        <w:t>с</w:t>
      </w:r>
      <w:r w:rsidRPr="00CF34F1">
        <w:rPr>
          <w:rFonts w:ascii="Arial" w:hAnsi="Arial" w:cs="Arial"/>
          <w:spacing w:val="1"/>
          <w:w w:val="101"/>
          <w:sz w:val="22"/>
          <w:lang w:val="bg-BG"/>
        </w:rPr>
        <w:t>т</w:t>
      </w:r>
      <w:r w:rsidRPr="00CF34F1">
        <w:rPr>
          <w:rFonts w:ascii="Arial" w:hAnsi="Arial" w:cs="Arial"/>
          <w:spacing w:val="-1"/>
          <w:w w:val="101"/>
          <w:sz w:val="22"/>
          <w:lang w:val="bg-BG"/>
        </w:rPr>
        <w:t>р</w:t>
      </w:r>
      <w:r w:rsidRPr="00CF34F1">
        <w:rPr>
          <w:rFonts w:ascii="Arial" w:hAnsi="Arial" w:cs="Arial"/>
          <w:w w:val="101"/>
          <w:sz w:val="22"/>
          <w:lang w:val="bg-BG"/>
        </w:rPr>
        <w:t>а</w:t>
      </w:r>
      <w:r w:rsidRPr="00CF34F1">
        <w:rPr>
          <w:rFonts w:ascii="Arial" w:hAnsi="Arial" w:cs="Arial"/>
          <w:spacing w:val="2"/>
          <w:w w:val="101"/>
          <w:sz w:val="22"/>
          <w:lang w:val="bg-BG"/>
        </w:rPr>
        <w:t>н</w:t>
      </w:r>
      <w:r w:rsidRPr="00CF34F1">
        <w:rPr>
          <w:rFonts w:ascii="Arial" w:hAnsi="Arial" w:cs="Arial"/>
          <w:w w:val="101"/>
          <w:sz w:val="22"/>
          <w:lang w:val="bg-BG"/>
        </w:rPr>
        <w:t>и</w:t>
      </w:r>
      <w:r w:rsidRPr="00CF34F1">
        <w:rPr>
          <w:rFonts w:ascii="Arial" w:hAnsi="Arial" w:cs="Arial"/>
          <w:spacing w:val="1"/>
          <w:w w:val="101"/>
          <w:sz w:val="22"/>
          <w:lang w:val="bg-BG"/>
        </w:rPr>
        <w:t>т</w:t>
      </w:r>
      <w:r w:rsidRPr="00CF34F1">
        <w:rPr>
          <w:rFonts w:ascii="Arial" w:hAnsi="Arial" w:cs="Arial"/>
          <w:w w:val="101"/>
          <w:sz w:val="22"/>
          <w:lang w:val="bg-BG"/>
        </w:rPr>
        <w:t xml:space="preserve">е </w:t>
      </w:r>
      <w:r w:rsidRPr="00CF34F1">
        <w:rPr>
          <w:rFonts w:ascii="Arial" w:hAnsi="Arial" w:cs="Arial"/>
          <w:sz w:val="22"/>
          <w:lang w:val="bg-BG"/>
        </w:rPr>
        <w:t>и</w:t>
      </w:r>
      <w:r w:rsidRPr="00CF34F1">
        <w:rPr>
          <w:rFonts w:ascii="Arial" w:hAnsi="Arial" w:cs="Arial"/>
          <w:spacing w:val="3"/>
          <w:sz w:val="22"/>
          <w:lang w:val="bg-BG"/>
        </w:rPr>
        <w:t xml:space="preserve"> </w:t>
      </w:r>
      <w:r w:rsidRPr="00CF34F1">
        <w:rPr>
          <w:rFonts w:ascii="Arial" w:hAnsi="Arial" w:cs="Arial"/>
          <w:sz w:val="22"/>
          <w:lang w:val="bg-BG"/>
        </w:rPr>
        <w:t>е</w:t>
      </w:r>
      <w:r w:rsidRPr="00CF34F1">
        <w:rPr>
          <w:rFonts w:ascii="Arial" w:hAnsi="Arial" w:cs="Arial"/>
          <w:spacing w:val="-1"/>
          <w:sz w:val="22"/>
          <w:lang w:val="bg-BG"/>
        </w:rPr>
        <w:t>д</w:t>
      </w:r>
      <w:r w:rsidRPr="00CF34F1">
        <w:rPr>
          <w:rFonts w:ascii="Arial" w:hAnsi="Arial" w:cs="Arial"/>
          <w:spacing w:val="2"/>
          <w:sz w:val="22"/>
          <w:lang w:val="bg-BG"/>
        </w:rPr>
        <w:t>и</w:t>
      </w:r>
      <w:r w:rsidRPr="00CF34F1">
        <w:rPr>
          <w:rFonts w:ascii="Arial" w:hAnsi="Arial" w:cs="Arial"/>
          <w:sz w:val="22"/>
          <w:lang w:val="bg-BG"/>
        </w:rPr>
        <w:t>н</w:t>
      </w:r>
      <w:r w:rsidRPr="00CF34F1">
        <w:rPr>
          <w:rFonts w:ascii="Arial" w:hAnsi="Arial" w:cs="Arial"/>
          <w:spacing w:val="5"/>
          <w:sz w:val="22"/>
          <w:lang w:val="bg-BG"/>
        </w:rPr>
        <w:t xml:space="preserve"> </w:t>
      </w:r>
      <w:r w:rsidRPr="00CF34F1">
        <w:rPr>
          <w:rFonts w:ascii="Arial" w:hAnsi="Arial" w:cs="Arial"/>
          <w:spacing w:val="1"/>
          <w:sz w:val="22"/>
          <w:lang w:val="bg-BG"/>
        </w:rPr>
        <w:t>з</w:t>
      </w:r>
      <w:r w:rsidRPr="00CF34F1">
        <w:rPr>
          <w:rFonts w:ascii="Arial" w:hAnsi="Arial" w:cs="Arial"/>
          <w:sz w:val="22"/>
          <w:lang w:val="bg-BG"/>
        </w:rPr>
        <w:t>а входящия</w:t>
      </w:r>
      <w:r w:rsidRPr="00CF34F1">
        <w:rPr>
          <w:rFonts w:ascii="Arial" w:hAnsi="Arial" w:cs="Arial"/>
          <w:spacing w:val="2"/>
          <w:sz w:val="22"/>
          <w:lang w:val="bg-BG"/>
        </w:rPr>
        <w:t xml:space="preserve"> </w:t>
      </w:r>
      <w:r w:rsidRPr="00CF34F1">
        <w:rPr>
          <w:rFonts w:ascii="Arial" w:hAnsi="Arial" w:cs="Arial"/>
          <w:spacing w:val="1"/>
          <w:sz w:val="22"/>
          <w:lang w:val="bg-BG"/>
        </w:rPr>
        <w:t>р</w:t>
      </w:r>
      <w:r w:rsidRPr="00CF34F1">
        <w:rPr>
          <w:rFonts w:ascii="Arial" w:hAnsi="Arial" w:cs="Arial"/>
          <w:spacing w:val="-3"/>
          <w:sz w:val="22"/>
          <w:lang w:val="bg-BG"/>
        </w:rPr>
        <w:t>е</w:t>
      </w:r>
      <w:r w:rsidRPr="00CF34F1">
        <w:rPr>
          <w:rFonts w:ascii="Arial" w:hAnsi="Arial" w:cs="Arial"/>
          <w:sz w:val="22"/>
          <w:lang w:val="bg-BG"/>
        </w:rPr>
        <w:t>г</w:t>
      </w:r>
      <w:r w:rsidRPr="00CF34F1">
        <w:rPr>
          <w:rFonts w:ascii="Arial" w:hAnsi="Arial" w:cs="Arial"/>
          <w:spacing w:val="2"/>
          <w:sz w:val="22"/>
          <w:lang w:val="bg-BG"/>
        </w:rPr>
        <w:t>и</w:t>
      </w:r>
      <w:r w:rsidRPr="00CF34F1">
        <w:rPr>
          <w:rFonts w:ascii="Arial" w:hAnsi="Arial" w:cs="Arial"/>
          <w:sz w:val="22"/>
          <w:lang w:val="bg-BG"/>
        </w:rPr>
        <w:t>с</w:t>
      </w:r>
      <w:r w:rsidRPr="00CF34F1">
        <w:rPr>
          <w:rFonts w:ascii="Arial" w:hAnsi="Arial" w:cs="Arial"/>
          <w:spacing w:val="1"/>
          <w:sz w:val="22"/>
          <w:lang w:val="bg-BG"/>
        </w:rPr>
        <w:t>т</w:t>
      </w:r>
      <w:r w:rsidRPr="00CF34F1">
        <w:rPr>
          <w:rFonts w:ascii="Arial" w:hAnsi="Arial" w:cs="Arial"/>
          <w:spacing w:val="-1"/>
          <w:sz w:val="22"/>
          <w:lang w:val="bg-BG"/>
        </w:rPr>
        <w:t>ъ</w:t>
      </w:r>
      <w:r w:rsidRPr="00CF34F1">
        <w:rPr>
          <w:rFonts w:ascii="Arial" w:hAnsi="Arial" w:cs="Arial"/>
          <w:spacing w:val="1"/>
          <w:sz w:val="22"/>
          <w:lang w:val="bg-BG"/>
        </w:rPr>
        <w:t>р</w:t>
      </w:r>
      <w:r w:rsidRPr="00CF34F1">
        <w:rPr>
          <w:rFonts w:ascii="Arial" w:hAnsi="Arial" w:cs="Arial"/>
          <w:spacing w:val="10"/>
          <w:sz w:val="22"/>
          <w:lang w:val="bg-BG"/>
        </w:rPr>
        <w:t xml:space="preserve"> на ПГСС с.Белозем.</w:t>
      </w:r>
    </w:p>
    <w:p w:rsidR="008A34D3" w:rsidRPr="00CF34F1" w:rsidRDefault="008A34D3" w:rsidP="008A34D3">
      <w:pPr>
        <w:jc w:val="both"/>
        <w:outlineLvl w:val="0"/>
        <w:rPr>
          <w:rFonts w:ascii="Arial" w:hAnsi="Arial" w:cs="Arial"/>
          <w:sz w:val="22"/>
        </w:rPr>
      </w:pPr>
      <w:r w:rsidRPr="00CF34F1">
        <w:rPr>
          <w:rFonts w:ascii="Arial" w:hAnsi="Arial" w:cs="Arial"/>
          <w:sz w:val="22"/>
        </w:rPr>
        <w:t>ВЪЗЛОЖИТЕЛ:</w:t>
      </w:r>
      <w:r w:rsidRPr="00CF34F1">
        <w:rPr>
          <w:rFonts w:ascii="Arial" w:hAnsi="Arial" w:cs="Arial"/>
          <w:sz w:val="22"/>
        </w:rPr>
        <w:tab/>
      </w:r>
      <w:r w:rsidRPr="00CF34F1">
        <w:rPr>
          <w:rFonts w:ascii="Arial" w:hAnsi="Arial" w:cs="Arial"/>
          <w:sz w:val="22"/>
        </w:rPr>
        <w:tab/>
      </w:r>
      <w:r w:rsidRPr="00CF34F1">
        <w:rPr>
          <w:rFonts w:ascii="Arial" w:hAnsi="Arial" w:cs="Arial"/>
          <w:sz w:val="22"/>
        </w:rPr>
        <w:tab/>
      </w:r>
      <w:r w:rsidRPr="00CF34F1">
        <w:rPr>
          <w:rFonts w:ascii="Arial" w:hAnsi="Arial" w:cs="Arial"/>
          <w:sz w:val="22"/>
        </w:rPr>
        <w:tab/>
      </w:r>
      <w:r w:rsidRPr="00CF34F1">
        <w:rPr>
          <w:rFonts w:ascii="Arial" w:hAnsi="Arial" w:cs="Arial"/>
          <w:sz w:val="22"/>
        </w:rPr>
        <w:tab/>
        <w:t xml:space="preserve">                ИЗПЪЛНИТЕЛ:</w:t>
      </w:r>
      <w:r w:rsidRPr="00CF34F1">
        <w:rPr>
          <w:rFonts w:ascii="Arial" w:hAnsi="Arial" w:cs="Arial"/>
          <w:sz w:val="22"/>
        </w:rPr>
        <w:tab/>
      </w:r>
      <w:r w:rsidRPr="00CF34F1">
        <w:rPr>
          <w:rFonts w:ascii="Arial" w:hAnsi="Arial" w:cs="Arial"/>
          <w:sz w:val="22"/>
        </w:rPr>
        <w:tab/>
      </w:r>
    </w:p>
    <w:p w:rsidR="007A7C3E" w:rsidRPr="00CF34F1" w:rsidRDefault="007A7C3E">
      <w:pPr>
        <w:suppressAutoHyphens w:val="0"/>
        <w:spacing w:after="0" w:line="240" w:lineRule="auto"/>
        <w:rPr>
          <w:rFonts w:ascii="Arial" w:hAnsi="Arial" w:cs="Arial"/>
          <w:sz w:val="22"/>
          <w:lang w:val="bg-BG"/>
        </w:rPr>
      </w:pPr>
      <w:r w:rsidRPr="00CF34F1">
        <w:rPr>
          <w:rFonts w:ascii="Arial" w:hAnsi="Arial" w:cs="Arial"/>
          <w:sz w:val="22"/>
          <w:lang w:val="bg-BG"/>
        </w:rPr>
        <w:br w:type="page"/>
      </w:r>
    </w:p>
    <w:p w:rsidR="00EB4F5B" w:rsidRPr="00CF34F1" w:rsidRDefault="00EB4F5B">
      <w:pPr>
        <w:jc w:val="both"/>
        <w:rPr>
          <w:rFonts w:ascii="Arial" w:hAnsi="Arial" w:cs="Arial"/>
          <w:sz w:val="22"/>
          <w:lang w:val="bg-BG"/>
        </w:rPr>
      </w:pPr>
    </w:p>
    <w:p w:rsidR="00EB4F5B" w:rsidRPr="00CF34F1" w:rsidRDefault="00EB4F5B">
      <w:pPr>
        <w:jc w:val="both"/>
        <w:rPr>
          <w:rFonts w:ascii="Arial" w:hAnsi="Arial" w:cs="Arial"/>
          <w:sz w:val="22"/>
          <w:lang w:val="bg-BG"/>
        </w:rPr>
      </w:pPr>
    </w:p>
    <w:p w:rsidR="00C95E7D" w:rsidRPr="00CF34F1" w:rsidRDefault="00C95E7D">
      <w:pPr>
        <w:spacing w:before="80" w:after="0"/>
        <w:ind w:right="-900"/>
        <w:jc w:val="center"/>
        <w:rPr>
          <w:rFonts w:ascii="Arial" w:hAnsi="Arial" w:cs="Arial"/>
          <w:b/>
          <w:i/>
          <w:sz w:val="22"/>
          <w:lang w:val="bg-BG"/>
        </w:rPr>
      </w:pPr>
    </w:p>
    <w:p w:rsidR="00C95E7D" w:rsidRPr="00CF34F1" w:rsidRDefault="00C95E7D">
      <w:pPr>
        <w:spacing w:before="80" w:after="0"/>
        <w:ind w:right="-900"/>
        <w:jc w:val="center"/>
        <w:rPr>
          <w:rFonts w:ascii="Arial" w:hAnsi="Arial" w:cs="Arial"/>
          <w:b/>
          <w:i/>
          <w:sz w:val="22"/>
          <w:lang w:val="bg-BG"/>
        </w:rPr>
      </w:pPr>
    </w:p>
    <w:p w:rsidR="00EB4F5B" w:rsidRPr="00CF34F1" w:rsidRDefault="00EB4F5B">
      <w:pPr>
        <w:spacing w:before="80" w:after="0"/>
        <w:ind w:right="-900"/>
        <w:jc w:val="center"/>
        <w:rPr>
          <w:rFonts w:ascii="Arial" w:hAnsi="Arial" w:cs="Arial"/>
          <w:b/>
          <w:i/>
          <w:sz w:val="22"/>
          <w:lang w:val="bg-BG"/>
        </w:rPr>
      </w:pPr>
      <w:r w:rsidRPr="00CF34F1">
        <w:rPr>
          <w:rFonts w:ascii="Arial" w:hAnsi="Arial" w:cs="Arial"/>
          <w:b/>
          <w:i/>
          <w:sz w:val="22"/>
          <w:lang w:val="bg-BG"/>
        </w:rPr>
        <w:t>Образец  №1</w:t>
      </w:r>
    </w:p>
    <w:p w:rsidR="00EB4F5B" w:rsidRPr="00CF34F1" w:rsidRDefault="00EB4F5B">
      <w:pPr>
        <w:spacing w:before="80" w:after="0"/>
        <w:ind w:left="-720" w:right="-900" w:firstLine="709"/>
        <w:jc w:val="right"/>
        <w:rPr>
          <w:rFonts w:ascii="Arial" w:hAnsi="Arial" w:cs="Arial"/>
          <w:b/>
          <w:i/>
          <w:sz w:val="22"/>
          <w:lang w:val="bg-BG"/>
        </w:rPr>
      </w:pPr>
    </w:p>
    <w:tbl>
      <w:tblPr>
        <w:tblW w:w="0" w:type="auto"/>
        <w:tblInd w:w="108" w:type="dxa"/>
        <w:tblLayout w:type="fixed"/>
        <w:tblLook w:val="0000"/>
      </w:tblPr>
      <w:tblGrid>
        <w:gridCol w:w="3708"/>
        <w:gridCol w:w="5499"/>
      </w:tblGrid>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BodyText"/>
              <w:rPr>
                <w:rFonts w:ascii="Arial" w:hAnsi="Arial" w:cs="Arial"/>
                <w:i/>
                <w:iCs/>
                <w:sz w:val="22"/>
                <w:szCs w:val="22"/>
                <w:lang w:val="bg-BG"/>
              </w:rPr>
            </w:pPr>
            <w:r w:rsidRPr="00CF34F1">
              <w:rPr>
                <w:rFonts w:ascii="Arial" w:hAnsi="Arial" w:cs="Arial"/>
                <w:b/>
                <w:bCs/>
                <w:sz w:val="22"/>
                <w:szCs w:val="22"/>
                <w:lang w:val="bg-BG"/>
              </w:rPr>
              <w:t>Наименование на Участника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31"/>
              <w:snapToGrid w:val="0"/>
              <w:ind w:left="252" w:firstLine="851"/>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BodyText"/>
              <w:rPr>
                <w:rFonts w:ascii="Arial" w:hAnsi="Arial" w:cs="Arial"/>
                <w:i/>
                <w:iCs/>
                <w:sz w:val="22"/>
                <w:szCs w:val="22"/>
                <w:lang w:val="bg-BG"/>
              </w:rPr>
            </w:pPr>
            <w:r w:rsidRPr="00CF34F1">
              <w:rPr>
                <w:rFonts w:ascii="Arial" w:hAnsi="Arial" w:cs="Arial"/>
                <w:b/>
                <w:bCs/>
                <w:sz w:val="22"/>
                <w:szCs w:val="22"/>
                <w:lang w:val="bg-BG"/>
              </w:rPr>
              <w:t>Седалище по регистрация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31"/>
              <w:snapToGrid w:val="0"/>
              <w:ind w:left="252" w:firstLine="851"/>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BodyText"/>
              <w:rPr>
                <w:rFonts w:ascii="Arial" w:hAnsi="Arial" w:cs="Arial"/>
                <w:i/>
                <w:iCs/>
                <w:sz w:val="22"/>
                <w:szCs w:val="22"/>
                <w:lang w:val="bg-BG"/>
              </w:rPr>
            </w:pPr>
            <w:r w:rsidRPr="00CF34F1">
              <w:rPr>
                <w:rFonts w:ascii="Arial" w:hAnsi="Arial" w:cs="Arial"/>
                <w:b/>
                <w:bCs/>
                <w:sz w:val="22"/>
                <w:szCs w:val="22"/>
                <w:lang w:val="bg-BG"/>
              </w:rPr>
              <w:t xml:space="preserve">BIC; IBAN :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31"/>
              <w:snapToGrid w:val="0"/>
              <w:ind w:left="252" w:firstLine="851"/>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BodyText"/>
              <w:rPr>
                <w:rFonts w:ascii="Arial" w:hAnsi="Arial" w:cs="Arial"/>
                <w:i/>
                <w:iCs/>
                <w:sz w:val="22"/>
                <w:szCs w:val="22"/>
                <w:lang w:val="bg-BG"/>
              </w:rPr>
            </w:pPr>
            <w:r w:rsidRPr="00CF34F1">
              <w:rPr>
                <w:rFonts w:ascii="Arial" w:hAnsi="Arial" w:cs="Arial"/>
                <w:b/>
                <w:bCs/>
                <w:sz w:val="22"/>
                <w:szCs w:val="22"/>
                <w:lang w:val="bg-BG"/>
              </w:rPr>
              <w:t>Булстат номер /ЕИК/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31"/>
              <w:snapToGrid w:val="0"/>
              <w:ind w:left="252" w:firstLine="851"/>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BodyText"/>
              <w:rPr>
                <w:rFonts w:ascii="Arial" w:hAnsi="Arial" w:cs="Arial"/>
                <w:i/>
                <w:iCs/>
                <w:sz w:val="22"/>
                <w:szCs w:val="22"/>
                <w:lang w:val="bg-BG"/>
              </w:rPr>
            </w:pPr>
            <w:r w:rsidRPr="00CF34F1">
              <w:rPr>
                <w:rFonts w:ascii="Arial" w:hAnsi="Arial" w:cs="Arial"/>
                <w:b/>
                <w:bCs/>
                <w:sz w:val="22"/>
                <w:szCs w:val="22"/>
                <w:lang w:val="bg-BG"/>
              </w:rPr>
              <w:t>Точен адрес за кореспонденция:</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31"/>
              <w:ind w:left="0" w:hanging="18"/>
              <w:jc w:val="center"/>
              <w:rPr>
                <w:rFonts w:ascii="Arial" w:hAnsi="Arial" w:cs="Arial"/>
                <w:sz w:val="22"/>
                <w:szCs w:val="22"/>
              </w:rPr>
            </w:pPr>
            <w:r w:rsidRPr="00CF34F1">
              <w:rPr>
                <w:rFonts w:ascii="Arial" w:hAnsi="Arial" w:cs="Arial"/>
                <w:i/>
                <w:iCs/>
                <w:sz w:val="22"/>
                <w:szCs w:val="22"/>
                <w:lang w:val="bg-BG"/>
              </w:rPr>
              <w:t>(държава, град, пощенски код, улица, №)</w:t>
            </w: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Header"/>
              <w:rPr>
                <w:rFonts w:ascii="Arial" w:hAnsi="Arial" w:cs="Arial"/>
                <w:i/>
                <w:iCs/>
                <w:sz w:val="22"/>
                <w:szCs w:val="22"/>
                <w:lang w:val="bg-BG"/>
              </w:rPr>
            </w:pPr>
            <w:r w:rsidRPr="00CF34F1">
              <w:rPr>
                <w:rFonts w:ascii="Arial" w:hAnsi="Arial" w:cs="Arial"/>
                <w:b/>
                <w:bCs/>
                <w:sz w:val="22"/>
                <w:szCs w:val="22"/>
                <w:lang w:val="bg-BG"/>
              </w:rPr>
              <w:t>Телефонен номер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BodyText"/>
              <w:snapToGrid w:val="0"/>
              <w:ind w:left="252"/>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Header"/>
              <w:rPr>
                <w:rFonts w:ascii="Arial" w:hAnsi="Arial" w:cs="Arial"/>
                <w:i/>
                <w:iCs/>
                <w:sz w:val="22"/>
                <w:szCs w:val="22"/>
                <w:lang w:val="bg-BG"/>
              </w:rPr>
            </w:pPr>
            <w:r w:rsidRPr="00CF34F1">
              <w:rPr>
                <w:rFonts w:ascii="Arial" w:hAnsi="Arial" w:cs="Arial"/>
                <w:b/>
                <w:bCs/>
                <w:sz w:val="22"/>
                <w:szCs w:val="22"/>
                <w:lang w:val="bg-BG"/>
              </w:rPr>
              <w:t>Факс номер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BodyText"/>
              <w:snapToGrid w:val="0"/>
              <w:ind w:left="252"/>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Header"/>
              <w:rPr>
                <w:rFonts w:ascii="Arial" w:hAnsi="Arial" w:cs="Arial"/>
                <w:i/>
                <w:iCs/>
                <w:sz w:val="22"/>
                <w:szCs w:val="22"/>
                <w:lang w:val="bg-BG"/>
              </w:rPr>
            </w:pPr>
            <w:r w:rsidRPr="00CF34F1">
              <w:rPr>
                <w:rFonts w:ascii="Arial" w:hAnsi="Arial" w:cs="Arial"/>
                <w:b/>
                <w:bCs/>
                <w:sz w:val="22"/>
                <w:szCs w:val="22"/>
                <w:lang w:val="bg-BG"/>
              </w:rPr>
              <w:t>Лице за контакти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BodyText"/>
              <w:snapToGrid w:val="0"/>
              <w:ind w:left="252"/>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Header"/>
              <w:rPr>
                <w:rFonts w:ascii="Arial" w:hAnsi="Arial" w:cs="Arial"/>
                <w:i/>
                <w:iCs/>
                <w:sz w:val="22"/>
                <w:szCs w:val="22"/>
                <w:lang w:val="bg-BG"/>
              </w:rPr>
            </w:pPr>
            <w:r w:rsidRPr="00CF34F1">
              <w:rPr>
                <w:rFonts w:ascii="Arial" w:hAnsi="Arial" w:cs="Arial"/>
                <w:b/>
                <w:bCs/>
                <w:sz w:val="22"/>
                <w:szCs w:val="22"/>
                <w:lang w:val="bg-BG"/>
              </w:rPr>
              <w:t>e mail :</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BodyText"/>
              <w:snapToGrid w:val="0"/>
              <w:ind w:left="252"/>
              <w:rPr>
                <w:rFonts w:ascii="Arial" w:hAnsi="Arial" w:cs="Arial"/>
                <w:i/>
                <w:iCs/>
                <w:sz w:val="22"/>
                <w:szCs w:val="22"/>
                <w:lang w:val="bg-BG"/>
              </w:rPr>
            </w:pPr>
          </w:p>
        </w:tc>
      </w:tr>
    </w:tbl>
    <w:p w:rsidR="00EB4F5B" w:rsidRPr="00CF34F1" w:rsidRDefault="00EB4F5B">
      <w:pPr>
        <w:pStyle w:val="BodyText"/>
        <w:rPr>
          <w:rFonts w:ascii="Arial" w:hAnsi="Arial" w:cs="Arial"/>
          <w:i/>
          <w:iCs/>
          <w:sz w:val="22"/>
          <w:szCs w:val="22"/>
          <w:lang w:val="bg-BG"/>
        </w:rPr>
      </w:pPr>
    </w:p>
    <w:p w:rsidR="00EB4F5B" w:rsidRPr="00CF34F1" w:rsidRDefault="00EB4F5B">
      <w:pPr>
        <w:pStyle w:val="BodyText"/>
        <w:ind w:left="4248" w:firstLine="708"/>
        <w:rPr>
          <w:rFonts w:ascii="Arial" w:hAnsi="Arial" w:cs="Arial"/>
          <w:b/>
          <w:bCs/>
          <w:caps/>
          <w:sz w:val="22"/>
          <w:szCs w:val="22"/>
          <w:lang w:val="bg-BG"/>
        </w:rPr>
      </w:pPr>
      <w:r w:rsidRPr="00CF34F1">
        <w:rPr>
          <w:rFonts w:ascii="Arial" w:hAnsi="Arial" w:cs="Arial"/>
          <w:b/>
          <w:bCs/>
          <w:caps/>
          <w:sz w:val="22"/>
          <w:szCs w:val="22"/>
          <w:lang w:val="bg-BG"/>
        </w:rPr>
        <w:t xml:space="preserve">До </w:t>
      </w:r>
    </w:p>
    <w:p w:rsidR="00EB4F5B" w:rsidRPr="00CF34F1" w:rsidRDefault="00EB4F5B">
      <w:pPr>
        <w:pStyle w:val="BodyText"/>
        <w:ind w:left="4248" w:firstLine="708"/>
        <w:rPr>
          <w:rFonts w:ascii="Arial" w:hAnsi="Arial" w:cs="Arial"/>
          <w:b/>
          <w:bCs/>
          <w:caps/>
          <w:sz w:val="22"/>
          <w:szCs w:val="22"/>
          <w:lang w:val="bg-BG"/>
        </w:rPr>
      </w:pPr>
      <w:r w:rsidRPr="00CF34F1">
        <w:rPr>
          <w:rFonts w:ascii="Arial" w:hAnsi="Arial" w:cs="Arial"/>
          <w:b/>
          <w:bCs/>
          <w:caps/>
          <w:sz w:val="22"/>
          <w:szCs w:val="22"/>
          <w:lang w:val="bg-BG"/>
        </w:rPr>
        <w:t>ПРОФЕСИОНАЛНА ГИМНАЗИЯ</w:t>
      </w:r>
    </w:p>
    <w:p w:rsidR="00EB4F5B" w:rsidRPr="00CF34F1" w:rsidRDefault="00EB4F5B">
      <w:pPr>
        <w:pStyle w:val="BodyText"/>
        <w:ind w:left="4248" w:firstLine="708"/>
        <w:rPr>
          <w:rFonts w:ascii="Arial" w:hAnsi="Arial" w:cs="Arial"/>
          <w:b/>
          <w:bCs/>
          <w:caps/>
          <w:sz w:val="22"/>
          <w:szCs w:val="22"/>
          <w:lang w:val="bg-BG"/>
        </w:rPr>
      </w:pPr>
      <w:r w:rsidRPr="00CF34F1">
        <w:rPr>
          <w:rFonts w:ascii="Arial" w:hAnsi="Arial" w:cs="Arial"/>
          <w:b/>
          <w:bCs/>
          <w:caps/>
          <w:sz w:val="22"/>
          <w:szCs w:val="22"/>
          <w:lang w:val="bg-BG"/>
        </w:rPr>
        <w:t>ПО СЕЛСКО СТОПАНСТВО</w:t>
      </w:r>
    </w:p>
    <w:p w:rsidR="00EB4F5B" w:rsidRPr="00CF34F1" w:rsidRDefault="00EB4F5B">
      <w:pPr>
        <w:pStyle w:val="BodyText"/>
        <w:ind w:left="4248" w:firstLine="708"/>
        <w:rPr>
          <w:rFonts w:ascii="Arial" w:hAnsi="Arial" w:cs="Arial"/>
          <w:b/>
          <w:bCs/>
          <w:caps/>
          <w:sz w:val="22"/>
          <w:szCs w:val="22"/>
          <w:lang w:val="bg-BG"/>
        </w:rPr>
      </w:pPr>
      <w:r w:rsidRPr="00CF34F1">
        <w:rPr>
          <w:rFonts w:ascii="Arial" w:hAnsi="Arial" w:cs="Arial"/>
          <w:b/>
          <w:bCs/>
          <w:caps/>
          <w:sz w:val="22"/>
          <w:szCs w:val="22"/>
          <w:lang w:val="bg-BG"/>
        </w:rPr>
        <w:t>С. БЕЛОЗЕМ</w:t>
      </w:r>
    </w:p>
    <w:p w:rsidR="00EB4F5B" w:rsidRPr="00CF34F1" w:rsidRDefault="00EB4F5B">
      <w:pPr>
        <w:pStyle w:val="BodyText"/>
        <w:ind w:left="1356"/>
        <w:rPr>
          <w:rFonts w:ascii="Arial" w:hAnsi="Arial" w:cs="Arial"/>
          <w:b/>
          <w:bCs/>
          <w:sz w:val="22"/>
          <w:szCs w:val="22"/>
          <w:lang w:val="bg-BG"/>
        </w:rPr>
      </w:pPr>
      <w:r w:rsidRPr="00CF34F1">
        <w:rPr>
          <w:rFonts w:ascii="Arial" w:hAnsi="Arial" w:cs="Arial"/>
          <w:b/>
          <w:bCs/>
          <w:caps/>
          <w:sz w:val="22"/>
          <w:szCs w:val="22"/>
          <w:lang w:val="bg-BG"/>
        </w:rPr>
        <w:tab/>
      </w:r>
      <w:r w:rsidRPr="00CF34F1">
        <w:rPr>
          <w:rFonts w:ascii="Arial" w:hAnsi="Arial" w:cs="Arial"/>
          <w:b/>
          <w:bCs/>
          <w:caps/>
          <w:sz w:val="22"/>
          <w:szCs w:val="22"/>
          <w:lang w:val="bg-BG"/>
        </w:rPr>
        <w:tab/>
      </w:r>
      <w:r w:rsidRPr="00CF34F1">
        <w:rPr>
          <w:rFonts w:ascii="Arial" w:hAnsi="Arial" w:cs="Arial"/>
          <w:b/>
          <w:bCs/>
          <w:caps/>
          <w:sz w:val="22"/>
          <w:szCs w:val="22"/>
          <w:lang w:val="bg-BG"/>
        </w:rPr>
        <w:tab/>
      </w:r>
      <w:r w:rsidRPr="00CF34F1">
        <w:rPr>
          <w:rFonts w:ascii="Arial" w:hAnsi="Arial" w:cs="Arial"/>
          <w:b/>
          <w:bCs/>
          <w:caps/>
          <w:sz w:val="22"/>
          <w:szCs w:val="22"/>
          <w:lang w:val="bg-BG"/>
        </w:rPr>
        <w:tab/>
      </w:r>
      <w:r w:rsidRPr="00CF34F1">
        <w:rPr>
          <w:rFonts w:ascii="Arial" w:hAnsi="Arial" w:cs="Arial"/>
          <w:b/>
          <w:bCs/>
          <w:caps/>
          <w:sz w:val="22"/>
          <w:szCs w:val="22"/>
          <w:lang w:val="bg-BG"/>
        </w:rPr>
        <w:tab/>
      </w:r>
      <w:r w:rsidRPr="00CF34F1">
        <w:rPr>
          <w:rFonts w:ascii="Arial" w:hAnsi="Arial" w:cs="Arial"/>
          <w:b/>
          <w:bCs/>
          <w:caps/>
          <w:sz w:val="22"/>
          <w:szCs w:val="22"/>
          <w:lang w:val="bg-BG"/>
        </w:rPr>
        <w:tab/>
        <w:t>УЛ. «ВАСИЛ ЛЕВСКИ» №1</w:t>
      </w:r>
    </w:p>
    <w:p w:rsidR="00EB4F5B" w:rsidRPr="00CF34F1" w:rsidRDefault="00EB4F5B">
      <w:pPr>
        <w:pStyle w:val="BodyText"/>
        <w:rPr>
          <w:rFonts w:ascii="Arial" w:hAnsi="Arial" w:cs="Arial"/>
          <w:b/>
          <w:bCs/>
          <w:sz w:val="22"/>
          <w:szCs w:val="22"/>
          <w:lang w:val="bg-BG"/>
        </w:rPr>
      </w:pPr>
    </w:p>
    <w:p w:rsidR="00EB4F5B" w:rsidRPr="00CF34F1" w:rsidRDefault="00EB4F5B">
      <w:pPr>
        <w:pStyle w:val="BodyText"/>
        <w:jc w:val="center"/>
        <w:rPr>
          <w:rFonts w:ascii="Arial" w:hAnsi="Arial" w:cs="Arial"/>
          <w:b/>
          <w:bCs/>
          <w:sz w:val="22"/>
          <w:szCs w:val="22"/>
          <w:lang w:val="bg-BG"/>
        </w:rPr>
      </w:pPr>
      <w:r w:rsidRPr="00CF34F1">
        <w:rPr>
          <w:rFonts w:ascii="Arial" w:hAnsi="Arial" w:cs="Arial"/>
          <w:b/>
          <w:bCs/>
          <w:sz w:val="22"/>
          <w:szCs w:val="22"/>
          <w:lang w:val="bg-BG"/>
        </w:rPr>
        <w:t>ЗАЯВЛЕНИЕ ЗА УЧАСТИЕ</w:t>
      </w:r>
    </w:p>
    <w:p w:rsidR="00EB4F5B" w:rsidRPr="00CF34F1" w:rsidRDefault="00EB4F5B">
      <w:pPr>
        <w:pStyle w:val="BodyText"/>
        <w:jc w:val="center"/>
        <w:rPr>
          <w:rFonts w:ascii="Arial" w:hAnsi="Arial" w:cs="Arial"/>
          <w:b/>
          <w:bCs/>
          <w:sz w:val="22"/>
          <w:szCs w:val="22"/>
          <w:lang w:val="bg-BG"/>
        </w:rPr>
      </w:pPr>
    </w:p>
    <w:tbl>
      <w:tblPr>
        <w:tblW w:w="0" w:type="auto"/>
        <w:tblLayout w:type="fixed"/>
        <w:tblLook w:val="0000"/>
      </w:tblPr>
      <w:tblGrid>
        <w:gridCol w:w="3528"/>
        <w:gridCol w:w="6300"/>
      </w:tblGrid>
      <w:tr w:rsidR="00EB4F5B" w:rsidRPr="00CF34F1">
        <w:tc>
          <w:tcPr>
            <w:tcW w:w="3528" w:type="dxa"/>
            <w:shd w:val="clear" w:color="auto" w:fill="auto"/>
          </w:tcPr>
          <w:p w:rsidR="00EB4F5B" w:rsidRPr="00CF34F1" w:rsidRDefault="00EB4F5B">
            <w:pPr>
              <w:pStyle w:val="BodyText"/>
              <w:rPr>
                <w:rFonts w:ascii="Arial" w:hAnsi="Arial" w:cs="Arial"/>
                <w:sz w:val="22"/>
                <w:szCs w:val="22"/>
                <w:lang w:val="bg-BG"/>
              </w:rPr>
            </w:pPr>
            <w:r w:rsidRPr="00CF34F1">
              <w:rPr>
                <w:rFonts w:ascii="Arial" w:hAnsi="Arial" w:cs="Arial"/>
                <w:b/>
                <w:bCs/>
                <w:sz w:val="22"/>
                <w:szCs w:val="22"/>
                <w:lang w:val="bg-BG"/>
              </w:rPr>
              <w:t>Наименование на поръчката:</w:t>
            </w:r>
          </w:p>
        </w:tc>
        <w:tc>
          <w:tcPr>
            <w:tcW w:w="6300" w:type="dxa"/>
            <w:shd w:val="clear" w:color="auto" w:fill="auto"/>
          </w:tcPr>
          <w:p w:rsidR="00D0799C" w:rsidRPr="00CF34F1" w:rsidRDefault="00D0799C" w:rsidP="00D0799C">
            <w:pPr>
              <w:spacing w:after="0" w:line="321" w:lineRule="atLeast"/>
              <w:jc w:val="both"/>
              <w:rPr>
                <w:rFonts w:ascii="Arial" w:eastAsia="Times New Roman" w:hAnsi="Arial" w:cs="Arial"/>
                <w:color w:val="000000"/>
                <w:sz w:val="22"/>
                <w:lang w:val="bg-BG" w:eastAsia="bg-BG"/>
              </w:rPr>
            </w:pP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i/>
                <w:sz w:val="22"/>
              </w:rPr>
              <w:t xml:space="preserve">, 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w:t>
            </w:r>
            <w:r w:rsidRPr="00CF34F1">
              <w:rPr>
                <w:rFonts w:ascii="Arial" w:hAnsi="Arial" w:cs="Arial"/>
                <w:b/>
                <w:i/>
                <w:sz w:val="22"/>
              </w:rPr>
              <w:t xml:space="preserve"> в 2 обособени позиции за нуждите на Професионална гимназия по селско стопанство – с. Белозем.”</w:t>
            </w:r>
            <w:r w:rsidRPr="00CF34F1">
              <w:rPr>
                <w:rFonts w:ascii="Arial" w:eastAsia="Times New Roman" w:hAnsi="Arial" w:cs="Arial"/>
                <w:color w:val="000000"/>
                <w:sz w:val="22"/>
                <w:lang w:val="bg-BG" w:eastAsia="bg-BG"/>
              </w:rPr>
              <w:t xml:space="preserve"> </w:t>
            </w:r>
          </w:p>
          <w:p w:rsidR="00D0799C" w:rsidRPr="00CF34F1" w:rsidRDefault="00D0799C" w:rsidP="00D0799C">
            <w:pPr>
              <w:spacing w:after="0" w:line="321" w:lineRule="atLeast"/>
              <w:jc w:val="both"/>
              <w:rPr>
                <w:rFonts w:ascii="Arial" w:eastAsia="Times New Roman" w:hAnsi="Arial" w:cs="Arial"/>
                <w:color w:val="000000"/>
                <w:sz w:val="22"/>
                <w:lang w:val="bg-BG" w:eastAsia="bg-BG"/>
              </w:rPr>
            </w:pPr>
            <w:r w:rsidRPr="00CF34F1">
              <w:rPr>
                <w:rFonts w:ascii="Arial" w:eastAsia="Times New Roman" w:hAnsi="Arial" w:cs="Arial"/>
                <w:color w:val="000000"/>
                <w:sz w:val="22"/>
                <w:lang w:val="bg-BG" w:eastAsia="bg-BG"/>
              </w:rPr>
              <w:t>Обособена позиция № .............</w:t>
            </w:r>
          </w:p>
          <w:p w:rsidR="00EB4F5B" w:rsidRPr="00CF34F1" w:rsidRDefault="00EB4F5B" w:rsidP="009E7D80">
            <w:pPr>
              <w:pStyle w:val="BodyText21"/>
              <w:widowControl/>
              <w:overflowPunct/>
              <w:autoSpaceDE/>
              <w:jc w:val="both"/>
              <w:textAlignment w:val="auto"/>
              <w:rPr>
                <w:rFonts w:ascii="Arial" w:hAnsi="Arial" w:cs="Arial"/>
                <w:sz w:val="22"/>
                <w:szCs w:val="22"/>
              </w:rPr>
            </w:pPr>
          </w:p>
        </w:tc>
      </w:tr>
    </w:tbl>
    <w:p w:rsidR="00EB4F5B" w:rsidRPr="00CF34F1" w:rsidRDefault="00EB4F5B">
      <w:pPr>
        <w:pStyle w:val="BodyText"/>
        <w:rPr>
          <w:rFonts w:ascii="Arial" w:hAnsi="Arial" w:cs="Arial"/>
          <w:b/>
          <w:bCs/>
          <w:sz w:val="22"/>
          <w:szCs w:val="22"/>
          <w:lang w:val="bg-BG"/>
        </w:rPr>
      </w:pPr>
    </w:p>
    <w:p w:rsidR="00EB4F5B" w:rsidRPr="00CF34F1" w:rsidRDefault="00EB4F5B">
      <w:pPr>
        <w:pStyle w:val="BodyText"/>
        <w:ind w:firstLine="720"/>
        <w:rPr>
          <w:rFonts w:ascii="Arial" w:hAnsi="Arial" w:cs="Arial"/>
          <w:b/>
          <w:bCs/>
          <w:sz w:val="22"/>
          <w:szCs w:val="22"/>
          <w:lang w:val="bg-BG"/>
        </w:rPr>
      </w:pPr>
    </w:p>
    <w:p w:rsidR="00EB4F5B" w:rsidRPr="00CF34F1" w:rsidRDefault="00EB4F5B">
      <w:pPr>
        <w:pStyle w:val="BodyText"/>
        <w:ind w:firstLine="720"/>
        <w:rPr>
          <w:rFonts w:ascii="Arial" w:hAnsi="Arial" w:cs="Arial"/>
          <w:sz w:val="22"/>
          <w:szCs w:val="22"/>
          <w:lang w:val="bg-BG"/>
        </w:rPr>
      </w:pPr>
      <w:r w:rsidRPr="00CF34F1">
        <w:rPr>
          <w:rFonts w:ascii="Arial" w:hAnsi="Arial" w:cs="Arial"/>
          <w:b/>
          <w:bCs/>
          <w:sz w:val="22"/>
          <w:szCs w:val="22"/>
          <w:lang w:val="bg-BG"/>
        </w:rPr>
        <w:t>УВАЖАЕМИ ГОСПОЖИ И ГОСПОДА,</w:t>
      </w:r>
    </w:p>
    <w:p w:rsidR="00EB4F5B" w:rsidRPr="00CF34F1" w:rsidRDefault="00EB4F5B">
      <w:pPr>
        <w:rPr>
          <w:rFonts w:ascii="Arial" w:hAnsi="Arial" w:cs="Arial"/>
          <w:sz w:val="22"/>
          <w:lang w:val="bg-BG"/>
        </w:rPr>
      </w:pPr>
    </w:p>
    <w:p w:rsidR="00EB4F5B" w:rsidRPr="00CF34F1" w:rsidRDefault="00EB4F5B">
      <w:pPr>
        <w:pStyle w:val="BodyText"/>
        <w:spacing w:before="120" w:after="0"/>
        <w:ind w:firstLine="720"/>
        <w:rPr>
          <w:rFonts w:ascii="Arial" w:eastAsia="MS Mincho" w:hAnsi="Arial" w:cs="Arial"/>
          <w:bCs/>
          <w:sz w:val="22"/>
          <w:szCs w:val="22"/>
          <w:lang w:val="bg-BG"/>
        </w:rPr>
      </w:pPr>
      <w:r w:rsidRPr="00CF34F1">
        <w:rPr>
          <w:rFonts w:ascii="Arial" w:hAnsi="Arial" w:cs="Arial"/>
          <w:sz w:val="22"/>
          <w:szCs w:val="22"/>
          <w:lang w:val="bg-BG"/>
        </w:rPr>
        <w:t xml:space="preserve">След запознаване с всички документи и образци от документацията за участие в поръчката, ние удостоверяваме и потвърждаваме, че Дружеството ни отговаря на изискванията и условията посочени в документацията за участие в поръчката. </w:t>
      </w:r>
    </w:p>
    <w:p w:rsidR="00EB4F5B" w:rsidRPr="00CF34F1" w:rsidRDefault="00EB4F5B">
      <w:pPr>
        <w:pStyle w:val="BodyText"/>
        <w:spacing w:before="120" w:after="0"/>
        <w:ind w:firstLine="708"/>
        <w:rPr>
          <w:rFonts w:ascii="Arial" w:hAnsi="Arial" w:cs="Arial"/>
          <w:sz w:val="22"/>
          <w:szCs w:val="22"/>
          <w:lang w:val="bg-BG"/>
        </w:rPr>
      </w:pPr>
      <w:r w:rsidRPr="00CF34F1">
        <w:rPr>
          <w:rFonts w:ascii="Arial" w:eastAsia="MS Mincho" w:hAnsi="Arial" w:cs="Arial"/>
          <w:bCs/>
          <w:sz w:val="22"/>
          <w:szCs w:val="22"/>
          <w:lang w:val="bg-BG"/>
        </w:rPr>
        <w:t xml:space="preserve"> С настоящото Ви представяме нашата Оферта за участие в обявената от Вас горепосочена процедура</w:t>
      </w:r>
      <w:r w:rsidR="00C95E7D" w:rsidRPr="00CF34F1">
        <w:rPr>
          <w:rFonts w:ascii="Arial" w:eastAsia="MS Mincho" w:hAnsi="Arial" w:cs="Arial"/>
          <w:bCs/>
          <w:sz w:val="22"/>
          <w:szCs w:val="22"/>
          <w:lang w:val="bg-BG"/>
        </w:rPr>
        <w:t>, като желаем да участваме за Обособена позиция № ...............................................................................................................................................................</w:t>
      </w:r>
      <w:r w:rsidRPr="00CF34F1">
        <w:rPr>
          <w:rFonts w:ascii="Arial" w:eastAsia="MS Mincho" w:hAnsi="Arial" w:cs="Arial"/>
          <w:bCs/>
          <w:sz w:val="22"/>
          <w:szCs w:val="22"/>
          <w:lang w:val="bg-BG"/>
        </w:rPr>
        <w:t>.</w:t>
      </w:r>
      <w:r w:rsidRPr="00CF34F1">
        <w:rPr>
          <w:rFonts w:ascii="Arial" w:hAnsi="Arial" w:cs="Arial"/>
          <w:b/>
          <w:color w:val="FF0000"/>
          <w:sz w:val="22"/>
          <w:szCs w:val="22"/>
          <w:lang w:val="bg-BG"/>
        </w:rPr>
        <w:t xml:space="preserve"> </w:t>
      </w:r>
    </w:p>
    <w:p w:rsidR="00EB4F5B" w:rsidRPr="00CF34F1" w:rsidRDefault="00EB4F5B">
      <w:pPr>
        <w:pStyle w:val="BodyText"/>
        <w:spacing w:before="120" w:after="0"/>
        <w:ind w:firstLine="708"/>
        <w:rPr>
          <w:rFonts w:ascii="Arial" w:hAnsi="Arial" w:cs="Arial"/>
          <w:sz w:val="22"/>
          <w:szCs w:val="22"/>
        </w:rPr>
      </w:pPr>
      <w:r w:rsidRPr="00CF34F1">
        <w:rPr>
          <w:rFonts w:ascii="Arial" w:hAnsi="Arial" w:cs="Arial"/>
          <w:sz w:val="22"/>
          <w:szCs w:val="22"/>
          <w:lang w:val="bg-BG"/>
        </w:rPr>
        <w:t xml:space="preserve">Доказателствата за техническите ни възможности и квалификация за изпълнение на поръчката са оформени съгласно указанията за участие и са приложени към настоящата оферта. Подробното описание на условията и начина за изпълнение на поръчката, както и другите съпътстващи дейности, работи и услуги са приложени към настоящата оферта. </w:t>
      </w:r>
      <w:r w:rsidRPr="00CF34F1">
        <w:rPr>
          <w:rStyle w:val="FontStyle22"/>
          <w:rFonts w:ascii="Arial" w:hAnsi="Arial" w:cs="Arial"/>
          <w:lang w:val="bg-BG"/>
        </w:rPr>
        <w:t xml:space="preserve">Заявяваме, че при така предложените от нас условия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обхват. </w:t>
      </w:r>
      <w:r w:rsidRPr="00CF34F1">
        <w:rPr>
          <w:rFonts w:ascii="Arial" w:hAnsi="Arial" w:cs="Arial"/>
          <w:sz w:val="22"/>
          <w:szCs w:val="22"/>
          <w:lang w:val="bg-BG"/>
        </w:rPr>
        <w:t>Приложенията към настоящата оферта са съгласно приложения списък на документите в офертата, представляващи неразделна част от нея.</w:t>
      </w:r>
    </w:p>
    <w:p w:rsidR="00EB4F5B" w:rsidRPr="00CF34F1" w:rsidRDefault="00EB4F5B">
      <w:pPr>
        <w:pStyle w:val="BodyText"/>
        <w:spacing w:before="120" w:after="0"/>
        <w:ind w:firstLine="708"/>
        <w:rPr>
          <w:rFonts w:ascii="Arial" w:hAnsi="Arial" w:cs="Arial"/>
          <w:sz w:val="22"/>
          <w:szCs w:val="22"/>
        </w:rPr>
      </w:pPr>
    </w:p>
    <w:tbl>
      <w:tblPr>
        <w:tblW w:w="0" w:type="auto"/>
        <w:tblLayout w:type="fixed"/>
        <w:tblLook w:val="0000"/>
      </w:tblPr>
      <w:tblGrid>
        <w:gridCol w:w="4261"/>
        <w:gridCol w:w="4261"/>
      </w:tblGrid>
      <w:tr w:rsidR="00EB4F5B" w:rsidRPr="00CF34F1">
        <w:tc>
          <w:tcPr>
            <w:tcW w:w="4261" w:type="dxa"/>
            <w:shd w:val="clear" w:color="auto" w:fill="auto"/>
          </w:tcPr>
          <w:p w:rsidR="00EB4F5B" w:rsidRPr="00CF34F1" w:rsidRDefault="00EB4F5B">
            <w:pPr>
              <w:snapToGrid w:val="0"/>
              <w:spacing w:before="120" w:after="0"/>
              <w:jc w:val="both"/>
              <w:rPr>
                <w:rFonts w:ascii="Arial" w:hAnsi="Arial" w:cs="Arial"/>
                <w:sz w:val="22"/>
                <w:lang w:val="bg-BG"/>
              </w:rPr>
            </w:pPr>
          </w:p>
          <w:p w:rsidR="00EB4F5B" w:rsidRPr="00CF34F1" w:rsidRDefault="00EB4F5B">
            <w:pPr>
              <w:spacing w:before="120" w:after="0"/>
              <w:jc w:val="both"/>
              <w:rPr>
                <w:rFonts w:ascii="Arial" w:hAnsi="Arial" w:cs="Arial"/>
                <w:sz w:val="22"/>
                <w:lang w:val="bg-BG"/>
              </w:rPr>
            </w:pPr>
          </w:p>
          <w:p w:rsidR="00EB4F5B" w:rsidRPr="00CF34F1" w:rsidRDefault="00EB4F5B">
            <w:pPr>
              <w:spacing w:before="120" w:after="0"/>
              <w:jc w:val="both"/>
              <w:rPr>
                <w:rFonts w:ascii="Arial" w:hAnsi="Arial" w:cs="Arial"/>
                <w:sz w:val="22"/>
                <w:lang w:val="bg-BG"/>
              </w:rPr>
            </w:pPr>
            <w:r w:rsidRPr="00CF34F1">
              <w:rPr>
                <w:rFonts w:ascii="Arial" w:hAnsi="Arial" w:cs="Arial"/>
                <w:sz w:val="22"/>
                <w:lang w:val="bg-BG"/>
              </w:rPr>
              <w:t>Дата ________/ _________ / ______</w:t>
            </w:r>
          </w:p>
        </w:tc>
        <w:tc>
          <w:tcPr>
            <w:tcW w:w="4261" w:type="dxa"/>
            <w:shd w:val="clear" w:color="auto" w:fill="auto"/>
          </w:tcPr>
          <w:p w:rsidR="00EB4F5B" w:rsidRPr="00CF34F1" w:rsidRDefault="00EB4F5B">
            <w:pPr>
              <w:snapToGrid w:val="0"/>
              <w:spacing w:before="120" w:after="0"/>
              <w:jc w:val="both"/>
              <w:rPr>
                <w:rFonts w:ascii="Arial" w:hAnsi="Arial" w:cs="Arial"/>
                <w:sz w:val="22"/>
                <w:lang w:val="bg-BG"/>
              </w:rPr>
            </w:pPr>
          </w:p>
        </w:tc>
      </w:tr>
      <w:tr w:rsidR="00EB4F5B" w:rsidRPr="00CF34F1">
        <w:tc>
          <w:tcPr>
            <w:tcW w:w="4261" w:type="dxa"/>
            <w:shd w:val="clear" w:color="auto" w:fill="auto"/>
          </w:tcPr>
          <w:p w:rsidR="00EB4F5B" w:rsidRPr="00CF34F1" w:rsidRDefault="00EB4F5B">
            <w:pPr>
              <w:spacing w:before="120" w:after="0"/>
              <w:jc w:val="both"/>
              <w:rPr>
                <w:rFonts w:ascii="Arial" w:hAnsi="Arial" w:cs="Arial"/>
                <w:sz w:val="22"/>
                <w:lang w:val="bg-BG"/>
              </w:rPr>
            </w:pPr>
            <w:r w:rsidRPr="00CF34F1">
              <w:rPr>
                <w:rFonts w:ascii="Arial" w:hAnsi="Arial" w:cs="Arial"/>
                <w:sz w:val="22"/>
                <w:lang w:val="bg-BG"/>
              </w:rPr>
              <w:t>Име и фамилия</w:t>
            </w:r>
          </w:p>
        </w:tc>
        <w:tc>
          <w:tcPr>
            <w:tcW w:w="4261" w:type="dxa"/>
            <w:shd w:val="clear" w:color="auto" w:fill="auto"/>
          </w:tcPr>
          <w:p w:rsidR="00EB4F5B" w:rsidRPr="00CF34F1" w:rsidRDefault="00EB4F5B">
            <w:pPr>
              <w:spacing w:before="120" w:after="0"/>
              <w:jc w:val="both"/>
              <w:rPr>
                <w:rFonts w:ascii="Arial" w:hAnsi="Arial" w:cs="Arial"/>
                <w:sz w:val="22"/>
              </w:rPr>
            </w:pPr>
            <w:r w:rsidRPr="00CF34F1">
              <w:rPr>
                <w:rFonts w:ascii="Arial" w:hAnsi="Arial" w:cs="Arial"/>
                <w:sz w:val="22"/>
                <w:lang w:val="bg-BG"/>
              </w:rPr>
              <w:t>__________________________</w:t>
            </w:r>
          </w:p>
        </w:tc>
      </w:tr>
      <w:tr w:rsidR="00EB4F5B" w:rsidRPr="00CF34F1">
        <w:tc>
          <w:tcPr>
            <w:tcW w:w="4261" w:type="dxa"/>
            <w:shd w:val="clear" w:color="auto" w:fill="auto"/>
          </w:tcPr>
          <w:p w:rsidR="00EB4F5B" w:rsidRPr="00CF34F1" w:rsidRDefault="00EB4F5B">
            <w:pPr>
              <w:spacing w:before="120" w:after="0"/>
              <w:jc w:val="both"/>
              <w:rPr>
                <w:rFonts w:ascii="Arial" w:hAnsi="Arial" w:cs="Arial"/>
                <w:sz w:val="22"/>
                <w:lang w:val="bg-BG"/>
              </w:rPr>
            </w:pPr>
            <w:r w:rsidRPr="00CF34F1">
              <w:rPr>
                <w:rFonts w:ascii="Arial" w:hAnsi="Arial" w:cs="Arial"/>
                <w:sz w:val="22"/>
                <w:lang w:val="bg-BG"/>
              </w:rPr>
              <w:t>Подпис на упълномощеното лице</w:t>
            </w:r>
          </w:p>
        </w:tc>
        <w:tc>
          <w:tcPr>
            <w:tcW w:w="4261" w:type="dxa"/>
            <w:shd w:val="clear" w:color="auto" w:fill="auto"/>
          </w:tcPr>
          <w:p w:rsidR="00EB4F5B" w:rsidRPr="00CF34F1" w:rsidRDefault="00EB4F5B">
            <w:pPr>
              <w:spacing w:before="120" w:after="0"/>
              <w:jc w:val="both"/>
              <w:rPr>
                <w:rFonts w:ascii="Arial" w:hAnsi="Arial" w:cs="Arial"/>
                <w:sz w:val="22"/>
              </w:rPr>
            </w:pPr>
            <w:r w:rsidRPr="00CF34F1">
              <w:rPr>
                <w:rFonts w:ascii="Arial" w:hAnsi="Arial" w:cs="Arial"/>
                <w:sz w:val="22"/>
                <w:lang w:val="bg-BG"/>
              </w:rPr>
              <w:t>__________________________</w:t>
            </w:r>
          </w:p>
        </w:tc>
      </w:tr>
      <w:tr w:rsidR="00EB4F5B" w:rsidRPr="00CF34F1">
        <w:tc>
          <w:tcPr>
            <w:tcW w:w="4261" w:type="dxa"/>
            <w:shd w:val="clear" w:color="auto" w:fill="auto"/>
          </w:tcPr>
          <w:p w:rsidR="00EB4F5B" w:rsidRPr="00CF34F1" w:rsidRDefault="00EB4F5B">
            <w:pPr>
              <w:spacing w:before="120" w:after="0"/>
              <w:jc w:val="both"/>
              <w:rPr>
                <w:rFonts w:ascii="Arial" w:hAnsi="Arial" w:cs="Arial"/>
                <w:sz w:val="22"/>
                <w:lang w:val="bg-BG"/>
              </w:rPr>
            </w:pPr>
            <w:r w:rsidRPr="00CF34F1">
              <w:rPr>
                <w:rFonts w:ascii="Arial" w:hAnsi="Arial" w:cs="Arial"/>
                <w:sz w:val="22"/>
                <w:lang w:val="bg-BG"/>
              </w:rPr>
              <w:t xml:space="preserve">Длъжност </w:t>
            </w:r>
          </w:p>
        </w:tc>
        <w:tc>
          <w:tcPr>
            <w:tcW w:w="4261" w:type="dxa"/>
            <w:shd w:val="clear" w:color="auto" w:fill="auto"/>
          </w:tcPr>
          <w:p w:rsidR="00EB4F5B" w:rsidRPr="00CF34F1" w:rsidRDefault="00EB4F5B">
            <w:pPr>
              <w:spacing w:before="120" w:after="0"/>
              <w:jc w:val="both"/>
              <w:rPr>
                <w:rFonts w:ascii="Arial" w:hAnsi="Arial" w:cs="Arial"/>
                <w:sz w:val="22"/>
              </w:rPr>
            </w:pPr>
            <w:r w:rsidRPr="00CF34F1">
              <w:rPr>
                <w:rFonts w:ascii="Arial" w:hAnsi="Arial" w:cs="Arial"/>
                <w:sz w:val="22"/>
                <w:lang w:val="bg-BG"/>
              </w:rPr>
              <w:t>__________________________</w:t>
            </w:r>
          </w:p>
        </w:tc>
      </w:tr>
      <w:tr w:rsidR="00EB4F5B" w:rsidRPr="00CF34F1">
        <w:tc>
          <w:tcPr>
            <w:tcW w:w="4261" w:type="dxa"/>
            <w:shd w:val="clear" w:color="auto" w:fill="auto"/>
          </w:tcPr>
          <w:p w:rsidR="00EB4F5B" w:rsidRPr="00CF34F1" w:rsidRDefault="00EB4F5B">
            <w:pPr>
              <w:spacing w:before="120" w:after="0"/>
              <w:jc w:val="both"/>
              <w:rPr>
                <w:rFonts w:ascii="Arial" w:hAnsi="Arial" w:cs="Arial"/>
                <w:sz w:val="22"/>
                <w:lang w:val="bg-BG"/>
              </w:rPr>
            </w:pPr>
            <w:r w:rsidRPr="00CF34F1">
              <w:rPr>
                <w:rFonts w:ascii="Arial" w:hAnsi="Arial" w:cs="Arial"/>
                <w:sz w:val="22"/>
                <w:lang w:val="bg-BG"/>
              </w:rPr>
              <w:t>Наименование на участника</w:t>
            </w:r>
          </w:p>
        </w:tc>
        <w:tc>
          <w:tcPr>
            <w:tcW w:w="4261" w:type="dxa"/>
            <w:shd w:val="clear" w:color="auto" w:fill="auto"/>
          </w:tcPr>
          <w:p w:rsidR="00EB4F5B" w:rsidRPr="00CF34F1" w:rsidRDefault="00EB4F5B">
            <w:pPr>
              <w:spacing w:before="120" w:after="0"/>
              <w:jc w:val="both"/>
              <w:rPr>
                <w:rFonts w:ascii="Arial" w:hAnsi="Arial" w:cs="Arial"/>
                <w:sz w:val="22"/>
              </w:rPr>
            </w:pPr>
            <w:r w:rsidRPr="00CF34F1">
              <w:rPr>
                <w:rFonts w:ascii="Arial" w:hAnsi="Arial" w:cs="Arial"/>
                <w:sz w:val="22"/>
                <w:lang w:val="bg-BG"/>
              </w:rPr>
              <w:t>__________________________</w:t>
            </w:r>
          </w:p>
        </w:tc>
      </w:tr>
    </w:tbl>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pPr>
        <w:pStyle w:val="BodyText"/>
        <w:spacing w:after="0"/>
        <w:rPr>
          <w:rFonts w:ascii="Arial" w:hAnsi="Arial" w:cs="Arial"/>
          <w:b/>
          <w:sz w:val="22"/>
          <w:szCs w:val="22"/>
          <w:lang w:val="bg-BG"/>
        </w:rPr>
      </w:pPr>
    </w:p>
    <w:p w:rsidR="00EB4F5B" w:rsidRPr="00CF34F1" w:rsidRDefault="00EB4F5B" w:rsidP="00922C6C">
      <w:pPr>
        <w:spacing w:before="80" w:after="0"/>
        <w:ind w:right="-900"/>
        <w:rPr>
          <w:rFonts w:ascii="Arial" w:hAnsi="Arial" w:cs="Arial"/>
          <w:sz w:val="22"/>
        </w:rPr>
      </w:pPr>
      <w:r w:rsidRPr="00CF34F1">
        <w:rPr>
          <w:rFonts w:ascii="Arial" w:hAnsi="Arial" w:cs="Arial"/>
          <w:b/>
          <w:i/>
          <w:sz w:val="22"/>
          <w:lang w:val="bg-BG"/>
        </w:rPr>
        <w:lastRenderedPageBreak/>
        <w:t>Образец  №</w:t>
      </w:r>
      <w:r w:rsidRPr="00CF34F1">
        <w:rPr>
          <w:rFonts w:ascii="Arial" w:hAnsi="Arial" w:cs="Arial"/>
          <w:b/>
          <w:i/>
          <w:sz w:val="22"/>
          <w:lang w:val="en-US"/>
        </w:rPr>
        <w:t>2</w:t>
      </w:r>
    </w:p>
    <w:p w:rsidR="00EB4F5B" w:rsidRPr="00CF34F1" w:rsidRDefault="00EB4F5B">
      <w:pPr>
        <w:pStyle w:val="Heading6"/>
        <w:ind w:left="0" w:firstLine="0"/>
        <w:jc w:val="center"/>
        <w:rPr>
          <w:rFonts w:ascii="Arial" w:hAnsi="Arial" w:cs="Arial"/>
          <w:sz w:val="22"/>
        </w:rPr>
      </w:pPr>
      <w:r w:rsidRPr="00CF34F1">
        <w:rPr>
          <w:rFonts w:ascii="Arial" w:hAnsi="Arial" w:cs="Arial"/>
          <w:sz w:val="22"/>
        </w:rPr>
        <w:t>АДМИНИСТРАТИВНИ  СВЕДЕНИЯ</w:t>
      </w:r>
    </w:p>
    <w:p w:rsidR="00EB4F5B" w:rsidRPr="00CF34F1" w:rsidRDefault="00EB4F5B">
      <w:pPr>
        <w:rPr>
          <w:rFonts w:ascii="Arial" w:hAnsi="Arial" w:cs="Arial"/>
          <w:sz w:val="22"/>
          <w:lang w:val="ru-RU"/>
        </w:rPr>
      </w:pPr>
      <w:r w:rsidRPr="00CF34F1">
        <w:rPr>
          <w:rFonts w:ascii="Arial" w:hAnsi="Arial" w:cs="Arial"/>
          <w:b/>
          <w:sz w:val="22"/>
          <w:lang w:val="bg-BG"/>
        </w:rPr>
        <w:t>1. Наименование на участника</w:t>
      </w:r>
      <w:r w:rsidRPr="00CF34F1">
        <w:rPr>
          <w:rFonts w:ascii="Arial" w:hAnsi="Arial" w:cs="Arial"/>
          <w:sz w:val="22"/>
          <w:lang w:val="bg-BG"/>
        </w:rPr>
        <w:t xml:space="preserve"> </w:t>
      </w:r>
    </w:p>
    <w:p w:rsidR="00EB4F5B" w:rsidRPr="00CF34F1" w:rsidRDefault="00EB4F5B">
      <w:pPr>
        <w:rPr>
          <w:rFonts w:ascii="Arial" w:hAnsi="Arial" w:cs="Arial"/>
          <w:b/>
          <w:sz w:val="22"/>
          <w:lang w:val="bg-BG"/>
        </w:rPr>
      </w:pPr>
      <w:r w:rsidRPr="00CF34F1">
        <w:rPr>
          <w:rFonts w:ascii="Arial" w:hAnsi="Arial" w:cs="Arial"/>
          <w:sz w:val="22"/>
          <w:lang w:val="ru-RU"/>
        </w:rPr>
        <w:t>________________________________________________________________________________</w:t>
      </w:r>
    </w:p>
    <w:p w:rsidR="00EB4F5B" w:rsidRPr="00CF34F1" w:rsidRDefault="00EB4F5B">
      <w:pPr>
        <w:rPr>
          <w:rFonts w:ascii="Arial" w:hAnsi="Arial" w:cs="Arial"/>
          <w:sz w:val="22"/>
          <w:lang w:val="ru-RU"/>
        </w:rPr>
      </w:pPr>
      <w:r w:rsidRPr="00CF34F1">
        <w:rPr>
          <w:rFonts w:ascii="Arial" w:hAnsi="Arial" w:cs="Arial"/>
          <w:b/>
          <w:sz w:val="22"/>
          <w:lang w:val="bg-BG"/>
        </w:rPr>
        <w:t>2. Адрес</w:t>
      </w:r>
    </w:p>
    <w:p w:rsidR="00EB4F5B" w:rsidRPr="00CF34F1" w:rsidRDefault="00EB4F5B">
      <w:pPr>
        <w:rPr>
          <w:rFonts w:ascii="Arial" w:hAnsi="Arial" w:cs="Arial"/>
          <w:i/>
          <w:sz w:val="22"/>
          <w:lang w:val="ru-RU"/>
        </w:rPr>
      </w:pPr>
      <w:r w:rsidRPr="00CF34F1">
        <w:rPr>
          <w:rFonts w:ascii="Arial" w:hAnsi="Arial" w:cs="Arial"/>
          <w:sz w:val="22"/>
          <w:lang w:val="ru-RU"/>
        </w:rPr>
        <w:t>________________________________________________________________________________</w:t>
      </w:r>
    </w:p>
    <w:p w:rsidR="00EB4F5B" w:rsidRPr="00CF34F1" w:rsidRDefault="00EB4F5B">
      <w:pPr>
        <w:jc w:val="center"/>
        <w:rPr>
          <w:rFonts w:ascii="Arial" w:hAnsi="Arial" w:cs="Arial"/>
          <w:sz w:val="22"/>
          <w:lang w:val="bg-BG"/>
        </w:rPr>
      </w:pPr>
      <w:r w:rsidRPr="00CF34F1">
        <w:rPr>
          <w:rFonts w:ascii="Arial" w:hAnsi="Arial" w:cs="Arial"/>
          <w:i/>
          <w:sz w:val="22"/>
          <w:lang w:val="ru-RU"/>
        </w:rPr>
        <w:t>(пощенски код, град, община,  квартал, улица  №, бл., ап.)</w:t>
      </w:r>
    </w:p>
    <w:p w:rsidR="00EB4F5B" w:rsidRPr="00CF34F1" w:rsidRDefault="00EB4F5B">
      <w:pPr>
        <w:spacing w:before="60" w:after="0"/>
        <w:rPr>
          <w:rFonts w:ascii="Arial" w:hAnsi="Arial" w:cs="Arial"/>
          <w:sz w:val="22"/>
          <w:lang w:val="bg-BG"/>
        </w:rPr>
      </w:pPr>
      <w:r w:rsidRPr="00CF34F1">
        <w:rPr>
          <w:rFonts w:ascii="Arial" w:hAnsi="Arial" w:cs="Arial"/>
          <w:sz w:val="22"/>
          <w:lang w:val="bg-BG"/>
        </w:rPr>
        <w:t xml:space="preserve">телефон:    </w:t>
      </w:r>
      <w:r w:rsidRPr="00CF34F1">
        <w:rPr>
          <w:rFonts w:ascii="Arial" w:hAnsi="Arial" w:cs="Arial"/>
          <w:sz w:val="22"/>
          <w:lang w:val="bg-BG"/>
        </w:rPr>
        <w:tab/>
      </w:r>
      <w:r w:rsidRPr="00CF34F1">
        <w:rPr>
          <w:rFonts w:ascii="Arial" w:hAnsi="Arial" w:cs="Arial"/>
          <w:sz w:val="22"/>
          <w:lang w:val="ru-RU"/>
        </w:rPr>
        <w:t xml:space="preserve">________________ </w:t>
      </w:r>
      <w:r w:rsidRPr="00CF34F1">
        <w:rPr>
          <w:rFonts w:ascii="Arial" w:hAnsi="Arial" w:cs="Arial"/>
          <w:sz w:val="22"/>
          <w:lang w:val="bg-BG"/>
        </w:rPr>
        <w:t xml:space="preserve">мобилен телефон: </w:t>
      </w:r>
      <w:r w:rsidRPr="00CF34F1">
        <w:rPr>
          <w:rFonts w:ascii="Arial" w:hAnsi="Arial" w:cs="Arial"/>
          <w:sz w:val="22"/>
          <w:lang w:val="ru-RU"/>
        </w:rPr>
        <w:t>_________________</w:t>
      </w:r>
    </w:p>
    <w:p w:rsidR="00EB4F5B" w:rsidRPr="00CF34F1" w:rsidRDefault="00EB4F5B">
      <w:pPr>
        <w:spacing w:before="60" w:after="0"/>
        <w:rPr>
          <w:rFonts w:ascii="Arial" w:hAnsi="Arial" w:cs="Arial"/>
          <w:b/>
          <w:sz w:val="22"/>
          <w:lang w:val="bg-BG"/>
        </w:rPr>
      </w:pPr>
      <w:r w:rsidRPr="00CF34F1">
        <w:rPr>
          <w:rFonts w:ascii="Arial" w:hAnsi="Arial" w:cs="Arial"/>
          <w:sz w:val="22"/>
          <w:lang w:val="bg-BG"/>
        </w:rPr>
        <w:t xml:space="preserve">факс:  </w:t>
      </w:r>
      <w:r w:rsidRPr="00CF34F1">
        <w:rPr>
          <w:rFonts w:ascii="Arial" w:hAnsi="Arial" w:cs="Arial"/>
          <w:sz w:val="22"/>
          <w:lang w:val="bg-BG"/>
        </w:rPr>
        <w:tab/>
      </w:r>
      <w:r w:rsidRPr="00CF34F1">
        <w:rPr>
          <w:rFonts w:ascii="Arial" w:hAnsi="Arial" w:cs="Arial"/>
          <w:sz w:val="22"/>
          <w:lang w:val="ru-RU"/>
        </w:rPr>
        <w:t xml:space="preserve">________________ </w:t>
      </w:r>
      <w:r w:rsidRPr="00CF34F1">
        <w:rPr>
          <w:rFonts w:ascii="Arial" w:hAnsi="Arial" w:cs="Arial"/>
          <w:sz w:val="22"/>
        </w:rPr>
        <w:t>E</w:t>
      </w:r>
      <w:r w:rsidRPr="00CF34F1">
        <w:rPr>
          <w:rFonts w:ascii="Arial" w:hAnsi="Arial" w:cs="Arial"/>
          <w:sz w:val="22"/>
          <w:lang w:val="bg-BG"/>
        </w:rPr>
        <w:t>-</w:t>
      </w:r>
      <w:r w:rsidRPr="00CF34F1">
        <w:rPr>
          <w:rFonts w:ascii="Arial" w:hAnsi="Arial" w:cs="Arial"/>
          <w:sz w:val="22"/>
        </w:rPr>
        <w:t>mail</w:t>
      </w:r>
      <w:r w:rsidRPr="00CF34F1">
        <w:rPr>
          <w:rFonts w:ascii="Arial" w:hAnsi="Arial" w:cs="Arial"/>
          <w:sz w:val="22"/>
          <w:lang w:val="bg-BG"/>
        </w:rPr>
        <w:t xml:space="preserve">:  </w:t>
      </w:r>
      <w:r w:rsidRPr="00CF34F1">
        <w:rPr>
          <w:rFonts w:ascii="Arial" w:hAnsi="Arial" w:cs="Arial"/>
          <w:sz w:val="22"/>
          <w:lang w:val="bg-BG"/>
        </w:rPr>
        <w:tab/>
      </w:r>
      <w:r w:rsidRPr="00CF34F1">
        <w:rPr>
          <w:rFonts w:ascii="Arial" w:hAnsi="Arial" w:cs="Arial"/>
          <w:sz w:val="22"/>
          <w:lang w:val="ru-RU"/>
        </w:rPr>
        <w:t>________________________</w:t>
      </w:r>
    </w:p>
    <w:p w:rsidR="00EB4F5B" w:rsidRPr="00CF34F1" w:rsidRDefault="00EB4F5B">
      <w:pPr>
        <w:spacing w:before="120" w:after="0"/>
        <w:rPr>
          <w:rFonts w:ascii="Arial" w:hAnsi="Arial" w:cs="Arial"/>
          <w:sz w:val="22"/>
          <w:lang w:val="ru-RU"/>
        </w:rPr>
      </w:pPr>
      <w:r w:rsidRPr="00CF34F1">
        <w:rPr>
          <w:rFonts w:ascii="Arial" w:hAnsi="Arial" w:cs="Arial"/>
          <w:b/>
          <w:sz w:val="22"/>
          <w:lang w:val="bg-BG"/>
        </w:rPr>
        <w:t>3</w:t>
      </w:r>
      <w:r w:rsidRPr="00CF34F1">
        <w:rPr>
          <w:rFonts w:ascii="Arial" w:hAnsi="Arial" w:cs="Arial"/>
          <w:b/>
          <w:bCs/>
          <w:sz w:val="22"/>
          <w:lang w:val="bg-BG"/>
        </w:rPr>
        <w:t>.</w:t>
      </w:r>
      <w:r w:rsidRPr="00CF34F1">
        <w:rPr>
          <w:rFonts w:ascii="Arial" w:hAnsi="Arial" w:cs="Arial"/>
          <w:sz w:val="22"/>
          <w:lang w:val="bg-BG"/>
        </w:rPr>
        <w:t xml:space="preserve"> </w:t>
      </w:r>
      <w:r w:rsidRPr="00CF34F1">
        <w:rPr>
          <w:rFonts w:ascii="Arial" w:hAnsi="Arial" w:cs="Arial"/>
          <w:b/>
          <w:sz w:val="22"/>
          <w:lang w:val="bg-BG"/>
        </w:rPr>
        <w:t>Паспортни данни на ръководителя (пълномощника)</w:t>
      </w:r>
    </w:p>
    <w:p w:rsidR="00EB4F5B" w:rsidRPr="00CF34F1" w:rsidRDefault="00EB4F5B">
      <w:pPr>
        <w:rPr>
          <w:rFonts w:ascii="Arial" w:hAnsi="Arial" w:cs="Arial"/>
          <w:i/>
          <w:sz w:val="22"/>
          <w:lang w:val="ru-RU"/>
        </w:rPr>
      </w:pPr>
      <w:r w:rsidRPr="00CF34F1">
        <w:rPr>
          <w:rFonts w:ascii="Arial" w:hAnsi="Arial" w:cs="Arial"/>
          <w:sz w:val="22"/>
          <w:lang w:val="ru-RU"/>
        </w:rPr>
        <w:t>________________________________________________________________________________</w:t>
      </w:r>
    </w:p>
    <w:p w:rsidR="00EB4F5B" w:rsidRPr="00CF34F1" w:rsidRDefault="00EB4F5B">
      <w:pPr>
        <w:jc w:val="center"/>
        <w:rPr>
          <w:rFonts w:ascii="Arial" w:hAnsi="Arial" w:cs="Arial"/>
          <w:sz w:val="22"/>
          <w:lang w:val="bg-BG"/>
        </w:rPr>
      </w:pPr>
      <w:r w:rsidRPr="00CF34F1">
        <w:rPr>
          <w:rFonts w:ascii="Arial" w:hAnsi="Arial" w:cs="Arial"/>
          <w:i/>
          <w:sz w:val="22"/>
          <w:lang w:val="ru-RU"/>
        </w:rPr>
        <w:t>(</w:t>
      </w:r>
      <w:r w:rsidRPr="00CF34F1">
        <w:rPr>
          <w:rFonts w:ascii="Arial" w:hAnsi="Arial" w:cs="Arial"/>
          <w:i/>
          <w:sz w:val="22"/>
          <w:lang w:val="bg-BG"/>
        </w:rPr>
        <w:t>трите имена)</w:t>
      </w:r>
    </w:p>
    <w:p w:rsidR="00EB4F5B" w:rsidRPr="00CF34F1" w:rsidRDefault="00EB4F5B">
      <w:pPr>
        <w:spacing w:before="120" w:after="0"/>
        <w:rPr>
          <w:rFonts w:ascii="Arial" w:hAnsi="Arial" w:cs="Arial"/>
          <w:b/>
          <w:sz w:val="22"/>
          <w:lang w:val="bg-BG"/>
        </w:rPr>
      </w:pPr>
      <w:r w:rsidRPr="00CF34F1">
        <w:rPr>
          <w:rFonts w:ascii="Arial" w:hAnsi="Arial" w:cs="Arial"/>
          <w:sz w:val="22"/>
          <w:lang w:val="bg-BG"/>
        </w:rPr>
        <w:t xml:space="preserve">лична карта № </w:t>
      </w:r>
      <w:r w:rsidRPr="00CF34F1">
        <w:rPr>
          <w:rFonts w:ascii="Arial" w:hAnsi="Arial" w:cs="Arial"/>
          <w:sz w:val="22"/>
          <w:lang w:val="ru-RU"/>
        </w:rPr>
        <w:t>____________________</w:t>
      </w:r>
      <w:r w:rsidRPr="00CF34F1">
        <w:rPr>
          <w:rFonts w:ascii="Arial" w:hAnsi="Arial" w:cs="Arial"/>
          <w:sz w:val="22"/>
          <w:lang w:val="bg-BG"/>
        </w:rPr>
        <w:t xml:space="preserve">, издадена на </w:t>
      </w:r>
      <w:r w:rsidRPr="00CF34F1">
        <w:rPr>
          <w:rFonts w:ascii="Arial" w:hAnsi="Arial" w:cs="Arial"/>
          <w:sz w:val="22"/>
          <w:lang w:val="ru-RU"/>
        </w:rPr>
        <w:t>____________________</w:t>
      </w:r>
      <w:r w:rsidRPr="00CF34F1">
        <w:rPr>
          <w:rFonts w:ascii="Arial" w:hAnsi="Arial" w:cs="Arial"/>
          <w:sz w:val="22"/>
          <w:lang w:val="bg-BG"/>
        </w:rPr>
        <w:t xml:space="preserve"> от </w:t>
      </w:r>
      <w:r w:rsidRPr="00CF34F1">
        <w:rPr>
          <w:rFonts w:ascii="Arial" w:hAnsi="Arial" w:cs="Arial"/>
          <w:sz w:val="22"/>
          <w:lang w:val="ru-RU"/>
        </w:rPr>
        <w:t>______________</w:t>
      </w:r>
    </w:p>
    <w:p w:rsidR="00EB4F5B" w:rsidRPr="00CF34F1" w:rsidRDefault="00EB4F5B">
      <w:pPr>
        <w:rPr>
          <w:rFonts w:ascii="Arial" w:hAnsi="Arial" w:cs="Arial"/>
          <w:sz w:val="22"/>
          <w:lang w:val="bg-BG"/>
        </w:rPr>
      </w:pPr>
      <w:r w:rsidRPr="00CF34F1">
        <w:rPr>
          <w:rFonts w:ascii="Arial" w:hAnsi="Arial" w:cs="Arial"/>
          <w:b/>
          <w:sz w:val="22"/>
          <w:lang w:val="bg-BG"/>
        </w:rPr>
        <w:t>4. Фирмени данни</w:t>
      </w:r>
      <w:r w:rsidRPr="00CF34F1">
        <w:rPr>
          <w:rFonts w:ascii="Arial" w:hAnsi="Arial" w:cs="Arial"/>
          <w:sz w:val="22"/>
          <w:lang w:val="bg-BG"/>
        </w:rPr>
        <w:t xml:space="preserve">: </w:t>
      </w:r>
    </w:p>
    <w:p w:rsidR="00EB4F5B" w:rsidRPr="00CF34F1" w:rsidRDefault="00EB4F5B">
      <w:pPr>
        <w:spacing w:before="60" w:after="0"/>
        <w:rPr>
          <w:rFonts w:ascii="Arial" w:hAnsi="Arial" w:cs="Arial"/>
          <w:b/>
          <w:sz w:val="22"/>
          <w:lang w:val="ru-RU"/>
        </w:rPr>
      </w:pPr>
      <w:r w:rsidRPr="00CF34F1">
        <w:rPr>
          <w:rFonts w:ascii="Arial" w:hAnsi="Arial" w:cs="Arial"/>
          <w:sz w:val="22"/>
          <w:lang w:val="bg-BG"/>
        </w:rPr>
        <w:t>Рег. ф.д. №</w:t>
      </w:r>
      <w:r w:rsidRPr="00CF34F1">
        <w:rPr>
          <w:rFonts w:ascii="Arial" w:hAnsi="Arial" w:cs="Arial"/>
          <w:sz w:val="22"/>
          <w:lang w:val="ru-RU"/>
        </w:rPr>
        <w:t xml:space="preserve"> ______/_______</w:t>
      </w:r>
      <w:r w:rsidRPr="00CF34F1">
        <w:rPr>
          <w:rFonts w:ascii="Arial" w:hAnsi="Arial" w:cs="Arial"/>
          <w:sz w:val="22"/>
          <w:lang w:val="bg-BG"/>
        </w:rPr>
        <w:t xml:space="preserve"> г. по описа на </w:t>
      </w:r>
      <w:r w:rsidRPr="00CF34F1">
        <w:rPr>
          <w:rFonts w:ascii="Arial" w:hAnsi="Arial" w:cs="Arial"/>
          <w:sz w:val="22"/>
          <w:lang w:val="ru-RU"/>
        </w:rPr>
        <w:t>___________________________</w:t>
      </w:r>
    </w:p>
    <w:p w:rsidR="00EB4F5B" w:rsidRPr="00CF34F1" w:rsidRDefault="00EB4F5B">
      <w:pPr>
        <w:spacing w:before="120" w:after="0"/>
        <w:rPr>
          <w:rFonts w:ascii="Arial" w:hAnsi="Arial" w:cs="Arial"/>
          <w:b/>
          <w:sz w:val="22"/>
          <w:lang w:val="bg-BG"/>
        </w:rPr>
      </w:pPr>
      <w:r w:rsidRPr="00CF34F1">
        <w:rPr>
          <w:rFonts w:ascii="Arial" w:hAnsi="Arial" w:cs="Arial"/>
          <w:b/>
          <w:sz w:val="22"/>
          <w:lang w:val="ru-RU"/>
        </w:rPr>
        <w:t xml:space="preserve">ЕИК  _______________________ </w:t>
      </w:r>
      <w:r w:rsidRPr="00CF34F1">
        <w:rPr>
          <w:rFonts w:ascii="Arial" w:hAnsi="Arial" w:cs="Arial"/>
          <w:sz w:val="22"/>
          <w:lang w:val="bg-BG"/>
        </w:rPr>
        <w:t xml:space="preserve">ДДС регистрация на: </w:t>
      </w:r>
      <w:r w:rsidRPr="00CF34F1">
        <w:rPr>
          <w:rFonts w:ascii="Arial" w:hAnsi="Arial" w:cs="Arial"/>
          <w:sz w:val="22"/>
          <w:lang w:val="ru-RU"/>
        </w:rPr>
        <w:t xml:space="preserve">________________ </w:t>
      </w:r>
      <w:r w:rsidRPr="00CF34F1">
        <w:rPr>
          <w:rFonts w:ascii="Arial" w:hAnsi="Arial" w:cs="Arial"/>
          <w:sz w:val="22"/>
          <w:lang w:val="bg-BG"/>
        </w:rPr>
        <w:t>г.</w:t>
      </w:r>
    </w:p>
    <w:p w:rsidR="00EB4F5B" w:rsidRPr="00CF34F1" w:rsidRDefault="00EB4F5B">
      <w:pPr>
        <w:rPr>
          <w:rFonts w:ascii="Arial" w:hAnsi="Arial" w:cs="Arial"/>
          <w:sz w:val="22"/>
          <w:lang w:val="bg-BG"/>
        </w:rPr>
      </w:pPr>
      <w:r w:rsidRPr="00CF34F1">
        <w:rPr>
          <w:rFonts w:ascii="Arial" w:hAnsi="Arial" w:cs="Arial"/>
          <w:b/>
          <w:sz w:val="22"/>
          <w:lang w:val="bg-BG"/>
        </w:rPr>
        <w:t>5. Обслужваща банка</w:t>
      </w:r>
      <w:r w:rsidRPr="00CF34F1">
        <w:rPr>
          <w:rFonts w:ascii="Arial" w:hAnsi="Arial" w:cs="Arial"/>
          <w:sz w:val="22"/>
          <w:lang w:val="bg-BG"/>
        </w:rPr>
        <w:t xml:space="preserve"> </w:t>
      </w:r>
    </w:p>
    <w:p w:rsidR="00EB4F5B" w:rsidRPr="00CF34F1" w:rsidRDefault="00EB4F5B">
      <w:pPr>
        <w:spacing w:before="120" w:after="0"/>
        <w:rPr>
          <w:rFonts w:ascii="Arial" w:hAnsi="Arial" w:cs="Arial"/>
          <w:sz w:val="22"/>
          <w:lang w:val="en-US"/>
        </w:rPr>
      </w:pPr>
      <w:r w:rsidRPr="00CF34F1">
        <w:rPr>
          <w:rFonts w:ascii="Arial" w:hAnsi="Arial" w:cs="Arial"/>
          <w:sz w:val="22"/>
          <w:lang w:val="bg-BG"/>
        </w:rPr>
        <w:t xml:space="preserve">име: </w:t>
      </w:r>
      <w:r w:rsidRPr="00CF34F1">
        <w:rPr>
          <w:rFonts w:ascii="Arial" w:hAnsi="Arial" w:cs="Arial"/>
          <w:sz w:val="22"/>
          <w:lang w:val="ru-RU"/>
        </w:rPr>
        <w:t>___________________________________________________________</w:t>
      </w:r>
    </w:p>
    <w:p w:rsidR="00EB4F5B" w:rsidRPr="00CF34F1" w:rsidRDefault="00EB4F5B">
      <w:pPr>
        <w:spacing w:before="120" w:after="0"/>
        <w:rPr>
          <w:rFonts w:ascii="Arial" w:hAnsi="Arial" w:cs="Arial"/>
          <w:sz w:val="22"/>
          <w:lang w:val="en-US"/>
        </w:rPr>
      </w:pPr>
      <w:r w:rsidRPr="00CF34F1">
        <w:rPr>
          <w:rFonts w:ascii="Arial" w:hAnsi="Arial" w:cs="Arial"/>
          <w:sz w:val="22"/>
          <w:lang w:val="en-US"/>
        </w:rPr>
        <w:t>IBAN</w:t>
      </w:r>
      <w:r w:rsidRPr="00CF34F1">
        <w:rPr>
          <w:rFonts w:ascii="Arial" w:hAnsi="Arial" w:cs="Arial"/>
          <w:sz w:val="22"/>
          <w:lang w:val="bg-BG"/>
        </w:rPr>
        <w:t xml:space="preserve"> сметка: </w:t>
      </w:r>
      <w:r w:rsidRPr="00CF34F1">
        <w:rPr>
          <w:rFonts w:ascii="Arial" w:hAnsi="Arial" w:cs="Arial"/>
          <w:sz w:val="22"/>
          <w:lang w:val="ru-RU"/>
        </w:rPr>
        <w:t>____________________</w:t>
      </w:r>
    </w:p>
    <w:p w:rsidR="00EB4F5B" w:rsidRPr="00CF34F1" w:rsidRDefault="00EB4F5B">
      <w:pPr>
        <w:spacing w:before="120" w:after="0"/>
        <w:rPr>
          <w:rFonts w:ascii="Arial" w:hAnsi="Arial" w:cs="Arial"/>
          <w:sz w:val="22"/>
          <w:lang w:val="bg-BG"/>
        </w:rPr>
      </w:pPr>
      <w:r w:rsidRPr="00CF34F1">
        <w:rPr>
          <w:rFonts w:ascii="Arial" w:hAnsi="Arial" w:cs="Arial"/>
          <w:sz w:val="22"/>
          <w:lang w:val="en-US"/>
        </w:rPr>
        <w:t>BIC</w:t>
      </w:r>
      <w:r w:rsidRPr="00CF34F1">
        <w:rPr>
          <w:rFonts w:ascii="Arial" w:hAnsi="Arial" w:cs="Arial"/>
          <w:sz w:val="22"/>
          <w:lang w:val="ru-RU"/>
        </w:rPr>
        <w:t xml:space="preserve"> </w:t>
      </w:r>
      <w:r w:rsidRPr="00CF34F1">
        <w:rPr>
          <w:rFonts w:ascii="Arial" w:hAnsi="Arial" w:cs="Arial"/>
          <w:sz w:val="22"/>
          <w:lang w:val="bg-BG"/>
        </w:rPr>
        <w:t xml:space="preserve">код: </w:t>
      </w:r>
      <w:r w:rsidRPr="00CF34F1">
        <w:rPr>
          <w:rFonts w:ascii="Arial" w:hAnsi="Arial" w:cs="Arial"/>
          <w:sz w:val="22"/>
          <w:lang w:val="ru-RU"/>
        </w:rPr>
        <w:t>_______________________</w:t>
      </w:r>
    </w:p>
    <w:p w:rsidR="00EB4F5B" w:rsidRPr="00CF34F1" w:rsidRDefault="00EB4F5B">
      <w:pPr>
        <w:spacing w:before="240" w:after="0"/>
        <w:rPr>
          <w:rFonts w:ascii="Arial" w:hAnsi="Arial" w:cs="Arial"/>
          <w:sz w:val="22"/>
          <w:lang w:val="bg-BG"/>
        </w:rPr>
      </w:pPr>
      <w:r w:rsidRPr="00CF34F1">
        <w:rPr>
          <w:rFonts w:ascii="Arial" w:hAnsi="Arial" w:cs="Arial"/>
          <w:sz w:val="22"/>
          <w:lang w:val="bg-BG"/>
        </w:rPr>
        <w:t xml:space="preserve">Титуляр на сметката: </w:t>
      </w:r>
      <w:r w:rsidRPr="00CF34F1">
        <w:rPr>
          <w:rFonts w:ascii="Arial" w:hAnsi="Arial" w:cs="Arial"/>
          <w:sz w:val="22"/>
          <w:lang w:val="ru-RU"/>
        </w:rPr>
        <w:t>_____________________________________________</w:t>
      </w:r>
    </w:p>
    <w:p w:rsidR="00EB4F5B" w:rsidRPr="00CF34F1" w:rsidRDefault="00EB4F5B">
      <w:pPr>
        <w:rPr>
          <w:rFonts w:ascii="Arial" w:hAnsi="Arial" w:cs="Arial"/>
          <w:sz w:val="22"/>
          <w:lang w:val="bg-BG"/>
        </w:rPr>
      </w:pPr>
    </w:p>
    <w:p w:rsidR="00EB4F5B" w:rsidRPr="00CF34F1" w:rsidRDefault="00EB4F5B">
      <w:pPr>
        <w:spacing w:line="360" w:lineRule="auto"/>
        <w:rPr>
          <w:rFonts w:ascii="Arial" w:hAnsi="Arial" w:cs="Arial"/>
          <w:b/>
          <w:sz w:val="22"/>
          <w:lang w:val="bg-BG"/>
        </w:rPr>
      </w:pPr>
      <w:r w:rsidRPr="00CF34F1">
        <w:rPr>
          <w:rFonts w:ascii="Arial" w:hAnsi="Arial" w:cs="Arial"/>
          <w:b/>
          <w:sz w:val="22"/>
          <w:lang w:val="bg-BG"/>
        </w:rPr>
        <w:t xml:space="preserve">6. БУЛСТАТ </w:t>
      </w:r>
      <w:r w:rsidRPr="00CF34F1">
        <w:rPr>
          <w:rFonts w:ascii="Arial" w:hAnsi="Arial" w:cs="Arial"/>
          <w:b/>
          <w:sz w:val="22"/>
          <w:lang w:val="ru-RU"/>
        </w:rPr>
        <w:t xml:space="preserve"> _______________________</w:t>
      </w:r>
    </w:p>
    <w:p w:rsidR="00EB4F5B" w:rsidRPr="00CF34F1" w:rsidRDefault="00EB4F5B">
      <w:pPr>
        <w:spacing w:line="360" w:lineRule="auto"/>
        <w:rPr>
          <w:rFonts w:ascii="Arial" w:hAnsi="Arial" w:cs="Arial"/>
          <w:b/>
          <w:sz w:val="22"/>
          <w:lang w:val="bg-BG"/>
        </w:rPr>
      </w:pPr>
      <w:r w:rsidRPr="00CF34F1">
        <w:rPr>
          <w:rFonts w:ascii="Arial" w:hAnsi="Arial" w:cs="Arial"/>
          <w:b/>
          <w:sz w:val="22"/>
          <w:lang w:val="bg-BG"/>
        </w:rPr>
        <w:t>7. И</w:t>
      </w:r>
      <w:r w:rsidRPr="00CF34F1">
        <w:rPr>
          <w:rFonts w:ascii="Arial" w:hAnsi="Arial" w:cs="Arial"/>
          <w:b/>
          <w:w w:val="101"/>
          <w:sz w:val="22"/>
          <w:lang w:val="ru-RU"/>
        </w:rPr>
        <w:t>дентификациотен</w:t>
      </w:r>
      <w:r w:rsidRPr="00CF34F1">
        <w:rPr>
          <w:rFonts w:ascii="Arial" w:hAnsi="Arial" w:cs="Arial"/>
          <w:w w:val="101"/>
          <w:sz w:val="22"/>
          <w:lang w:val="ru-RU"/>
        </w:rPr>
        <w:t xml:space="preserve"> </w:t>
      </w:r>
      <w:r w:rsidRPr="00CF34F1">
        <w:rPr>
          <w:rFonts w:ascii="Arial" w:hAnsi="Arial" w:cs="Arial"/>
          <w:b/>
          <w:w w:val="101"/>
          <w:sz w:val="22"/>
          <w:lang w:val="ru-RU"/>
        </w:rPr>
        <w:t>№</w:t>
      </w:r>
      <w:r w:rsidRPr="00CF34F1">
        <w:rPr>
          <w:rFonts w:ascii="Arial" w:hAnsi="Arial" w:cs="Arial"/>
          <w:b/>
          <w:spacing w:val="36"/>
          <w:w w:val="101"/>
          <w:sz w:val="22"/>
          <w:lang w:val="ru-RU"/>
        </w:rPr>
        <w:t xml:space="preserve"> по ДДС</w:t>
      </w:r>
      <w:r w:rsidRPr="00CF34F1">
        <w:rPr>
          <w:rFonts w:ascii="Arial" w:hAnsi="Arial" w:cs="Arial"/>
          <w:b/>
          <w:sz w:val="22"/>
          <w:lang w:val="bg-BG"/>
        </w:rPr>
        <w:t xml:space="preserve"> </w:t>
      </w:r>
      <w:r w:rsidRPr="00CF34F1">
        <w:rPr>
          <w:rFonts w:ascii="Arial" w:hAnsi="Arial" w:cs="Arial"/>
          <w:sz w:val="22"/>
          <w:lang w:val="ru-RU"/>
        </w:rPr>
        <w:t>___________________</w:t>
      </w:r>
    </w:p>
    <w:p w:rsidR="00EB4F5B" w:rsidRPr="00CF34F1" w:rsidRDefault="00EB4F5B">
      <w:pPr>
        <w:rPr>
          <w:rFonts w:ascii="Arial" w:hAnsi="Arial" w:cs="Arial"/>
          <w:b/>
          <w:sz w:val="22"/>
          <w:lang w:val="bg-BG"/>
        </w:rPr>
      </w:pPr>
      <w:r w:rsidRPr="00CF34F1">
        <w:rPr>
          <w:rFonts w:ascii="Arial" w:hAnsi="Arial" w:cs="Arial"/>
          <w:b/>
          <w:sz w:val="22"/>
          <w:lang w:val="bg-BG"/>
        </w:rPr>
        <w:t xml:space="preserve">Дата: ....................  </w:t>
      </w:r>
      <w:r w:rsidRPr="00CF34F1">
        <w:rPr>
          <w:rFonts w:ascii="Arial" w:hAnsi="Arial" w:cs="Arial"/>
          <w:b/>
          <w:sz w:val="22"/>
          <w:lang w:val="bg-BG"/>
        </w:rPr>
        <w:tab/>
      </w:r>
      <w:r w:rsidRPr="00CF34F1">
        <w:rPr>
          <w:rFonts w:ascii="Arial" w:hAnsi="Arial" w:cs="Arial"/>
          <w:b/>
          <w:sz w:val="22"/>
          <w:lang w:val="bg-BG"/>
        </w:rPr>
        <w:tab/>
      </w:r>
      <w:r w:rsidRPr="00CF34F1">
        <w:rPr>
          <w:rFonts w:ascii="Arial" w:hAnsi="Arial" w:cs="Arial"/>
          <w:b/>
          <w:sz w:val="22"/>
          <w:lang w:val="bg-BG"/>
        </w:rPr>
        <w:tab/>
      </w:r>
      <w:r w:rsidRPr="00CF34F1">
        <w:rPr>
          <w:rFonts w:ascii="Arial" w:hAnsi="Arial" w:cs="Arial"/>
          <w:b/>
          <w:sz w:val="22"/>
          <w:lang w:val="ru-RU"/>
        </w:rPr>
        <w:t xml:space="preserve">                             </w:t>
      </w:r>
      <w:r w:rsidRPr="00CF34F1">
        <w:rPr>
          <w:rFonts w:ascii="Arial" w:hAnsi="Arial" w:cs="Arial"/>
          <w:b/>
          <w:sz w:val="22"/>
          <w:lang w:val="bg-BG"/>
        </w:rPr>
        <w:t xml:space="preserve">Участник: </w:t>
      </w:r>
      <w:r w:rsidRPr="00CF34F1">
        <w:rPr>
          <w:rFonts w:ascii="Arial" w:hAnsi="Arial" w:cs="Arial"/>
          <w:b/>
          <w:sz w:val="22"/>
          <w:lang w:val="ru-RU"/>
        </w:rPr>
        <w:t>…</w:t>
      </w:r>
      <w:r w:rsidRPr="00CF34F1">
        <w:rPr>
          <w:rFonts w:ascii="Arial" w:hAnsi="Arial" w:cs="Arial"/>
          <w:b/>
          <w:sz w:val="22"/>
          <w:lang w:val="bg-BG"/>
        </w:rPr>
        <w:t>..................</w:t>
      </w:r>
      <w:r w:rsidRPr="00CF34F1">
        <w:rPr>
          <w:rFonts w:ascii="Arial" w:hAnsi="Arial" w:cs="Arial"/>
          <w:b/>
          <w:sz w:val="22"/>
          <w:lang w:val="ru-RU"/>
        </w:rPr>
        <w:t>…….</w:t>
      </w:r>
    </w:p>
    <w:p w:rsidR="00EB4F5B" w:rsidRPr="00CF34F1" w:rsidRDefault="00EB4F5B" w:rsidP="000C7633">
      <w:pPr>
        <w:ind w:left="5040" w:firstLine="720"/>
        <w:rPr>
          <w:rFonts w:ascii="Arial" w:hAnsi="Arial" w:cs="Arial"/>
          <w:sz w:val="22"/>
          <w:lang w:val="bg-BG"/>
        </w:rPr>
      </w:pPr>
      <w:r w:rsidRPr="00CF34F1">
        <w:rPr>
          <w:rFonts w:ascii="Arial" w:hAnsi="Arial" w:cs="Arial"/>
          <w:b/>
          <w:sz w:val="22"/>
          <w:lang w:val="bg-BG"/>
        </w:rPr>
        <w:t xml:space="preserve">      </w:t>
      </w:r>
      <w:r w:rsidRPr="00CF34F1">
        <w:rPr>
          <w:rFonts w:ascii="Arial" w:hAnsi="Arial" w:cs="Arial"/>
          <w:i/>
          <w:sz w:val="22"/>
          <w:lang w:val="bg-BG"/>
        </w:rPr>
        <w:t>(подпис и печат)</w:t>
      </w:r>
      <w:r w:rsidRPr="00CF34F1">
        <w:rPr>
          <w:rFonts w:ascii="Arial" w:hAnsi="Arial" w:cs="Arial"/>
          <w:sz w:val="22"/>
          <w:lang w:val="bg-BG"/>
        </w:rPr>
        <w:t xml:space="preserve"> </w:t>
      </w:r>
    </w:p>
    <w:p w:rsidR="00EB4F5B" w:rsidRPr="00CF34F1" w:rsidRDefault="00922C6C">
      <w:pPr>
        <w:spacing w:before="80" w:after="0"/>
        <w:ind w:right="-900"/>
        <w:jc w:val="center"/>
        <w:rPr>
          <w:rFonts w:ascii="Arial" w:hAnsi="Arial" w:cs="Arial"/>
          <w:b/>
          <w:spacing w:val="20"/>
          <w:sz w:val="22"/>
          <w:lang w:val="bg-BG"/>
        </w:rPr>
      </w:pPr>
      <w:r w:rsidRPr="00CF34F1">
        <w:rPr>
          <w:rFonts w:ascii="Arial" w:hAnsi="Arial" w:cs="Arial"/>
          <w:b/>
          <w:i/>
          <w:spacing w:val="20"/>
          <w:sz w:val="22"/>
          <w:lang w:val="bg-BG"/>
        </w:rPr>
        <w:lastRenderedPageBreak/>
        <w:t xml:space="preserve">                                                                       </w:t>
      </w:r>
      <w:r w:rsidR="00EB4F5B" w:rsidRPr="00CF34F1">
        <w:rPr>
          <w:rFonts w:ascii="Arial" w:hAnsi="Arial" w:cs="Arial"/>
          <w:b/>
          <w:i/>
          <w:spacing w:val="20"/>
          <w:sz w:val="22"/>
          <w:lang w:val="bg-BG"/>
        </w:rPr>
        <w:t>Образец  №</w:t>
      </w:r>
      <w:r w:rsidR="00EB4F5B" w:rsidRPr="00CF34F1">
        <w:rPr>
          <w:rFonts w:ascii="Arial" w:hAnsi="Arial" w:cs="Arial"/>
          <w:b/>
          <w:i/>
          <w:spacing w:val="20"/>
          <w:sz w:val="22"/>
          <w:lang w:val="en-US"/>
        </w:rPr>
        <w:t>3</w:t>
      </w:r>
    </w:p>
    <w:p w:rsidR="00EB4F5B" w:rsidRPr="00CF34F1" w:rsidRDefault="00EB4F5B">
      <w:pPr>
        <w:jc w:val="center"/>
        <w:rPr>
          <w:rFonts w:ascii="Arial" w:hAnsi="Arial" w:cs="Arial"/>
          <w:bCs/>
          <w:sz w:val="22"/>
          <w:lang w:val="bg-BG"/>
        </w:rPr>
      </w:pPr>
      <w:r w:rsidRPr="00CF34F1">
        <w:rPr>
          <w:rFonts w:ascii="Arial" w:hAnsi="Arial" w:cs="Arial"/>
          <w:b/>
          <w:spacing w:val="20"/>
          <w:sz w:val="22"/>
          <w:lang w:val="bg-BG"/>
        </w:rPr>
        <w:t>Д Е К Л А Р А Ц И Я</w:t>
      </w:r>
    </w:p>
    <w:p w:rsidR="00EB4F5B" w:rsidRPr="00CF34F1" w:rsidRDefault="00EB4F5B">
      <w:pPr>
        <w:pStyle w:val="Heading2"/>
        <w:keepNext w:val="0"/>
        <w:spacing w:before="120" w:after="120"/>
        <w:jc w:val="center"/>
        <w:rPr>
          <w:sz w:val="22"/>
          <w:szCs w:val="22"/>
          <w:lang w:val="bg-BG"/>
        </w:rPr>
      </w:pPr>
      <w:r w:rsidRPr="00CF34F1">
        <w:rPr>
          <w:i w:val="0"/>
          <w:sz w:val="22"/>
          <w:szCs w:val="22"/>
          <w:lang w:val="bg-BG"/>
        </w:rPr>
        <w:t xml:space="preserve">по чл.47, ал. 1 от Закона за обществените поръчки </w:t>
      </w:r>
    </w:p>
    <w:p w:rsidR="00EB4F5B" w:rsidRPr="00CF34F1" w:rsidRDefault="00EB4F5B">
      <w:pPr>
        <w:rPr>
          <w:rFonts w:ascii="Arial" w:hAnsi="Arial" w:cs="Arial"/>
          <w:i/>
          <w:color w:val="808080"/>
          <w:sz w:val="22"/>
          <w:lang w:val="bg-BG"/>
        </w:rPr>
      </w:pPr>
      <w:r w:rsidRPr="00CF34F1">
        <w:rPr>
          <w:rFonts w:ascii="Arial" w:hAnsi="Arial" w:cs="Arial"/>
          <w:sz w:val="22"/>
          <w:lang w:val="bg-BG"/>
        </w:rPr>
        <w:t>Долуподписаният …………..….....………………………….......................................</w:t>
      </w:r>
    </w:p>
    <w:p w:rsidR="00EB4F5B" w:rsidRPr="00CF34F1" w:rsidRDefault="00EB4F5B">
      <w:pPr>
        <w:jc w:val="center"/>
        <w:rPr>
          <w:rFonts w:ascii="Arial" w:hAnsi="Arial" w:cs="Arial"/>
          <w:sz w:val="22"/>
          <w:lang w:val="bg-BG"/>
        </w:rPr>
      </w:pPr>
      <w:r w:rsidRPr="00CF34F1">
        <w:rPr>
          <w:rFonts w:ascii="Arial" w:hAnsi="Arial" w:cs="Arial"/>
          <w:i/>
          <w:color w:val="808080"/>
          <w:sz w:val="22"/>
          <w:lang w:val="bg-BG"/>
        </w:rPr>
        <w:t>( име, презиме, фамилия )</w:t>
      </w:r>
    </w:p>
    <w:p w:rsidR="00EB4F5B" w:rsidRPr="00CF34F1" w:rsidRDefault="00EB4F5B">
      <w:pPr>
        <w:spacing w:before="120" w:after="0"/>
        <w:rPr>
          <w:rFonts w:ascii="Arial" w:hAnsi="Arial" w:cs="Arial"/>
          <w:sz w:val="22"/>
          <w:lang w:val="bg-BG"/>
        </w:rPr>
      </w:pPr>
      <w:r w:rsidRPr="00CF34F1">
        <w:rPr>
          <w:rFonts w:ascii="Arial" w:hAnsi="Arial" w:cs="Arial"/>
          <w:sz w:val="22"/>
          <w:lang w:val="bg-BG"/>
        </w:rPr>
        <w:t>Адрес: гр..........................................................................................................................</w:t>
      </w:r>
    </w:p>
    <w:p w:rsidR="00EB4F5B" w:rsidRPr="00CF34F1" w:rsidRDefault="00EB4F5B">
      <w:pPr>
        <w:pStyle w:val="Heading2"/>
        <w:keepNext w:val="0"/>
        <w:spacing w:after="0"/>
        <w:rPr>
          <w:sz w:val="22"/>
          <w:szCs w:val="22"/>
          <w:lang w:val="bg-BG"/>
        </w:rPr>
      </w:pPr>
      <w:r w:rsidRPr="00CF34F1">
        <w:rPr>
          <w:b w:val="0"/>
          <w:i w:val="0"/>
          <w:sz w:val="22"/>
          <w:szCs w:val="22"/>
          <w:lang w:val="bg-BG"/>
        </w:rPr>
        <w:t>в качеството си на</w:t>
      </w:r>
      <w:r w:rsidRPr="00CF34F1">
        <w:rPr>
          <w:b w:val="0"/>
          <w:sz w:val="22"/>
          <w:szCs w:val="22"/>
          <w:lang w:val="bg-BG"/>
        </w:rPr>
        <w:t xml:space="preserve"> </w:t>
      </w:r>
      <w:r w:rsidRPr="00CF34F1">
        <w:rPr>
          <w:b w:val="0"/>
          <w:i w:val="0"/>
          <w:sz w:val="22"/>
          <w:szCs w:val="22"/>
          <w:lang w:val="bg-BG"/>
        </w:rPr>
        <w:t>........................................................................................................</w:t>
      </w:r>
    </w:p>
    <w:p w:rsidR="00EB4F5B" w:rsidRPr="00CF34F1" w:rsidRDefault="00EB4F5B">
      <w:pPr>
        <w:spacing w:before="240" w:after="0"/>
        <w:rPr>
          <w:rFonts w:ascii="Arial" w:hAnsi="Arial" w:cs="Arial"/>
          <w:i/>
          <w:sz w:val="22"/>
          <w:lang w:val="bg-BG"/>
        </w:rPr>
      </w:pPr>
      <w:r w:rsidRPr="00CF34F1">
        <w:rPr>
          <w:rFonts w:ascii="Arial" w:hAnsi="Arial" w:cs="Arial"/>
          <w:sz w:val="22"/>
          <w:lang w:val="bg-BG"/>
        </w:rPr>
        <w:t>на: ....................................................................................................................................</w:t>
      </w:r>
    </w:p>
    <w:p w:rsidR="00EB4F5B" w:rsidRPr="00CF34F1" w:rsidRDefault="00EB4F5B">
      <w:pPr>
        <w:jc w:val="center"/>
        <w:rPr>
          <w:rFonts w:ascii="Arial" w:hAnsi="Arial" w:cs="Arial"/>
          <w:b/>
          <w:spacing w:val="20"/>
          <w:sz w:val="22"/>
          <w:lang w:val="bg-BG"/>
        </w:rPr>
      </w:pPr>
      <w:r w:rsidRPr="00CF34F1">
        <w:rPr>
          <w:rFonts w:ascii="Arial" w:hAnsi="Arial" w:cs="Arial"/>
          <w:i/>
          <w:sz w:val="22"/>
          <w:lang w:val="bg-BG"/>
        </w:rPr>
        <w:t xml:space="preserve"> </w:t>
      </w:r>
      <w:r w:rsidRPr="00CF34F1">
        <w:rPr>
          <w:rFonts w:ascii="Arial" w:hAnsi="Arial" w:cs="Arial"/>
          <w:i/>
          <w:color w:val="808080"/>
          <w:sz w:val="22"/>
          <w:lang w:val="bg-BG"/>
        </w:rPr>
        <w:t>(наименованието на участника)</w:t>
      </w:r>
    </w:p>
    <w:p w:rsidR="00EB4F5B" w:rsidRPr="00CF34F1" w:rsidRDefault="00EB4F5B">
      <w:pPr>
        <w:spacing w:before="120" w:after="0"/>
        <w:jc w:val="center"/>
        <w:rPr>
          <w:rFonts w:ascii="Arial" w:hAnsi="Arial" w:cs="Arial"/>
          <w:b/>
          <w:bCs/>
          <w:sz w:val="22"/>
          <w:lang w:val="bg-BG"/>
        </w:rPr>
      </w:pPr>
      <w:r w:rsidRPr="00CF34F1">
        <w:rPr>
          <w:rFonts w:ascii="Arial" w:hAnsi="Arial" w:cs="Arial"/>
          <w:b/>
          <w:spacing w:val="20"/>
          <w:sz w:val="22"/>
          <w:lang w:val="bg-BG"/>
        </w:rPr>
        <w:t>ДЕКЛАРИРАМ,</w:t>
      </w:r>
    </w:p>
    <w:p w:rsidR="00EB4F5B" w:rsidRPr="00CF34F1" w:rsidRDefault="00EB4F5B">
      <w:pPr>
        <w:pStyle w:val="BodyText"/>
        <w:spacing w:before="120" w:after="60"/>
        <w:rPr>
          <w:rFonts w:ascii="Arial" w:hAnsi="Arial" w:cs="Arial"/>
          <w:sz w:val="22"/>
          <w:szCs w:val="22"/>
          <w:lang w:val="bg-BG"/>
        </w:rPr>
      </w:pPr>
      <w:r w:rsidRPr="00CF34F1">
        <w:rPr>
          <w:rFonts w:ascii="Arial" w:hAnsi="Arial" w:cs="Arial"/>
          <w:b/>
          <w:bCs/>
          <w:sz w:val="22"/>
          <w:szCs w:val="22"/>
          <w:lang w:val="bg-BG"/>
        </w:rPr>
        <w:t>1. Не съм осъден с влязла в сила присъда за:</w:t>
      </w:r>
    </w:p>
    <w:p w:rsidR="00EB4F5B" w:rsidRPr="00CF34F1" w:rsidRDefault="00EB4F5B">
      <w:pPr>
        <w:widowControl w:val="0"/>
        <w:numPr>
          <w:ilvl w:val="1"/>
          <w:numId w:val="2"/>
        </w:numPr>
        <w:tabs>
          <w:tab w:val="left" w:pos="0"/>
          <w:tab w:val="left" w:pos="180"/>
        </w:tabs>
        <w:autoSpaceDE w:val="0"/>
        <w:rPr>
          <w:rFonts w:ascii="Arial" w:hAnsi="Arial" w:cs="Arial"/>
          <w:sz w:val="22"/>
          <w:lang w:val="bg-BG"/>
        </w:rPr>
      </w:pPr>
      <w:r w:rsidRPr="00CF34F1">
        <w:rPr>
          <w:rFonts w:ascii="Arial" w:hAnsi="Arial" w:cs="Arial"/>
          <w:sz w:val="22"/>
          <w:lang w:val="bg-BG"/>
        </w:rPr>
        <w:t>престъпление против финансовата, данъчната или осигурителната система, включително изпиране на пари, по чл. 253-260 от Наказателния кодекс (НК);</w:t>
      </w:r>
    </w:p>
    <w:p w:rsidR="00EB4F5B" w:rsidRPr="00CF34F1" w:rsidRDefault="00EB4F5B">
      <w:pPr>
        <w:widowControl w:val="0"/>
        <w:numPr>
          <w:ilvl w:val="1"/>
          <w:numId w:val="2"/>
        </w:numPr>
        <w:tabs>
          <w:tab w:val="left" w:pos="0"/>
          <w:tab w:val="left" w:pos="180"/>
        </w:tabs>
        <w:autoSpaceDE w:val="0"/>
        <w:rPr>
          <w:rFonts w:ascii="Arial" w:hAnsi="Arial" w:cs="Arial"/>
          <w:sz w:val="22"/>
          <w:lang w:val="bg-BG"/>
        </w:rPr>
      </w:pPr>
      <w:r w:rsidRPr="00CF34F1">
        <w:rPr>
          <w:rFonts w:ascii="Arial" w:hAnsi="Arial" w:cs="Arial"/>
          <w:sz w:val="22"/>
          <w:lang w:val="bg-BG"/>
        </w:rPr>
        <w:t>подкуп по чл. 301-307 от НК;</w:t>
      </w:r>
    </w:p>
    <w:p w:rsidR="00EB4F5B" w:rsidRPr="00CF34F1" w:rsidRDefault="00EB4F5B">
      <w:pPr>
        <w:widowControl w:val="0"/>
        <w:numPr>
          <w:ilvl w:val="1"/>
          <w:numId w:val="2"/>
        </w:numPr>
        <w:tabs>
          <w:tab w:val="left" w:pos="0"/>
          <w:tab w:val="left" w:pos="180"/>
        </w:tabs>
        <w:autoSpaceDE w:val="0"/>
        <w:rPr>
          <w:rFonts w:ascii="Arial" w:hAnsi="Arial" w:cs="Arial"/>
          <w:sz w:val="22"/>
          <w:lang w:val="bg-BG"/>
        </w:rPr>
      </w:pPr>
      <w:r w:rsidRPr="00CF34F1">
        <w:rPr>
          <w:rFonts w:ascii="Arial" w:hAnsi="Arial" w:cs="Arial"/>
          <w:sz w:val="22"/>
          <w:lang w:val="bg-BG"/>
        </w:rPr>
        <w:t>участие в организирана престъпна група по чл. 321 и 321а от НК;</w:t>
      </w:r>
    </w:p>
    <w:p w:rsidR="00EB4F5B" w:rsidRPr="00CF34F1" w:rsidRDefault="00EB4F5B">
      <w:pPr>
        <w:widowControl w:val="0"/>
        <w:numPr>
          <w:ilvl w:val="1"/>
          <w:numId w:val="2"/>
        </w:numPr>
        <w:tabs>
          <w:tab w:val="left" w:pos="0"/>
          <w:tab w:val="left" w:pos="180"/>
        </w:tabs>
        <w:autoSpaceDE w:val="0"/>
        <w:rPr>
          <w:rFonts w:ascii="Arial" w:hAnsi="Arial" w:cs="Arial"/>
          <w:sz w:val="22"/>
          <w:lang w:val="bg-BG"/>
        </w:rPr>
      </w:pPr>
      <w:r w:rsidRPr="00CF34F1">
        <w:rPr>
          <w:rFonts w:ascii="Arial" w:hAnsi="Arial" w:cs="Arial"/>
          <w:sz w:val="22"/>
          <w:lang w:val="bg-BG"/>
        </w:rPr>
        <w:t>престъпления против собствеността по чл. 194-217 от НК;</w:t>
      </w:r>
    </w:p>
    <w:p w:rsidR="00EB4F5B" w:rsidRPr="00CF34F1" w:rsidRDefault="00EB4F5B">
      <w:pPr>
        <w:widowControl w:val="0"/>
        <w:numPr>
          <w:ilvl w:val="1"/>
          <w:numId w:val="2"/>
        </w:numPr>
        <w:tabs>
          <w:tab w:val="left" w:pos="0"/>
          <w:tab w:val="left" w:pos="180"/>
        </w:tabs>
        <w:autoSpaceDE w:val="0"/>
        <w:rPr>
          <w:rFonts w:ascii="Arial" w:hAnsi="Arial" w:cs="Arial"/>
          <w:sz w:val="22"/>
          <w:lang w:val="bg-BG"/>
        </w:rPr>
      </w:pPr>
      <w:r w:rsidRPr="00CF34F1">
        <w:rPr>
          <w:rFonts w:ascii="Arial" w:hAnsi="Arial" w:cs="Arial"/>
          <w:sz w:val="22"/>
          <w:lang w:val="bg-BG"/>
        </w:rPr>
        <w:t>престъпление против стопанството по чл. 219-252 от НК;</w:t>
      </w:r>
    </w:p>
    <w:p w:rsidR="00EB4F5B" w:rsidRPr="00CF34F1" w:rsidRDefault="00EB4F5B">
      <w:pPr>
        <w:widowControl w:val="0"/>
        <w:numPr>
          <w:ilvl w:val="1"/>
          <w:numId w:val="2"/>
        </w:numPr>
        <w:tabs>
          <w:tab w:val="left" w:pos="0"/>
          <w:tab w:val="left" w:pos="180"/>
        </w:tabs>
        <w:autoSpaceDE w:val="0"/>
        <w:rPr>
          <w:rFonts w:ascii="Arial" w:hAnsi="Arial" w:cs="Arial"/>
          <w:b/>
          <w:bCs/>
          <w:sz w:val="22"/>
          <w:lang w:val="bg-BG"/>
        </w:rPr>
      </w:pPr>
      <w:r w:rsidRPr="00CF34F1">
        <w:rPr>
          <w:rFonts w:ascii="Arial" w:hAnsi="Arial" w:cs="Arial"/>
          <w:sz w:val="22"/>
          <w:lang w:val="bg-BG"/>
        </w:rPr>
        <w:t xml:space="preserve">престъпление по </w:t>
      </w:r>
      <w:hyperlink r:id="rId9" w:history="1">
        <w:r w:rsidRPr="00CF34F1">
          <w:rPr>
            <w:rStyle w:val="Hyperlink"/>
            <w:rFonts w:ascii="Arial" w:hAnsi="Arial" w:cs="Arial"/>
            <w:sz w:val="22"/>
            <w:lang w:val="bg-BG"/>
          </w:rPr>
          <w:t>чл. 108а от НК</w:t>
        </w:r>
      </w:hyperlink>
      <w:r w:rsidRPr="00CF34F1">
        <w:rPr>
          <w:rFonts w:ascii="Arial" w:hAnsi="Arial" w:cs="Arial"/>
          <w:sz w:val="22"/>
          <w:lang w:val="bg-BG"/>
        </w:rPr>
        <w:t xml:space="preserve"> - при възлагане на поръчки по </w:t>
      </w:r>
      <w:hyperlink r:id="rId10" w:history="1">
        <w:r w:rsidRPr="00CF34F1">
          <w:rPr>
            <w:rStyle w:val="Hyperlink"/>
            <w:rFonts w:ascii="Arial" w:hAnsi="Arial" w:cs="Arial"/>
            <w:sz w:val="22"/>
            <w:lang w:val="bg-BG"/>
          </w:rPr>
          <w:t>чл. 3, ал. 2</w:t>
        </w:r>
      </w:hyperlink>
      <w:r w:rsidRPr="00CF34F1">
        <w:rPr>
          <w:rFonts w:ascii="Arial" w:hAnsi="Arial" w:cs="Arial"/>
          <w:sz w:val="22"/>
          <w:lang w:val="bg-BG"/>
        </w:rPr>
        <w:t xml:space="preserve"> от ЗОП.</w:t>
      </w:r>
    </w:p>
    <w:p w:rsidR="00EB4F5B" w:rsidRPr="00CF34F1" w:rsidRDefault="00EB4F5B">
      <w:pPr>
        <w:pStyle w:val="BodyText"/>
        <w:spacing w:before="60" w:after="60"/>
        <w:rPr>
          <w:rFonts w:ascii="Arial" w:hAnsi="Arial" w:cs="Arial"/>
          <w:b/>
          <w:bCs/>
          <w:sz w:val="22"/>
          <w:szCs w:val="22"/>
          <w:lang w:val="bg-BG"/>
        </w:rPr>
      </w:pPr>
      <w:r w:rsidRPr="00CF34F1">
        <w:rPr>
          <w:rFonts w:ascii="Arial" w:hAnsi="Arial" w:cs="Arial"/>
          <w:b/>
          <w:bCs/>
          <w:sz w:val="22"/>
          <w:szCs w:val="22"/>
          <w:lang w:val="bg-BG"/>
        </w:rPr>
        <w:t xml:space="preserve">2. </w:t>
      </w:r>
      <w:r w:rsidRPr="00CF34F1">
        <w:rPr>
          <w:rFonts w:ascii="Arial" w:hAnsi="Arial" w:cs="Arial"/>
          <w:bCs/>
          <w:sz w:val="22"/>
          <w:szCs w:val="22"/>
          <w:lang w:val="bg-BG"/>
        </w:rPr>
        <w:t>Представляваното от мен юридическо лице не е обявено в несъстоятелност.</w:t>
      </w:r>
    </w:p>
    <w:p w:rsidR="00EB4F5B" w:rsidRPr="00CF34F1" w:rsidRDefault="00EB4F5B">
      <w:pPr>
        <w:pStyle w:val="BodyText"/>
        <w:spacing w:before="60" w:after="60"/>
        <w:rPr>
          <w:rFonts w:ascii="Arial" w:hAnsi="Arial" w:cs="Arial"/>
          <w:bCs/>
          <w:sz w:val="22"/>
          <w:szCs w:val="22"/>
          <w:lang w:val="bg-BG"/>
        </w:rPr>
      </w:pPr>
      <w:r w:rsidRPr="00CF34F1">
        <w:rPr>
          <w:rFonts w:ascii="Arial" w:hAnsi="Arial" w:cs="Arial"/>
          <w:b/>
          <w:bCs/>
          <w:sz w:val="22"/>
          <w:szCs w:val="22"/>
          <w:lang w:val="bg-BG"/>
        </w:rPr>
        <w:t>3.</w:t>
      </w:r>
      <w:r w:rsidRPr="00CF34F1">
        <w:rPr>
          <w:rFonts w:ascii="Arial" w:hAnsi="Arial" w:cs="Arial"/>
          <w:bCs/>
          <w:sz w:val="22"/>
          <w:szCs w:val="22"/>
          <w:lang w:val="bg-BG"/>
        </w:rPr>
        <w:t xml:space="preserve"> Представляваното от мен юридическо лице не е в производство по ликвидация.</w:t>
      </w:r>
    </w:p>
    <w:p w:rsidR="00EB4F5B" w:rsidRPr="00CF34F1" w:rsidRDefault="00EB4F5B">
      <w:pPr>
        <w:pStyle w:val="BodyText"/>
        <w:spacing w:before="60" w:after="60"/>
        <w:rPr>
          <w:rFonts w:ascii="Arial" w:hAnsi="Arial" w:cs="Arial"/>
          <w:b/>
          <w:bCs/>
          <w:sz w:val="22"/>
          <w:szCs w:val="22"/>
          <w:lang w:val="bg-BG"/>
        </w:rPr>
      </w:pPr>
      <w:r w:rsidRPr="00CF34F1">
        <w:rPr>
          <w:rFonts w:ascii="Arial" w:hAnsi="Arial" w:cs="Arial"/>
          <w:bCs/>
          <w:sz w:val="22"/>
          <w:szCs w:val="22"/>
          <w:lang w:val="bg-BG"/>
        </w:rPr>
        <w:t>Задължавам се да уведомя Възложителя за всички настъпили промени в декларираните по-горе обстоятелства в деня, следващ деня на настъпването им.</w:t>
      </w:r>
    </w:p>
    <w:p w:rsidR="00EB4F5B" w:rsidRPr="00CF34F1" w:rsidRDefault="00EB4F5B">
      <w:pPr>
        <w:pStyle w:val="BodyText"/>
        <w:spacing w:before="60" w:after="60"/>
        <w:rPr>
          <w:rFonts w:ascii="Arial" w:hAnsi="Arial" w:cs="Arial"/>
          <w:sz w:val="22"/>
          <w:szCs w:val="22"/>
          <w:lang w:val="bg-BG"/>
        </w:rPr>
      </w:pPr>
      <w:r w:rsidRPr="00CF34F1">
        <w:rPr>
          <w:rFonts w:ascii="Arial" w:hAnsi="Arial" w:cs="Arial"/>
          <w:b/>
          <w:bCs/>
          <w:sz w:val="22"/>
          <w:szCs w:val="22"/>
          <w:lang w:val="bg-BG"/>
        </w:rPr>
        <w:t>Известна ми е отговорността по чл. 313 от Наказателния кодекс за посочване на неверни данни.</w:t>
      </w:r>
    </w:p>
    <w:p w:rsidR="00EB4F5B" w:rsidRPr="00CF34F1" w:rsidRDefault="00EB4F5B">
      <w:pPr>
        <w:ind w:left="360"/>
        <w:rPr>
          <w:rFonts w:ascii="Arial" w:hAnsi="Arial" w:cs="Arial"/>
          <w:sz w:val="22"/>
          <w:lang w:val="bg-BG"/>
        </w:rPr>
      </w:pPr>
    </w:p>
    <w:p w:rsidR="00EB4F5B" w:rsidRPr="00CF34F1" w:rsidRDefault="00EB4F5B">
      <w:pPr>
        <w:ind w:firstLine="720"/>
        <w:rPr>
          <w:rFonts w:ascii="Arial" w:hAnsi="Arial" w:cs="Arial"/>
          <w:b/>
          <w:i/>
          <w:color w:val="808080"/>
          <w:spacing w:val="20"/>
          <w:sz w:val="22"/>
          <w:lang w:val="bg-BG"/>
        </w:rPr>
      </w:pPr>
      <w:r w:rsidRPr="00CF34F1">
        <w:rPr>
          <w:rFonts w:ascii="Arial" w:hAnsi="Arial" w:cs="Arial"/>
          <w:b/>
          <w:sz w:val="22"/>
          <w:lang w:val="bg-BG"/>
        </w:rPr>
        <w:t xml:space="preserve">Дата: ......................  </w:t>
      </w:r>
      <w:r w:rsidRPr="00CF34F1">
        <w:rPr>
          <w:rFonts w:ascii="Arial" w:hAnsi="Arial" w:cs="Arial"/>
          <w:b/>
          <w:sz w:val="22"/>
          <w:lang w:val="bg-BG"/>
        </w:rPr>
        <w:tab/>
      </w:r>
      <w:r w:rsidRPr="00CF34F1">
        <w:rPr>
          <w:rFonts w:ascii="Arial" w:hAnsi="Arial" w:cs="Arial"/>
          <w:b/>
          <w:sz w:val="22"/>
          <w:lang w:val="bg-BG"/>
        </w:rPr>
        <w:tab/>
      </w:r>
      <w:r w:rsidRPr="00CF34F1">
        <w:rPr>
          <w:rFonts w:ascii="Arial" w:hAnsi="Arial" w:cs="Arial"/>
          <w:b/>
          <w:sz w:val="22"/>
          <w:lang w:val="bg-BG"/>
        </w:rPr>
        <w:tab/>
        <w:t xml:space="preserve">                                 Декларатор: …….......……….</w:t>
      </w:r>
    </w:p>
    <w:p w:rsidR="00EB4F5B" w:rsidRPr="00CF34F1" w:rsidRDefault="00EB4F5B">
      <w:pPr>
        <w:spacing w:before="80" w:after="0"/>
        <w:ind w:left="5040" w:firstLine="720"/>
        <w:jc w:val="center"/>
        <w:rPr>
          <w:rFonts w:ascii="Arial" w:hAnsi="Arial" w:cs="Arial"/>
          <w:b/>
          <w:spacing w:val="20"/>
          <w:sz w:val="22"/>
          <w:lang w:val="bg-BG"/>
        </w:rPr>
      </w:pPr>
      <w:r w:rsidRPr="00CF34F1">
        <w:rPr>
          <w:rFonts w:ascii="Arial" w:hAnsi="Arial" w:cs="Arial"/>
          <w:b/>
          <w:i/>
          <w:color w:val="808080"/>
          <w:spacing w:val="20"/>
          <w:sz w:val="22"/>
          <w:lang w:val="bg-BG"/>
        </w:rPr>
        <w:t xml:space="preserve">         (подпис и печат)</w:t>
      </w:r>
    </w:p>
    <w:p w:rsidR="00EB4F5B" w:rsidRPr="00CF34F1" w:rsidRDefault="00EB4F5B">
      <w:pPr>
        <w:spacing w:before="80" w:after="0"/>
        <w:ind w:right="-900"/>
        <w:jc w:val="center"/>
        <w:rPr>
          <w:rFonts w:ascii="Arial" w:hAnsi="Arial" w:cs="Arial"/>
          <w:b/>
          <w:spacing w:val="20"/>
          <w:sz w:val="22"/>
          <w:lang w:val="bg-BG"/>
        </w:rPr>
      </w:pPr>
    </w:p>
    <w:p w:rsidR="00DB442C" w:rsidRPr="00CF34F1" w:rsidRDefault="00DB442C">
      <w:pPr>
        <w:spacing w:before="80" w:after="0"/>
        <w:ind w:right="-900"/>
        <w:jc w:val="center"/>
        <w:rPr>
          <w:rFonts w:ascii="Arial" w:hAnsi="Arial" w:cs="Arial"/>
          <w:b/>
          <w:i/>
          <w:spacing w:val="20"/>
          <w:sz w:val="22"/>
          <w:lang w:val="bg-BG"/>
        </w:rPr>
      </w:pPr>
    </w:p>
    <w:p w:rsidR="00DB442C" w:rsidRPr="00CF34F1" w:rsidRDefault="00DB442C">
      <w:pPr>
        <w:spacing w:before="80" w:after="0"/>
        <w:ind w:right="-900"/>
        <w:jc w:val="center"/>
        <w:rPr>
          <w:rFonts w:ascii="Arial" w:hAnsi="Arial" w:cs="Arial"/>
          <w:b/>
          <w:i/>
          <w:spacing w:val="20"/>
          <w:sz w:val="22"/>
          <w:lang w:val="bg-BG"/>
        </w:rPr>
      </w:pPr>
    </w:p>
    <w:p w:rsidR="00DB442C" w:rsidRPr="00CF34F1" w:rsidRDefault="00DB442C">
      <w:pPr>
        <w:spacing w:before="80" w:after="0"/>
        <w:ind w:right="-900"/>
        <w:jc w:val="center"/>
        <w:rPr>
          <w:rFonts w:ascii="Arial" w:hAnsi="Arial" w:cs="Arial"/>
          <w:b/>
          <w:i/>
          <w:spacing w:val="20"/>
          <w:sz w:val="22"/>
          <w:lang w:val="bg-BG"/>
        </w:rPr>
      </w:pPr>
    </w:p>
    <w:p w:rsidR="00EB4F5B" w:rsidRPr="00CF34F1" w:rsidRDefault="00922C6C">
      <w:pPr>
        <w:spacing w:before="80" w:after="0"/>
        <w:ind w:right="-900"/>
        <w:jc w:val="center"/>
        <w:rPr>
          <w:rFonts w:ascii="Arial" w:hAnsi="Arial" w:cs="Arial"/>
          <w:b/>
          <w:spacing w:val="20"/>
          <w:sz w:val="22"/>
          <w:lang w:val="bg-BG"/>
        </w:rPr>
      </w:pPr>
      <w:r w:rsidRPr="00CF34F1">
        <w:rPr>
          <w:rFonts w:ascii="Arial" w:hAnsi="Arial" w:cs="Arial"/>
          <w:b/>
          <w:i/>
          <w:spacing w:val="20"/>
          <w:sz w:val="22"/>
          <w:lang w:val="bg-BG"/>
        </w:rPr>
        <w:lastRenderedPageBreak/>
        <w:t xml:space="preserve">                                                                     </w:t>
      </w:r>
      <w:r w:rsidR="00EB4F5B" w:rsidRPr="00CF34F1">
        <w:rPr>
          <w:rFonts w:ascii="Arial" w:hAnsi="Arial" w:cs="Arial"/>
          <w:b/>
          <w:i/>
          <w:spacing w:val="20"/>
          <w:sz w:val="22"/>
          <w:lang w:val="bg-BG"/>
        </w:rPr>
        <w:t>Образец  №</w:t>
      </w:r>
      <w:r w:rsidR="00EB4F5B" w:rsidRPr="00CF34F1">
        <w:rPr>
          <w:rFonts w:ascii="Arial" w:hAnsi="Arial" w:cs="Arial"/>
          <w:b/>
          <w:i/>
          <w:spacing w:val="20"/>
          <w:sz w:val="22"/>
          <w:lang w:val="en-US"/>
        </w:rPr>
        <w:t>3A</w:t>
      </w:r>
    </w:p>
    <w:p w:rsidR="00EB4F5B" w:rsidRPr="00CF34F1" w:rsidRDefault="00EB4F5B">
      <w:pPr>
        <w:jc w:val="center"/>
        <w:rPr>
          <w:rFonts w:ascii="Arial" w:hAnsi="Arial" w:cs="Arial"/>
          <w:bCs/>
          <w:sz w:val="22"/>
          <w:lang w:val="bg-BG"/>
        </w:rPr>
      </w:pPr>
      <w:r w:rsidRPr="00CF34F1">
        <w:rPr>
          <w:rFonts w:ascii="Arial" w:hAnsi="Arial" w:cs="Arial"/>
          <w:b/>
          <w:spacing w:val="20"/>
          <w:sz w:val="22"/>
          <w:lang w:val="bg-BG"/>
        </w:rPr>
        <w:t>Д Е К Л А Р А Ц И Я</w:t>
      </w:r>
    </w:p>
    <w:p w:rsidR="00EB4F5B" w:rsidRPr="00CF34F1" w:rsidRDefault="00EB4F5B">
      <w:pPr>
        <w:pStyle w:val="Heading2"/>
        <w:keepNext w:val="0"/>
        <w:spacing w:before="120" w:after="120"/>
        <w:jc w:val="center"/>
        <w:rPr>
          <w:sz w:val="22"/>
          <w:szCs w:val="22"/>
          <w:lang w:val="bg-BG"/>
        </w:rPr>
      </w:pPr>
      <w:r w:rsidRPr="00CF34F1">
        <w:rPr>
          <w:i w:val="0"/>
          <w:sz w:val="22"/>
          <w:szCs w:val="22"/>
          <w:lang w:val="bg-BG"/>
        </w:rPr>
        <w:t>по чл.47, ал.2 от Закона за обществените поръчки</w:t>
      </w:r>
    </w:p>
    <w:p w:rsidR="00EB4F5B" w:rsidRPr="00CF34F1" w:rsidRDefault="00EB4F5B">
      <w:pPr>
        <w:spacing w:before="360" w:after="0"/>
        <w:rPr>
          <w:rFonts w:ascii="Arial" w:hAnsi="Arial" w:cs="Arial"/>
          <w:i/>
          <w:sz w:val="22"/>
          <w:lang w:val="bg-BG"/>
        </w:rPr>
      </w:pPr>
      <w:r w:rsidRPr="00CF34F1">
        <w:rPr>
          <w:rFonts w:ascii="Arial" w:hAnsi="Arial" w:cs="Arial"/>
          <w:sz w:val="22"/>
          <w:lang w:val="bg-BG"/>
        </w:rPr>
        <w:t>Долуподписаният …………..….....………………………….......................................</w:t>
      </w:r>
    </w:p>
    <w:p w:rsidR="00EB4F5B" w:rsidRPr="00CF34F1" w:rsidRDefault="00EB4F5B">
      <w:pPr>
        <w:jc w:val="center"/>
        <w:rPr>
          <w:rFonts w:ascii="Arial" w:hAnsi="Arial" w:cs="Arial"/>
          <w:sz w:val="22"/>
          <w:lang w:val="bg-BG"/>
        </w:rPr>
      </w:pPr>
      <w:r w:rsidRPr="00CF34F1">
        <w:rPr>
          <w:rFonts w:ascii="Arial" w:hAnsi="Arial" w:cs="Arial"/>
          <w:i/>
          <w:sz w:val="22"/>
          <w:lang w:val="bg-BG"/>
        </w:rPr>
        <w:t>( име, презиме, фамилия )</w:t>
      </w:r>
    </w:p>
    <w:p w:rsidR="00EB4F5B" w:rsidRPr="00CF34F1" w:rsidRDefault="00EB4F5B">
      <w:pPr>
        <w:spacing w:before="120" w:after="0"/>
        <w:rPr>
          <w:rFonts w:ascii="Arial" w:hAnsi="Arial" w:cs="Arial"/>
          <w:sz w:val="22"/>
          <w:lang w:val="bg-BG"/>
        </w:rPr>
      </w:pPr>
      <w:r w:rsidRPr="00CF34F1">
        <w:rPr>
          <w:rFonts w:ascii="Arial" w:hAnsi="Arial" w:cs="Arial"/>
          <w:sz w:val="22"/>
          <w:lang w:val="bg-BG"/>
        </w:rPr>
        <w:t>Адрес: гр. .........................................................................................................................</w:t>
      </w:r>
    </w:p>
    <w:p w:rsidR="00EB4F5B" w:rsidRPr="00CF34F1" w:rsidRDefault="00EB4F5B">
      <w:pPr>
        <w:pStyle w:val="Heading2"/>
        <w:keepNext w:val="0"/>
        <w:spacing w:after="0"/>
        <w:rPr>
          <w:sz w:val="22"/>
          <w:szCs w:val="22"/>
          <w:lang w:val="bg-BG"/>
        </w:rPr>
      </w:pPr>
      <w:r w:rsidRPr="00CF34F1">
        <w:rPr>
          <w:b w:val="0"/>
          <w:i w:val="0"/>
          <w:sz w:val="22"/>
          <w:szCs w:val="22"/>
          <w:lang w:val="bg-BG"/>
        </w:rPr>
        <w:t>в качеството си на</w:t>
      </w:r>
      <w:r w:rsidRPr="00CF34F1">
        <w:rPr>
          <w:b w:val="0"/>
          <w:sz w:val="22"/>
          <w:szCs w:val="22"/>
          <w:lang w:val="bg-BG"/>
        </w:rPr>
        <w:t xml:space="preserve"> </w:t>
      </w:r>
      <w:r w:rsidRPr="00CF34F1">
        <w:rPr>
          <w:b w:val="0"/>
          <w:i w:val="0"/>
          <w:sz w:val="22"/>
          <w:szCs w:val="22"/>
          <w:lang w:val="bg-BG"/>
        </w:rPr>
        <w:t>........................................................................................................</w:t>
      </w:r>
    </w:p>
    <w:p w:rsidR="00EB4F5B" w:rsidRPr="00CF34F1" w:rsidRDefault="00EB4F5B">
      <w:pPr>
        <w:spacing w:before="240" w:after="0"/>
        <w:rPr>
          <w:rFonts w:ascii="Arial" w:hAnsi="Arial" w:cs="Arial"/>
          <w:i/>
          <w:sz w:val="22"/>
          <w:lang w:val="bg-BG"/>
        </w:rPr>
      </w:pPr>
      <w:r w:rsidRPr="00CF34F1">
        <w:rPr>
          <w:rFonts w:ascii="Arial" w:hAnsi="Arial" w:cs="Arial"/>
          <w:sz w:val="22"/>
          <w:lang w:val="bg-BG"/>
        </w:rPr>
        <w:t>на: ....................................................................................................................................</w:t>
      </w:r>
    </w:p>
    <w:p w:rsidR="00EB4F5B" w:rsidRPr="00CF34F1" w:rsidRDefault="00EB4F5B">
      <w:pPr>
        <w:jc w:val="center"/>
        <w:rPr>
          <w:rFonts w:ascii="Arial" w:hAnsi="Arial" w:cs="Arial"/>
          <w:b/>
          <w:spacing w:val="20"/>
          <w:sz w:val="22"/>
          <w:lang w:val="bg-BG"/>
        </w:rPr>
      </w:pPr>
      <w:r w:rsidRPr="00CF34F1">
        <w:rPr>
          <w:rFonts w:ascii="Arial" w:hAnsi="Arial" w:cs="Arial"/>
          <w:i/>
          <w:sz w:val="22"/>
          <w:lang w:val="bg-BG"/>
        </w:rPr>
        <w:t xml:space="preserve"> (наименованието на участника)</w:t>
      </w:r>
    </w:p>
    <w:p w:rsidR="00EB4F5B" w:rsidRPr="00CF34F1" w:rsidRDefault="00EB4F5B">
      <w:pPr>
        <w:spacing w:before="120" w:after="0"/>
        <w:jc w:val="center"/>
        <w:rPr>
          <w:rFonts w:ascii="Arial" w:hAnsi="Arial" w:cs="Arial"/>
          <w:bCs/>
          <w:sz w:val="22"/>
          <w:lang w:val="bg-BG"/>
        </w:rPr>
      </w:pPr>
      <w:r w:rsidRPr="00CF34F1">
        <w:rPr>
          <w:rFonts w:ascii="Arial" w:hAnsi="Arial" w:cs="Arial"/>
          <w:b/>
          <w:spacing w:val="20"/>
          <w:sz w:val="22"/>
          <w:lang w:val="bg-BG"/>
        </w:rPr>
        <w:t>ДЕКЛАРИРАМ,</w:t>
      </w:r>
    </w:p>
    <w:p w:rsidR="00EB4F5B" w:rsidRPr="00CF34F1" w:rsidRDefault="00EB4F5B">
      <w:pPr>
        <w:pStyle w:val="BodyText"/>
        <w:spacing w:before="60" w:after="60"/>
        <w:ind w:firstLine="720"/>
        <w:rPr>
          <w:rFonts w:ascii="Arial" w:hAnsi="Arial" w:cs="Arial"/>
          <w:bCs/>
          <w:sz w:val="22"/>
          <w:szCs w:val="22"/>
          <w:lang w:val="bg-BG"/>
        </w:rPr>
      </w:pPr>
      <w:r w:rsidRPr="00CF34F1">
        <w:rPr>
          <w:rFonts w:ascii="Arial" w:hAnsi="Arial" w:cs="Arial"/>
          <w:bCs/>
          <w:sz w:val="22"/>
          <w:szCs w:val="22"/>
          <w:lang w:val="bg-BG"/>
        </w:rPr>
        <w:t xml:space="preserve">1. Не съм лишен от право да упражнявам </w:t>
      </w:r>
      <w:r w:rsidRPr="00CF34F1">
        <w:rPr>
          <w:rFonts w:ascii="Arial" w:hAnsi="Arial" w:cs="Arial"/>
          <w:sz w:val="22"/>
          <w:szCs w:val="22"/>
          <w:lang w:val="bg-BG"/>
        </w:rPr>
        <w:t>определена професия или дейност</w:t>
      </w:r>
      <w:r w:rsidRPr="00CF34F1">
        <w:rPr>
          <w:rFonts w:ascii="Arial" w:hAnsi="Arial" w:cs="Arial"/>
          <w:bCs/>
          <w:sz w:val="22"/>
          <w:szCs w:val="22"/>
          <w:lang w:val="bg-BG"/>
        </w:rPr>
        <w:t xml:space="preserve">, </w:t>
      </w:r>
      <w:r w:rsidRPr="00CF34F1">
        <w:rPr>
          <w:rFonts w:ascii="Arial" w:hAnsi="Arial" w:cs="Arial"/>
          <w:sz w:val="22"/>
          <w:szCs w:val="22"/>
          <w:lang w:val="bg-BG"/>
        </w:rPr>
        <w:t>включително за нарушения, свързани с износа на продукти в областта на отбраната и сигурността;</w:t>
      </w:r>
    </w:p>
    <w:p w:rsidR="00EB4F5B" w:rsidRPr="00CF34F1" w:rsidRDefault="00EB4F5B">
      <w:pPr>
        <w:pStyle w:val="BodyText"/>
        <w:spacing w:before="60" w:after="60"/>
        <w:ind w:firstLine="720"/>
        <w:rPr>
          <w:rFonts w:ascii="Arial" w:hAnsi="Arial" w:cs="Arial"/>
          <w:bCs/>
          <w:sz w:val="22"/>
          <w:szCs w:val="22"/>
          <w:lang w:val="bg-BG"/>
        </w:rPr>
      </w:pPr>
      <w:r w:rsidRPr="00CF34F1">
        <w:rPr>
          <w:rFonts w:ascii="Arial" w:hAnsi="Arial" w:cs="Arial"/>
          <w:bCs/>
          <w:sz w:val="22"/>
          <w:szCs w:val="22"/>
          <w:lang w:val="bg-BG"/>
        </w:rPr>
        <w:t>2. Представляваното от мен юридическо лице не е в открито производство по несъстоятелност, нито се намира в подобна процедура съгласно националните закони и подзаконови актове.</w:t>
      </w:r>
    </w:p>
    <w:p w:rsidR="00EB4F5B" w:rsidRPr="00CF34F1" w:rsidRDefault="00EB4F5B">
      <w:pPr>
        <w:pStyle w:val="BodyText"/>
        <w:spacing w:before="60" w:after="60"/>
        <w:ind w:firstLine="720"/>
        <w:rPr>
          <w:rFonts w:ascii="Arial" w:hAnsi="Arial" w:cs="Arial"/>
          <w:bCs/>
          <w:sz w:val="22"/>
          <w:szCs w:val="22"/>
          <w:lang w:val="bg-BG"/>
        </w:rPr>
      </w:pPr>
      <w:r w:rsidRPr="00CF34F1">
        <w:rPr>
          <w:rFonts w:ascii="Arial" w:hAnsi="Arial" w:cs="Arial"/>
          <w:bCs/>
          <w:sz w:val="22"/>
          <w:szCs w:val="22"/>
          <w:lang w:val="bg-BG"/>
        </w:rPr>
        <w:t>3. Представляваното от мен юридическо лице не е сключило извънсъдебно споразумение с кредиторите си по смисъла на чл. 740 от Търговския закон.</w:t>
      </w:r>
    </w:p>
    <w:p w:rsidR="00EB4F5B" w:rsidRPr="00CF34F1" w:rsidRDefault="00EB4F5B">
      <w:pPr>
        <w:pStyle w:val="BodyText"/>
        <w:spacing w:before="60" w:after="60"/>
        <w:ind w:firstLine="720"/>
        <w:rPr>
          <w:rFonts w:ascii="Arial" w:hAnsi="Arial" w:cs="Arial"/>
          <w:bCs/>
          <w:sz w:val="22"/>
          <w:szCs w:val="22"/>
          <w:lang w:val="bg-BG"/>
        </w:rPr>
      </w:pPr>
      <w:r w:rsidRPr="00CF34F1">
        <w:rPr>
          <w:rFonts w:ascii="Arial" w:hAnsi="Arial" w:cs="Arial"/>
          <w:bCs/>
          <w:sz w:val="22"/>
          <w:szCs w:val="22"/>
          <w:lang w:val="bg-BG"/>
        </w:rPr>
        <w:t>4. Дейността на представляваното от мен юридическо лице не е под разпореждане на съда.</w:t>
      </w:r>
    </w:p>
    <w:p w:rsidR="00EB4F5B" w:rsidRPr="00CF34F1" w:rsidRDefault="00EB4F5B">
      <w:pPr>
        <w:pStyle w:val="BodyText"/>
        <w:spacing w:before="60" w:after="60"/>
        <w:ind w:firstLine="720"/>
        <w:rPr>
          <w:rFonts w:ascii="Arial" w:hAnsi="Arial" w:cs="Arial"/>
          <w:bCs/>
          <w:sz w:val="22"/>
          <w:szCs w:val="22"/>
          <w:lang w:val="bg-BG"/>
        </w:rPr>
      </w:pPr>
      <w:r w:rsidRPr="00CF34F1">
        <w:rPr>
          <w:rFonts w:ascii="Arial" w:hAnsi="Arial" w:cs="Arial"/>
          <w:bCs/>
          <w:sz w:val="22"/>
          <w:szCs w:val="22"/>
          <w:lang w:val="bg-BG"/>
        </w:rPr>
        <w:t>5. Представляваното от мен юридическо лице не е преустановило дейността си.</w:t>
      </w:r>
    </w:p>
    <w:p w:rsidR="00EB4F5B" w:rsidRPr="00CF34F1" w:rsidRDefault="00EB4F5B">
      <w:pPr>
        <w:autoSpaceDE w:val="0"/>
        <w:ind w:firstLine="720"/>
        <w:rPr>
          <w:rFonts w:ascii="Arial" w:hAnsi="Arial" w:cs="Arial"/>
          <w:sz w:val="22"/>
          <w:lang w:val="bg-BG"/>
        </w:rPr>
      </w:pPr>
      <w:r w:rsidRPr="00CF34F1">
        <w:rPr>
          <w:rFonts w:ascii="Arial" w:hAnsi="Arial" w:cs="Arial"/>
          <w:bCs/>
          <w:sz w:val="22"/>
          <w:lang w:val="bg-BG"/>
        </w:rPr>
        <w:t>6</w:t>
      </w:r>
      <w:r w:rsidRPr="00CF34F1">
        <w:rPr>
          <w:rFonts w:ascii="Arial" w:hAnsi="Arial" w:cs="Arial"/>
          <w:sz w:val="22"/>
          <w:lang w:val="bg-BG"/>
        </w:rPr>
        <w:t xml:space="preserve">. </w:t>
      </w:r>
      <w:r w:rsidRPr="00CF34F1">
        <w:rPr>
          <w:rFonts w:ascii="Arial" w:hAnsi="Arial" w:cs="Arial"/>
          <w:bCs/>
          <w:sz w:val="22"/>
          <w:lang w:val="bg-BG"/>
        </w:rPr>
        <w:t xml:space="preserve">Представляваното от мен юридическо лице </w:t>
      </w:r>
      <w:r w:rsidRPr="00CF34F1">
        <w:rPr>
          <w:rFonts w:ascii="Arial" w:hAnsi="Arial" w:cs="Arial"/>
          <w:sz w:val="22"/>
          <w:lang w:val="bg-BG"/>
        </w:rPr>
        <w:t xml:space="preserve">няма парични задължения към държавата и към община по смисъла на чл. 162, ал. 2, т. 1 от Данъчно-осигурителния процесуален кодекс, установени с влязъл в сила акт на компетентен орган </w:t>
      </w:r>
      <w:r w:rsidRPr="00CF34F1">
        <w:rPr>
          <w:rFonts w:ascii="Arial" w:hAnsi="Arial" w:cs="Arial"/>
          <w:b/>
          <w:i/>
          <w:sz w:val="22"/>
          <w:lang w:val="bg-BG"/>
        </w:rPr>
        <w:t>(при допуснато разсрочване или отсрочване на задълженията се посочва изрично</w:t>
      </w:r>
      <w:r w:rsidRPr="00CF34F1">
        <w:rPr>
          <w:rFonts w:ascii="Arial" w:hAnsi="Arial" w:cs="Arial"/>
          <w:b/>
          <w:i/>
          <w:iCs/>
          <w:sz w:val="22"/>
          <w:lang w:val="bg-BG"/>
        </w:rPr>
        <w:t>)</w:t>
      </w:r>
      <w:r w:rsidRPr="00CF34F1">
        <w:rPr>
          <w:rFonts w:ascii="Arial" w:hAnsi="Arial" w:cs="Arial"/>
          <w:sz w:val="22"/>
          <w:lang w:val="bg-BG"/>
        </w:rPr>
        <w:t xml:space="preserve"> и парични задължения, свързани с плащането на вноски за социалното осигуряване и на данъци </w:t>
      </w:r>
      <w:r w:rsidRPr="00CF34F1">
        <w:rPr>
          <w:rFonts w:ascii="Arial" w:hAnsi="Arial" w:cs="Arial"/>
          <w:b/>
          <w:i/>
          <w:sz w:val="22"/>
          <w:lang w:val="bg-BG"/>
        </w:rPr>
        <w:t>(съгласно правните норми на държавата, в която участникът е установен</w:t>
      </w:r>
      <w:r w:rsidRPr="00CF34F1">
        <w:rPr>
          <w:rFonts w:ascii="Arial" w:hAnsi="Arial" w:cs="Arial"/>
          <w:b/>
          <w:i/>
          <w:iCs/>
          <w:sz w:val="22"/>
          <w:lang w:val="bg-BG"/>
        </w:rPr>
        <w:t>)</w:t>
      </w:r>
      <w:r w:rsidRPr="00CF34F1">
        <w:rPr>
          <w:rFonts w:ascii="Arial" w:hAnsi="Arial" w:cs="Arial"/>
          <w:b/>
          <w:i/>
          <w:sz w:val="22"/>
          <w:lang w:val="bg-BG"/>
        </w:rPr>
        <w:t>;</w:t>
      </w:r>
    </w:p>
    <w:p w:rsidR="00EB4F5B" w:rsidRPr="00CF34F1" w:rsidRDefault="00EB4F5B">
      <w:pPr>
        <w:autoSpaceDE w:val="0"/>
        <w:ind w:firstLine="720"/>
        <w:rPr>
          <w:rFonts w:ascii="Arial" w:hAnsi="Arial" w:cs="Arial"/>
          <w:sz w:val="22"/>
          <w:lang w:val="bg-BG"/>
        </w:rPr>
      </w:pPr>
      <w:r w:rsidRPr="00CF34F1">
        <w:rPr>
          <w:rFonts w:ascii="Arial" w:hAnsi="Arial" w:cs="Arial"/>
          <w:sz w:val="22"/>
          <w:lang w:val="bg-BG"/>
        </w:rPr>
        <w:t xml:space="preserve">7. На мен, както и на </w:t>
      </w:r>
      <w:r w:rsidRPr="00CF34F1">
        <w:rPr>
          <w:rFonts w:ascii="Arial" w:hAnsi="Arial" w:cs="Arial"/>
          <w:bCs/>
          <w:sz w:val="22"/>
          <w:lang w:val="bg-BG"/>
        </w:rPr>
        <w:t>представляваното от мен юридическо лице не са</w:t>
      </w:r>
      <w:r w:rsidRPr="00CF34F1">
        <w:rPr>
          <w:rFonts w:ascii="Arial" w:hAnsi="Arial" w:cs="Arial"/>
          <w:sz w:val="22"/>
          <w:lang w:val="bg-BG"/>
        </w:rPr>
        <w:t xml:space="preserve"> налагани административни наказания за наемане на работа на незаконно пребиваващи чужденци през последните до 5 години;</w:t>
      </w:r>
    </w:p>
    <w:p w:rsidR="00EB4F5B" w:rsidRPr="00CF34F1" w:rsidRDefault="00EB4F5B">
      <w:pPr>
        <w:autoSpaceDE w:val="0"/>
        <w:ind w:firstLine="720"/>
        <w:rPr>
          <w:rFonts w:ascii="Arial" w:hAnsi="Arial" w:cs="Arial"/>
          <w:bCs/>
          <w:sz w:val="22"/>
          <w:lang w:val="bg-BG"/>
        </w:rPr>
      </w:pPr>
      <w:r w:rsidRPr="00CF34F1">
        <w:rPr>
          <w:rFonts w:ascii="Arial" w:hAnsi="Arial" w:cs="Arial"/>
          <w:sz w:val="22"/>
          <w:lang w:val="bg-BG"/>
        </w:rPr>
        <w:t xml:space="preserve">8. </w:t>
      </w:r>
      <w:r w:rsidRPr="00CF34F1">
        <w:rPr>
          <w:rFonts w:ascii="Arial" w:hAnsi="Arial" w:cs="Arial"/>
          <w:bCs/>
          <w:sz w:val="22"/>
          <w:lang w:val="bg-BG"/>
        </w:rPr>
        <w:t>Не съм осъден с влязла в сила присъда за</w:t>
      </w:r>
      <w:r w:rsidRPr="00CF34F1">
        <w:rPr>
          <w:rFonts w:ascii="Arial" w:hAnsi="Arial" w:cs="Arial"/>
          <w:sz w:val="22"/>
          <w:lang w:val="bg-BG"/>
        </w:rPr>
        <w:t xml:space="preserve"> престъпление по </w:t>
      </w:r>
      <w:hyperlink r:id="rId11" w:history="1">
        <w:r w:rsidRPr="00CF34F1">
          <w:rPr>
            <w:rStyle w:val="Hyperlink"/>
            <w:rFonts w:ascii="Arial" w:hAnsi="Arial" w:cs="Arial"/>
            <w:color w:val="auto"/>
            <w:sz w:val="22"/>
            <w:u w:val="none"/>
            <w:lang w:val="bg-BG"/>
          </w:rPr>
          <w:t>чл. 313 от Наказателния кодекс</w:t>
        </w:r>
      </w:hyperlink>
      <w:r w:rsidRPr="00CF34F1">
        <w:rPr>
          <w:rFonts w:ascii="Arial" w:hAnsi="Arial" w:cs="Arial"/>
          <w:sz w:val="22"/>
          <w:lang w:val="bg-BG"/>
        </w:rPr>
        <w:t xml:space="preserve"> във връзка с провеждане на процедури за възлагане на обществени поръчки;</w:t>
      </w:r>
    </w:p>
    <w:p w:rsidR="00EB4F5B" w:rsidRPr="00CF34F1" w:rsidRDefault="00EB4F5B">
      <w:pPr>
        <w:pStyle w:val="BodyText"/>
        <w:spacing w:before="60" w:after="60"/>
        <w:rPr>
          <w:rFonts w:ascii="Arial" w:hAnsi="Arial" w:cs="Arial"/>
          <w:bCs/>
          <w:sz w:val="22"/>
          <w:szCs w:val="22"/>
          <w:lang w:val="bg-BG"/>
        </w:rPr>
      </w:pPr>
    </w:p>
    <w:p w:rsidR="00EB4F5B" w:rsidRPr="00CF34F1" w:rsidRDefault="00EB4F5B">
      <w:pPr>
        <w:pStyle w:val="BodyText"/>
        <w:spacing w:before="60" w:after="60"/>
        <w:rPr>
          <w:rFonts w:ascii="Arial" w:hAnsi="Arial" w:cs="Arial"/>
          <w:b/>
          <w:sz w:val="22"/>
          <w:szCs w:val="22"/>
          <w:lang w:val="bg-BG"/>
        </w:rPr>
      </w:pPr>
      <w:r w:rsidRPr="00CF34F1">
        <w:rPr>
          <w:rFonts w:ascii="Arial" w:hAnsi="Arial" w:cs="Arial"/>
          <w:bCs/>
          <w:sz w:val="22"/>
          <w:szCs w:val="22"/>
          <w:lang w:val="bg-BG"/>
        </w:rPr>
        <w:t>Задължавам се да уведомя Възложителя за всички настъпили промени в декларираните по-горе обстоятелства в деня, следващ деня на настъпването им.</w:t>
      </w:r>
    </w:p>
    <w:p w:rsidR="00EB4F5B" w:rsidRPr="00CF34F1" w:rsidRDefault="00EB4F5B">
      <w:pPr>
        <w:pStyle w:val="BodyText"/>
        <w:spacing w:before="60" w:after="60"/>
        <w:rPr>
          <w:rFonts w:ascii="Arial" w:hAnsi="Arial" w:cs="Arial"/>
          <w:sz w:val="22"/>
          <w:szCs w:val="22"/>
          <w:lang w:val="bg-BG"/>
        </w:rPr>
      </w:pPr>
      <w:r w:rsidRPr="00CF34F1">
        <w:rPr>
          <w:rFonts w:ascii="Arial" w:hAnsi="Arial" w:cs="Arial"/>
          <w:b/>
          <w:sz w:val="22"/>
          <w:szCs w:val="22"/>
          <w:lang w:val="bg-BG"/>
        </w:rPr>
        <w:lastRenderedPageBreak/>
        <w:t>Известна ми е отговорността по чл. 313 от Наказателния кодекс за посочване на неверни данни.</w:t>
      </w:r>
    </w:p>
    <w:p w:rsidR="00EB4F5B" w:rsidRPr="00CF34F1" w:rsidRDefault="00EB4F5B">
      <w:pPr>
        <w:pStyle w:val="BodyText"/>
        <w:spacing w:before="60" w:after="60"/>
        <w:rPr>
          <w:rFonts w:ascii="Arial" w:hAnsi="Arial" w:cs="Arial"/>
          <w:sz w:val="22"/>
          <w:szCs w:val="22"/>
          <w:lang w:val="bg-BG"/>
        </w:rPr>
      </w:pPr>
    </w:p>
    <w:p w:rsidR="00EB4F5B" w:rsidRPr="00CF34F1" w:rsidRDefault="00EB4F5B">
      <w:pPr>
        <w:ind w:firstLine="720"/>
        <w:rPr>
          <w:rFonts w:ascii="Arial" w:hAnsi="Arial" w:cs="Arial"/>
          <w:i/>
          <w:sz w:val="22"/>
          <w:lang w:val="bg-BG"/>
        </w:rPr>
      </w:pPr>
      <w:r w:rsidRPr="00CF34F1">
        <w:rPr>
          <w:rFonts w:ascii="Arial" w:hAnsi="Arial" w:cs="Arial"/>
          <w:b/>
          <w:sz w:val="22"/>
          <w:lang w:val="bg-BG"/>
        </w:rPr>
        <w:t xml:space="preserve">Дата: ....................  </w:t>
      </w:r>
      <w:r w:rsidRPr="00CF34F1">
        <w:rPr>
          <w:rFonts w:ascii="Arial" w:hAnsi="Arial" w:cs="Arial"/>
          <w:b/>
          <w:sz w:val="22"/>
          <w:lang w:val="bg-BG"/>
        </w:rPr>
        <w:tab/>
      </w:r>
      <w:r w:rsidRPr="00CF34F1">
        <w:rPr>
          <w:rFonts w:ascii="Arial" w:hAnsi="Arial" w:cs="Arial"/>
          <w:b/>
          <w:sz w:val="22"/>
          <w:lang w:val="bg-BG"/>
        </w:rPr>
        <w:tab/>
      </w:r>
      <w:r w:rsidRPr="00CF34F1">
        <w:rPr>
          <w:rFonts w:ascii="Arial" w:hAnsi="Arial" w:cs="Arial"/>
          <w:b/>
          <w:sz w:val="22"/>
          <w:lang w:val="bg-BG"/>
        </w:rPr>
        <w:tab/>
        <w:t xml:space="preserve">                                 Декларатор: …….......……….</w:t>
      </w:r>
    </w:p>
    <w:p w:rsidR="00EB4F5B" w:rsidRPr="00CF34F1" w:rsidRDefault="00EB4F5B">
      <w:pPr>
        <w:ind w:left="5040" w:firstLine="720"/>
        <w:rPr>
          <w:rFonts w:ascii="Arial" w:hAnsi="Arial" w:cs="Arial"/>
          <w:b/>
          <w:spacing w:val="20"/>
          <w:sz w:val="22"/>
          <w:lang w:val="bg-BG"/>
        </w:rPr>
      </w:pPr>
      <w:r w:rsidRPr="00CF34F1">
        <w:rPr>
          <w:rFonts w:ascii="Arial" w:hAnsi="Arial" w:cs="Arial"/>
          <w:i/>
          <w:sz w:val="22"/>
          <w:lang w:val="bg-BG"/>
        </w:rPr>
        <w:t xml:space="preserve">                              (подпис и печат)</w:t>
      </w: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pPr>
        <w:jc w:val="center"/>
        <w:rPr>
          <w:rFonts w:ascii="Arial" w:hAnsi="Arial" w:cs="Arial"/>
          <w:b/>
          <w:spacing w:val="20"/>
          <w:sz w:val="22"/>
          <w:lang w:val="bg-BG"/>
        </w:rPr>
      </w:pPr>
    </w:p>
    <w:p w:rsidR="00EB4F5B" w:rsidRPr="00CF34F1" w:rsidRDefault="00EB4F5B" w:rsidP="000C7633">
      <w:pPr>
        <w:rPr>
          <w:rFonts w:ascii="Arial" w:hAnsi="Arial" w:cs="Arial"/>
          <w:b/>
          <w:spacing w:val="20"/>
          <w:sz w:val="22"/>
          <w:lang w:val="en-US"/>
        </w:rPr>
      </w:pPr>
    </w:p>
    <w:p w:rsidR="00CE046D" w:rsidRDefault="00CE046D">
      <w:pPr>
        <w:spacing w:before="80" w:after="0"/>
        <w:ind w:right="-900"/>
        <w:jc w:val="center"/>
        <w:rPr>
          <w:rFonts w:ascii="Arial" w:hAnsi="Arial" w:cs="Arial"/>
          <w:b/>
          <w:i/>
          <w:spacing w:val="20"/>
          <w:sz w:val="22"/>
          <w:lang w:val="bg-BG"/>
        </w:rPr>
      </w:pPr>
      <w:r>
        <w:rPr>
          <w:rFonts w:ascii="Arial" w:hAnsi="Arial" w:cs="Arial"/>
          <w:b/>
          <w:i/>
          <w:spacing w:val="20"/>
          <w:sz w:val="22"/>
          <w:lang w:val="bg-BG"/>
        </w:rPr>
        <w:t xml:space="preserve">                                                                  </w:t>
      </w:r>
    </w:p>
    <w:p w:rsidR="00CE046D" w:rsidRDefault="00CE046D">
      <w:pPr>
        <w:suppressAutoHyphens w:val="0"/>
        <w:spacing w:after="0" w:line="240" w:lineRule="auto"/>
        <w:rPr>
          <w:rFonts w:ascii="Arial" w:hAnsi="Arial" w:cs="Arial"/>
          <w:b/>
          <w:i/>
          <w:spacing w:val="20"/>
          <w:sz w:val="22"/>
          <w:lang w:val="bg-BG"/>
        </w:rPr>
      </w:pPr>
      <w:r>
        <w:rPr>
          <w:rFonts w:ascii="Arial" w:hAnsi="Arial" w:cs="Arial"/>
          <w:b/>
          <w:i/>
          <w:spacing w:val="20"/>
          <w:sz w:val="22"/>
          <w:lang w:val="bg-BG"/>
        </w:rPr>
        <w:br w:type="page"/>
      </w:r>
    </w:p>
    <w:p w:rsidR="00EB4F5B" w:rsidRPr="00CF34F1" w:rsidRDefault="00CE046D">
      <w:pPr>
        <w:spacing w:before="80" w:after="0"/>
        <w:ind w:right="-900"/>
        <w:jc w:val="center"/>
        <w:rPr>
          <w:rFonts w:ascii="Arial" w:hAnsi="Arial" w:cs="Arial"/>
          <w:b/>
          <w:spacing w:val="20"/>
          <w:sz w:val="22"/>
          <w:lang w:val="bg-BG"/>
        </w:rPr>
      </w:pPr>
      <w:r>
        <w:rPr>
          <w:rFonts w:ascii="Arial" w:hAnsi="Arial" w:cs="Arial"/>
          <w:b/>
          <w:i/>
          <w:spacing w:val="20"/>
          <w:sz w:val="22"/>
          <w:lang w:val="bg-BG"/>
        </w:rPr>
        <w:lastRenderedPageBreak/>
        <w:t xml:space="preserve">                                                                   </w:t>
      </w:r>
      <w:r w:rsidR="00EB4F5B" w:rsidRPr="00CF34F1">
        <w:rPr>
          <w:rFonts w:ascii="Arial" w:hAnsi="Arial" w:cs="Arial"/>
          <w:b/>
          <w:i/>
          <w:spacing w:val="20"/>
          <w:sz w:val="22"/>
          <w:lang w:val="bg-BG"/>
        </w:rPr>
        <w:t>Образец  №</w:t>
      </w:r>
      <w:r w:rsidR="00EB4F5B" w:rsidRPr="00CF34F1">
        <w:rPr>
          <w:rFonts w:ascii="Arial" w:hAnsi="Arial" w:cs="Arial"/>
          <w:b/>
          <w:i/>
          <w:spacing w:val="20"/>
          <w:sz w:val="22"/>
          <w:lang w:val="en-US"/>
        </w:rPr>
        <w:t>3Б</w:t>
      </w:r>
    </w:p>
    <w:p w:rsidR="00EB4F5B" w:rsidRPr="00CF34F1" w:rsidRDefault="00EB4F5B">
      <w:pPr>
        <w:jc w:val="center"/>
        <w:rPr>
          <w:rFonts w:ascii="Arial" w:hAnsi="Arial" w:cs="Arial"/>
          <w:bCs/>
          <w:sz w:val="22"/>
          <w:lang w:val="bg-BG"/>
        </w:rPr>
      </w:pPr>
      <w:r w:rsidRPr="00CF34F1">
        <w:rPr>
          <w:rFonts w:ascii="Arial" w:hAnsi="Arial" w:cs="Arial"/>
          <w:b/>
          <w:spacing w:val="20"/>
          <w:sz w:val="22"/>
          <w:lang w:val="bg-BG"/>
        </w:rPr>
        <w:t>Д Е К Л А Р А Ц И Я</w:t>
      </w:r>
    </w:p>
    <w:p w:rsidR="00EB4F5B" w:rsidRPr="00CF34F1" w:rsidRDefault="00EB4F5B">
      <w:pPr>
        <w:pStyle w:val="Heading2"/>
        <w:keepNext w:val="0"/>
        <w:spacing w:before="0" w:after="120"/>
        <w:jc w:val="center"/>
        <w:rPr>
          <w:sz w:val="22"/>
          <w:szCs w:val="22"/>
          <w:lang w:val="bg-BG"/>
        </w:rPr>
      </w:pPr>
      <w:r w:rsidRPr="00CF34F1">
        <w:rPr>
          <w:i w:val="0"/>
          <w:sz w:val="22"/>
          <w:szCs w:val="22"/>
          <w:lang w:val="bg-BG"/>
        </w:rPr>
        <w:t>по чл. 47, ал. 5 от Закона за обществените поръчки</w:t>
      </w:r>
    </w:p>
    <w:p w:rsidR="00EB4F5B" w:rsidRPr="00CF34F1" w:rsidRDefault="00EB4F5B">
      <w:pPr>
        <w:spacing w:before="360" w:after="0"/>
        <w:rPr>
          <w:rFonts w:ascii="Arial" w:hAnsi="Arial" w:cs="Arial"/>
          <w:i/>
          <w:color w:val="808080"/>
          <w:sz w:val="22"/>
          <w:lang w:val="bg-BG"/>
        </w:rPr>
      </w:pPr>
      <w:r w:rsidRPr="00CF34F1">
        <w:rPr>
          <w:rFonts w:ascii="Arial" w:hAnsi="Arial" w:cs="Arial"/>
          <w:sz w:val="22"/>
          <w:lang w:val="bg-BG"/>
        </w:rPr>
        <w:t>Долуподписаният…………..….....………………………….......................................</w:t>
      </w:r>
    </w:p>
    <w:p w:rsidR="00EB4F5B" w:rsidRPr="00CF34F1" w:rsidRDefault="00EB4F5B">
      <w:pPr>
        <w:jc w:val="center"/>
        <w:rPr>
          <w:rFonts w:ascii="Arial" w:hAnsi="Arial" w:cs="Arial"/>
          <w:sz w:val="22"/>
          <w:lang w:val="bg-BG"/>
        </w:rPr>
      </w:pPr>
      <w:r w:rsidRPr="00CF34F1">
        <w:rPr>
          <w:rFonts w:ascii="Arial" w:hAnsi="Arial" w:cs="Arial"/>
          <w:i/>
          <w:color w:val="808080"/>
          <w:sz w:val="22"/>
          <w:lang w:val="bg-BG"/>
        </w:rPr>
        <w:t>( име, презиме, фамилия )</w:t>
      </w:r>
    </w:p>
    <w:p w:rsidR="00EB4F5B" w:rsidRPr="00CF34F1" w:rsidRDefault="00EB4F5B">
      <w:pPr>
        <w:spacing w:before="120" w:after="0"/>
        <w:rPr>
          <w:rFonts w:ascii="Arial" w:hAnsi="Arial" w:cs="Arial"/>
          <w:sz w:val="22"/>
          <w:lang w:val="bg-BG"/>
        </w:rPr>
      </w:pPr>
      <w:r w:rsidRPr="00CF34F1">
        <w:rPr>
          <w:rFonts w:ascii="Arial" w:hAnsi="Arial" w:cs="Arial"/>
          <w:sz w:val="22"/>
          <w:lang w:val="bg-BG"/>
        </w:rPr>
        <w:t>Адрес: гр..........................................................................................................................</w:t>
      </w:r>
    </w:p>
    <w:p w:rsidR="00EB4F5B" w:rsidRPr="00CF34F1" w:rsidRDefault="00EB4F5B">
      <w:pPr>
        <w:pStyle w:val="Heading2"/>
        <w:keepNext w:val="0"/>
        <w:spacing w:after="0"/>
        <w:rPr>
          <w:sz w:val="22"/>
          <w:szCs w:val="22"/>
          <w:lang w:val="bg-BG"/>
        </w:rPr>
      </w:pPr>
      <w:r w:rsidRPr="00CF34F1">
        <w:rPr>
          <w:b w:val="0"/>
          <w:i w:val="0"/>
          <w:sz w:val="22"/>
          <w:szCs w:val="22"/>
          <w:lang w:val="bg-BG"/>
        </w:rPr>
        <w:t>в качеството си на</w:t>
      </w:r>
      <w:r w:rsidRPr="00CF34F1">
        <w:rPr>
          <w:b w:val="0"/>
          <w:sz w:val="22"/>
          <w:szCs w:val="22"/>
          <w:lang w:val="bg-BG"/>
        </w:rPr>
        <w:t xml:space="preserve"> </w:t>
      </w:r>
      <w:r w:rsidRPr="00CF34F1">
        <w:rPr>
          <w:b w:val="0"/>
          <w:i w:val="0"/>
          <w:sz w:val="22"/>
          <w:szCs w:val="22"/>
          <w:lang w:val="bg-BG"/>
        </w:rPr>
        <w:t>........................................................................................................</w:t>
      </w:r>
    </w:p>
    <w:p w:rsidR="00EB4F5B" w:rsidRPr="00CF34F1" w:rsidRDefault="00EB4F5B">
      <w:pPr>
        <w:spacing w:before="240" w:after="0"/>
        <w:rPr>
          <w:rFonts w:ascii="Arial" w:hAnsi="Arial" w:cs="Arial"/>
          <w:i/>
          <w:color w:val="808080"/>
          <w:sz w:val="22"/>
          <w:lang w:val="bg-BG"/>
        </w:rPr>
      </w:pPr>
      <w:r w:rsidRPr="00CF34F1">
        <w:rPr>
          <w:rFonts w:ascii="Arial" w:hAnsi="Arial" w:cs="Arial"/>
          <w:sz w:val="22"/>
          <w:lang w:val="bg-BG"/>
        </w:rPr>
        <w:t>на: ....................................................................................................................................</w:t>
      </w:r>
    </w:p>
    <w:p w:rsidR="00EB4F5B" w:rsidRPr="00CF34F1" w:rsidRDefault="00EB4F5B">
      <w:pPr>
        <w:jc w:val="center"/>
        <w:rPr>
          <w:rFonts w:ascii="Arial" w:hAnsi="Arial" w:cs="Arial"/>
          <w:b/>
          <w:spacing w:val="20"/>
          <w:sz w:val="22"/>
          <w:lang w:val="bg-BG"/>
        </w:rPr>
      </w:pPr>
      <w:r w:rsidRPr="00CF34F1">
        <w:rPr>
          <w:rFonts w:ascii="Arial" w:hAnsi="Arial" w:cs="Arial"/>
          <w:i/>
          <w:color w:val="808080"/>
          <w:sz w:val="22"/>
          <w:lang w:val="bg-BG"/>
        </w:rPr>
        <w:t xml:space="preserve"> (наименованието на участника)</w:t>
      </w:r>
      <w:r w:rsidRPr="00CF34F1">
        <w:rPr>
          <w:rFonts w:ascii="Arial" w:hAnsi="Arial" w:cs="Arial"/>
          <w:b/>
          <w:sz w:val="22"/>
          <w:lang w:val="bg-BG"/>
        </w:rPr>
        <w:t xml:space="preserve">    </w:t>
      </w:r>
    </w:p>
    <w:p w:rsidR="00EB4F5B" w:rsidRPr="00CF34F1" w:rsidRDefault="00EB4F5B">
      <w:pPr>
        <w:spacing w:before="120" w:after="0"/>
        <w:jc w:val="center"/>
        <w:rPr>
          <w:rFonts w:ascii="Arial" w:hAnsi="Arial" w:cs="Arial"/>
          <w:bCs/>
          <w:sz w:val="22"/>
          <w:lang w:val="bg-BG"/>
        </w:rPr>
      </w:pPr>
      <w:r w:rsidRPr="00CF34F1">
        <w:rPr>
          <w:rFonts w:ascii="Arial" w:hAnsi="Arial" w:cs="Arial"/>
          <w:b/>
          <w:spacing w:val="20"/>
          <w:sz w:val="22"/>
          <w:lang w:val="bg-BG"/>
        </w:rPr>
        <w:t>ДЕКЛАРИРАМ,</w:t>
      </w:r>
    </w:p>
    <w:p w:rsidR="00EB4F5B" w:rsidRPr="00CF34F1" w:rsidRDefault="00EB4F5B">
      <w:pPr>
        <w:numPr>
          <w:ilvl w:val="0"/>
          <w:numId w:val="2"/>
        </w:numPr>
        <w:tabs>
          <w:tab w:val="left" w:pos="900"/>
        </w:tabs>
        <w:autoSpaceDE w:val="0"/>
        <w:spacing w:after="60"/>
        <w:rPr>
          <w:rFonts w:ascii="Arial" w:hAnsi="Arial" w:cs="Arial"/>
          <w:sz w:val="22"/>
          <w:lang w:val="bg-BG"/>
        </w:rPr>
      </w:pPr>
      <w:r w:rsidRPr="00CF34F1">
        <w:rPr>
          <w:rFonts w:ascii="Arial" w:hAnsi="Arial" w:cs="Arial"/>
          <w:bCs/>
          <w:sz w:val="22"/>
          <w:lang w:val="bg-BG"/>
        </w:rPr>
        <w:t>Не съм свързано лице по смисъла на §1, т. 23а от допълнителната разпоредба на Закона за обществените поръчки с Възложителя или със служители на ръководна длъжност в неговата организация.</w:t>
      </w:r>
    </w:p>
    <w:p w:rsidR="00EB4F5B" w:rsidRPr="00CF34F1" w:rsidRDefault="00EB4F5B">
      <w:pPr>
        <w:numPr>
          <w:ilvl w:val="0"/>
          <w:numId w:val="2"/>
        </w:numPr>
        <w:tabs>
          <w:tab w:val="left" w:pos="900"/>
        </w:tabs>
        <w:autoSpaceDE w:val="0"/>
        <w:spacing w:after="60"/>
        <w:rPr>
          <w:rFonts w:ascii="Arial" w:hAnsi="Arial" w:cs="Arial"/>
          <w:bCs/>
          <w:sz w:val="22"/>
          <w:lang w:val="bg-BG"/>
        </w:rPr>
      </w:pPr>
      <w:r w:rsidRPr="00CF34F1">
        <w:rPr>
          <w:rFonts w:ascii="Arial" w:hAnsi="Arial" w:cs="Arial"/>
          <w:sz w:val="22"/>
          <w:lang w:val="bg-BG"/>
        </w:rPr>
        <w:t>Представляваното от мен юридическо лице няма сключен договор с лице по чл. 21 и чл. 22 от Закона за предотвратяване и разкриване на конфликт на интереси.</w:t>
      </w:r>
    </w:p>
    <w:p w:rsidR="00EB4F5B" w:rsidRPr="00CF34F1" w:rsidRDefault="00EB4F5B">
      <w:pPr>
        <w:pStyle w:val="BodyText"/>
        <w:spacing w:before="120" w:after="60"/>
        <w:rPr>
          <w:rFonts w:ascii="Arial" w:hAnsi="Arial" w:cs="Arial"/>
          <w:bCs/>
          <w:sz w:val="22"/>
          <w:szCs w:val="22"/>
          <w:lang w:val="bg-BG"/>
        </w:rPr>
      </w:pPr>
    </w:p>
    <w:p w:rsidR="00EB4F5B" w:rsidRPr="00CF34F1" w:rsidRDefault="00EB4F5B">
      <w:pPr>
        <w:pStyle w:val="BodyText"/>
        <w:spacing w:before="120" w:after="60"/>
        <w:rPr>
          <w:rFonts w:ascii="Arial" w:hAnsi="Arial" w:cs="Arial"/>
          <w:b/>
          <w:sz w:val="22"/>
          <w:szCs w:val="22"/>
          <w:lang w:val="bg-BG"/>
        </w:rPr>
      </w:pPr>
      <w:r w:rsidRPr="00CF34F1">
        <w:rPr>
          <w:rFonts w:ascii="Arial" w:hAnsi="Arial" w:cs="Arial"/>
          <w:bCs/>
          <w:sz w:val="22"/>
          <w:szCs w:val="22"/>
          <w:lang w:val="bg-BG"/>
        </w:rPr>
        <w:t>Задължавам се да уведомя Възложителя за всички настъпили промени в декларираните по-горе обстоятелства в деня, следващ деня на настъпването им.</w:t>
      </w:r>
    </w:p>
    <w:p w:rsidR="00EB4F5B" w:rsidRPr="00CF34F1" w:rsidRDefault="00EB4F5B">
      <w:pPr>
        <w:pStyle w:val="BodyText"/>
        <w:spacing w:before="60" w:after="60"/>
        <w:rPr>
          <w:rFonts w:ascii="Arial" w:hAnsi="Arial" w:cs="Arial"/>
          <w:b/>
          <w:sz w:val="22"/>
          <w:szCs w:val="22"/>
          <w:lang w:val="bg-BG"/>
        </w:rPr>
      </w:pPr>
    </w:p>
    <w:p w:rsidR="00EB4F5B" w:rsidRPr="00CF34F1" w:rsidRDefault="00EB4F5B">
      <w:pPr>
        <w:pStyle w:val="BodyText"/>
        <w:spacing w:before="60" w:after="60"/>
        <w:rPr>
          <w:rFonts w:ascii="Arial" w:hAnsi="Arial" w:cs="Arial"/>
          <w:b/>
          <w:sz w:val="22"/>
          <w:szCs w:val="22"/>
          <w:lang w:val="bg-BG"/>
        </w:rPr>
      </w:pPr>
      <w:r w:rsidRPr="00CF34F1">
        <w:rPr>
          <w:rFonts w:ascii="Arial" w:hAnsi="Arial" w:cs="Arial"/>
          <w:b/>
          <w:sz w:val="22"/>
          <w:szCs w:val="22"/>
          <w:lang w:val="bg-BG"/>
        </w:rPr>
        <w:t>Известна ми е отговорността по чл. 313 от Наказателния кодекс за посочване на неверни данни.</w:t>
      </w:r>
    </w:p>
    <w:p w:rsidR="00EB4F5B" w:rsidRPr="00CF34F1" w:rsidRDefault="00EB4F5B">
      <w:pPr>
        <w:rPr>
          <w:rFonts w:ascii="Arial" w:hAnsi="Arial" w:cs="Arial"/>
          <w:b/>
          <w:sz w:val="22"/>
          <w:lang w:val="bg-BG"/>
        </w:rPr>
      </w:pPr>
    </w:p>
    <w:p w:rsidR="00EB4F5B" w:rsidRPr="00CF34F1" w:rsidRDefault="00EB4F5B">
      <w:pPr>
        <w:ind w:firstLine="720"/>
        <w:rPr>
          <w:rFonts w:ascii="Arial" w:hAnsi="Arial" w:cs="Arial"/>
          <w:i/>
          <w:color w:val="808080"/>
          <w:sz w:val="22"/>
          <w:lang w:val="bg-BG"/>
        </w:rPr>
      </w:pPr>
      <w:r w:rsidRPr="00CF34F1">
        <w:rPr>
          <w:rFonts w:ascii="Arial" w:hAnsi="Arial" w:cs="Arial"/>
          <w:b/>
          <w:sz w:val="22"/>
          <w:lang w:val="bg-BG"/>
        </w:rPr>
        <w:t xml:space="preserve">Дата: ......................  </w:t>
      </w:r>
      <w:r w:rsidRPr="00CF34F1">
        <w:rPr>
          <w:rFonts w:ascii="Arial" w:hAnsi="Arial" w:cs="Arial"/>
          <w:b/>
          <w:sz w:val="22"/>
          <w:lang w:val="bg-BG"/>
        </w:rPr>
        <w:tab/>
      </w:r>
      <w:r w:rsidRPr="00CF34F1">
        <w:rPr>
          <w:rFonts w:ascii="Arial" w:hAnsi="Arial" w:cs="Arial"/>
          <w:b/>
          <w:sz w:val="22"/>
          <w:lang w:val="bg-BG"/>
        </w:rPr>
        <w:tab/>
      </w:r>
      <w:r w:rsidRPr="00CF34F1">
        <w:rPr>
          <w:rFonts w:ascii="Arial" w:hAnsi="Arial" w:cs="Arial"/>
          <w:b/>
          <w:sz w:val="22"/>
          <w:lang w:val="bg-BG"/>
        </w:rPr>
        <w:tab/>
        <w:t xml:space="preserve">                                 Декларатор: …….......……….</w:t>
      </w:r>
    </w:p>
    <w:p w:rsidR="00EB4F5B" w:rsidRPr="00CF34F1" w:rsidRDefault="00EB4F5B">
      <w:pPr>
        <w:ind w:left="5040" w:firstLine="720"/>
        <w:rPr>
          <w:rFonts w:ascii="Arial" w:hAnsi="Arial" w:cs="Arial"/>
          <w:sz w:val="22"/>
          <w:lang w:val="bg-BG"/>
        </w:rPr>
      </w:pPr>
      <w:r w:rsidRPr="00CF34F1">
        <w:rPr>
          <w:rFonts w:ascii="Arial" w:hAnsi="Arial" w:cs="Arial"/>
          <w:i/>
          <w:color w:val="808080"/>
          <w:sz w:val="22"/>
          <w:lang w:val="bg-BG"/>
        </w:rPr>
        <w:t xml:space="preserve">                              (подпис и печат)</w:t>
      </w:r>
    </w:p>
    <w:p w:rsidR="00EB4F5B" w:rsidRPr="00CF34F1" w:rsidRDefault="00EB4F5B">
      <w:pPr>
        <w:rPr>
          <w:rFonts w:ascii="Arial" w:hAnsi="Arial" w:cs="Arial"/>
          <w:sz w:val="22"/>
          <w:lang w:val="bg-BG"/>
        </w:rPr>
      </w:pPr>
    </w:p>
    <w:p w:rsidR="00EB4F5B" w:rsidRPr="00CF34F1" w:rsidRDefault="00EB4F5B">
      <w:pPr>
        <w:rPr>
          <w:rFonts w:ascii="Arial" w:hAnsi="Arial" w:cs="Arial"/>
          <w:sz w:val="22"/>
          <w:lang w:val="bg-BG"/>
        </w:rPr>
      </w:pPr>
    </w:p>
    <w:p w:rsidR="00EB4F5B" w:rsidRPr="00CF34F1" w:rsidRDefault="00EB4F5B">
      <w:pPr>
        <w:spacing w:after="0" w:line="240" w:lineRule="auto"/>
        <w:jc w:val="both"/>
        <w:rPr>
          <w:rFonts w:ascii="Arial" w:hAnsi="Arial" w:cs="Arial"/>
          <w:b/>
          <w:sz w:val="22"/>
          <w:lang w:val="bg-BG"/>
        </w:rPr>
      </w:pPr>
    </w:p>
    <w:p w:rsidR="00EB4F5B" w:rsidRPr="00CF34F1" w:rsidRDefault="00EB4F5B">
      <w:pPr>
        <w:spacing w:after="0" w:line="240" w:lineRule="auto"/>
        <w:jc w:val="both"/>
        <w:rPr>
          <w:rFonts w:ascii="Arial" w:hAnsi="Arial" w:cs="Arial"/>
          <w:b/>
          <w:sz w:val="22"/>
          <w:lang w:val="bg-BG"/>
        </w:rPr>
      </w:pPr>
    </w:p>
    <w:p w:rsidR="00EB4F5B" w:rsidRPr="00CF34F1" w:rsidRDefault="00EB4F5B">
      <w:pPr>
        <w:spacing w:after="0" w:line="240" w:lineRule="auto"/>
        <w:jc w:val="both"/>
        <w:rPr>
          <w:rFonts w:ascii="Arial" w:hAnsi="Arial" w:cs="Arial"/>
          <w:b/>
          <w:sz w:val="22"/>
          <w:lang w:val="bg-BG"/>
        </w:rPr>
      </w:pPr>
    </w:p>
    <w:p w:rsidR="00EB4F5B" w:rsidRPr="00CF34F1" w:rsidRDefault="00EB4F5B">
      <w:pPr>
        <w:spacing w:after="0" w:line="240" w:lineRule="auto"/>
        <w:jc w:val="both"/>
        <w:rPr>
          <w:rFonts w:ascii="Arial" w:hAnsi="Arial" w:cs="Arial"/>
          <w:b/>
          <w:sz w:val="22"/>
          <w:lang w:val="en-US"/>
        </w:rPr>
      </w:pPr>
    </w:p>
    <w:p w:rsidR="00CE046D" w:rsidRDefault="00CE046D">
      <w:pPr>
        <w:suppressAutoHyphens w:val="0"/>
        <w:spacing w:after="0" w:line="240" w:lineRule="auto"/>
        <w:rPr>
          <w:rFonts w:ascii="Arial" w:hAnsi="Arial" w:cs="Arial"/>
          <w:b/>
          <w:i/>
          <w:spacing w:val="20"/>
          <w:sz w:val="22"/>
          <w:lang w:val="bg-BG"/>
        </w:rPr>
      </w:pPr>
      <w:r>
        <w:rPr>
          <w:rFonts w:ascii="Arial" w:hAnsi="Arial" w:cs="Arial"/>
          <w:b/>
          <w:i/>
          <w:spacing w:val="20"/>
          <w:sz w:val="22"/>
          <w:lang w:val="bg-BG"/>
        </w:rPr>
        <w:br w:type="page"/>
      </w:r>
    </w:p>
    <w:p w:rsidR="00EB4F5B" w:rsidRPr="00CF34F1" w:rsidRDefault="00CE046D" w:rsidP="000C7633">
      <w:pPr>
        <w:spacing w:before="80" w:after="0" w:line="240" w:lineRule="auto"/>
        <w:ind w:right="-900"/>
        <w:jc w:val="center"/>
        <w:rPr>
          <w:rFonts w:ascii="Arial" w:hAnsi="Arial" w:cs="Arial"/>
          <w:b/>
          <w:spacing w:val="20"/>
          <w:sz w:val="22"/>
          <w:lang w:val="en-US"/>
        </w:rPr>
      </w:pPr>
      <w:r>
        <w:rPr>
          <w:rFonts w:ascii="Arial" w:hAnsi="Arial" w:cs="Arial"/>
          <w:b/>
          <w:i/>
          <w:spacing w:val="20"/>
          <w:sz w:val="22"/>
          <w:lang w:val="bg-BG"/>
        </w:rPr>
        <w:lastRenderedPageBreak/>
        <w:t xml:space="preserve">                                                                 </w:t>
      </w:r>
      <w:r w:rsidR="00EB4F5B" w:rsidRPr="00CF34F1">
        <w:rPr>
          <w:rFonts w:ascii="Arial" w:hAnsi="Arial" w:cs="Arial"/>
          <w:b/>
          <w:i/>
          <w:spacing w:val="20"/>
          <w:sz w:val="22"/>
          <w:lang w:val="bg-BG"/>
        </w:rPr>
        <w:t>Образец  №4</w:t>
      </w:r>
    </w:p>
    <w:p w:rsidR="00EB4F5B" w:rsidRPr="00CF34F1" w:rsidRDefault="00EB4F5B">
      <w:pPr>
        <w:pStyle w:val="Heading3"/>
        <w:rPr>
          <w:rFonts w:ascii="Arial" w:hAnsi="Arial" w:cs="Arial"/>
          <w:sz w:val="22"/>
          <w:lang w:val="bg-BG"/>
        </w:rPr>
      </w:pPr>
      <w:r w:rsidRPr="00CF34F1">
        <w:rPr>
          <w:rFonts w:ascii="Arial" w:hAnsi="Arial" w:cs="Arial"/>
          <w:sz w:val="22"/>
          <w:lang w:val="bg-BG"/>
        </w:rPr>
        <w:t>ДЕКЛАРАЦИЯ</w:t>
      </w:r>
    </w:p>
    <w:p w:rsidR="00EB4F5B" w:rsidRPr="00CF34F1" w:rsidRDefault="00EB4F5B">
      <w:pPr>
        <w:rPr>
          <w:rFonts w:ascii="Arial" w:hAnsi="Arial" w:cs="Arial"/>
          <w:sz w:val="22"/>
          <w:lang w:val="bg-BG"/>
        </w:rPr>
      </w:pPr>
    </w:p>
    <w:p w:rsidR="00EB4F5B" w:rsidRPr="00CF34F1" w:rsidRDefault="00EB4F5B">
      <w:pPr>
        <w:rPr>
          <w:rFonts w:ascii="Arial" w:hAnsi="Arial" w:cs="Arial"/>
          <w:b/>
          <w:sz w:val="22"/>
          <w:lang w:val="bg-BG"/>
        </w:rPr>
      </w:pPr>
    </w:p>
    <w:p w:rsidR="00EB4F5B" w:rsidRPr="00CF34F1" w:rsidRDefault="00EB4F5B">
      <w:pPr>
        <w:widowControl w:val="0"/>
        <w:autoSpaceDE w:val="0"/>
        <w:rPr>
          <w:rFonts w:ascii="Arial" w:hAnsi="Arial" w:cs="Arial"/>
          <w:i/>
          <w:sz w:val="22"/>
          <w:lang w:val="bg-BG"/>
        </w:rPr>
      </w:pPr>
      <w:r w:rsidRPr="00CF34F1">
        <w:rPr>
          <w:rFonts w:ascii="Arial" w:hAnsi="Arial" w:cs="Arial"/>
          <w:bCs/>
          <w:sz w:val="22"/>
          <w:lang w:val="bg-BG"/>
        </w:rPr>
        <w:t>Подписаният</w:t>
      </w:r>
      <w:r w:rsidRPr="00CF34F1">
        <w:rPr>
          <w:rFonts w:ascii="Arial" w:hAnsi="Arial" w:cs="Arial"/>
          <w:sz w:val="22"/>
          <w:lang w:val="bg-BG"/>
        </w:rPr>
        <w:t xml:space="preserve"> ……………………………………………………………………..................</w:t>
      </w:r>
    </w:p>
    <w:p w:rsidR="00EB4F5B" w:rsidRPr="00CF34F1" w:rsidRDefault="00EB4F5B">
      <w:pPr>
        <w:jc w:val="center"/>
        <w:rPr>
          <w:rFonts w:ascii="Arial" w:hAnsi="Arial" w:cs="Arial"/>
          <w:bCs/>
          <w:sz w:val="22"/>
          <w:lang w:val="bg-BG"/>
        </w:rPr>
      </w:pPr>
      <w:r w:rsidRPr="00CF34F1">
        <w:rPr>
          <w:rFonts w:ascii="Arial" w:hAnsi="Arial" w:cs="Arial"/>
          <w:i/>
          <w:sz w:val="22"/>
          <w:lang w:val="bg-BG"/>
        </w:rPr>
        <w:t>( име, презиме, фамилия )</w:t>
      </w:r>
    </w:p>
    <w:p w:rsidR="00EB4F5B" w:rsidRPr="00CF34F1" w:rsidRDefault="00EB4F5B">
      <w:pPr>
        <w:pStyle w:val="Heading2"/>
        <w:keepNext w:val="0"/>
        <w:spacing w:after="0"/>
        <w:rPr>
          <w:sz w:val="22"/>
          <w:szCs w:val="22"/>
          <w:lang w:val="bg-BG"/>
        </w:rPr>
      </w:pPr>
      <w:r w:rsidRPr="00CF34F1">
        <w:rPr>
          <w:b w:val="0"/>
          <w:i w:val="0"/>
          <w:sz w:val="22"/>
          <w:szCs w:val="22"/>
          <w:lang w:val="bg-BG"/>
        </w:rPr>
        <w:t>в качеството си на …….…….………………………………….………………..................</w:t>
      </w:r>
    </w:p>
    <w:p w:rsidR="00EB4F5B" w:rsidRPr="00CF34F1" w:rsidRDefault="00EB4F5B">
      <w:pPr>
        <w:rPr>
          <w:rFonts w:ascii="Arial" w:hAnsi="Arial" w:cs="Arial"/>
          <w:sz w:val="22"/>
          <w:lang w:val="bg-BG"/>
        </w:rPr>
      </w:pPr>
    </w:p>
    <w:p w:rsidR="00EB4F5B" w:rsidRPr="00CF34F1" w:rsidRDefault="00EB4F5B">
      <w:pPr>
        <w:rPr>
          <w:rFonts w:ascii="Arial" w:hAnsi="Arial" w:cs="Arial"/>
          <w:i/>
          <w:sz w:val="22"/>
          <w:lang w:val="bg-BG"/>
        </w:rPr>
      </w:pPr>
      <w:r w:rsidRPr="00CF34F1">
        <w:rPr>
          <w:rFonts w:ascii="Arial" w:hAnsi="Arial" w:cs="Arial"/>
          <w:bCs/>
          <w:sz w:val="22"/>
          <w:lang w:val="bg-BG"/>
        </w:rPr>
        <w:t xml:space="preserve">на: </w:t>
      </w:r>
      <w:r w:rsidRPr="00CF34F1">
        <w:rPr>
          <w:rFonts w:ascii="Arial" w:hAnsi="Arial" w:cs="Arial"/>
          <w:sz w:val="22"/>
          <w:lang w:val="bg-BG"/>
        </w:rPr>
        <w:t>……...…………………………………………….................…………………................</w:t>
      </w:r>
    </w:p>
    <w:p w:rsidR="00EB4F5B" w:rsidRPr="00CF34F1" w:rsidRDefault="00EB4F5B">
      <w:pPr>
        <w:jc w:val="center"/>
        <w:rPr>
          <w:rFonts w:ascii="Arial" w:hAnsi="Arial" w:cs="Arial"/>
          <w:b/>
          <w:sz w:val="22"/>
          <w:lang w:val="bg-BG"/>
        </w:rPr>
      </w:pPr>
      <w:r w:rsidRPr="00CF34F1">
        <w:rPr>
          <w:rFonts w:ascii="Arial" w:hAnsi="Arial" w:cs="Arial"/>
          <w:i/>
          <w:sz w:val="22"/>
          <w:lang w:val="bg-BG"/>
        </w:rPr>
        <w:t>(наименование на участника)</w:t>
      </w:r>
    </w:p>
    <w:p w:rsidR="00EB4F5B" w:rsidRPr="00CF34F1" w:rsidRDefault="00EB4F5B">
      <w:pPr>
        <w:ind w:left="-450"/>
        <w:rPr>
          <w:rFonts w:ascii="Arial" w:hAnsi="Arial" w:cs="Arial"/>
          <w:b/>
          <w:sz w:val="22"/>
          <w:lang w:val="bg-BG"/>
        </w:rPr>
      </w:pPr>
    </w:p>
    <w:p w:rsidR="00EB4F5B" w:rsidRPr="00CF34F1" w:rsidRDefault="00EB4F5B">
      <w:pPr>
        <w:rPr>
          <w:rFonts w:ascii="Arial" w:hAnsi="Arial" w:cs="Arial"/>
          <w:sz w:val="22"/>
          <w:lang w:val="bg-BG"/>
        </w:rPr>
      </w:pPr>
    </w:p>
    <w:p w:rsidR="00D0799C" w:rsidRPr="00CF34F1" w:rsidRDefault="00EB4F5B" w:rsidP="00D0799C">
      <w:pPr>
        <w:spacing w:after="0" w:line="321" w:lineRule="atLeast"/>
        <w:jc w:val="both"/>
        <w:rPr>
          <w:rFonts w:ascii="Arial" w:eastAsia="Times New Roman" w:hAnsi="Arial" w:cs="Arial"/>
          <w:color w:val="000000"/>
          <w:sz w:val="22"/>
          <w:lang w:val="bg-BG" w:eastAsia="bg-BG"/>
        </w:rPr>
      </w:pPr>
      <w:r w:rsidRPr="00CF34F1">
        <w:rPr>
          <w:rFonts w:ascii="Arial" w:hAnsi="Arial" w:cs="Arial"/>
          <w:sz w:val="22"/>
          <w:lang w:val="bg-BG"/>
        </w:rPr>
        <w:t xml:space="preserve">Във връзка с процедура по възлагане на обществена поръчка с предмет: </w:t>
      </w:r>
      <w:r w:rsidR="00D0799C" w:rsidRPr="00CF34F1">
        <w:rPr>
          <w:rFonts w:ascii="Arial" w:hAnsi="Arial" w:cs="Arial"/>
          <w:b/>
          <w:i/>
          <w:color w:val="000000"/>
          <w:sz w:val="22"/>
          <w:lang w:eastAsia="bg-BG"/>
        </w:rPr>
        <w:t>„</w:t>
      </w:r>
      <w:r w:rsidR="00D0799C" w:rsidRPr="00CF34F1">
        <w:rPr>
          <w:rFonts w:ascii="Arial" w:hAnsi="Arial" w:cs="Arial"/>
          <w:b/>
          <w:bCs/>
          <w:i/>
          <w:sz w:val="22"/>
          <w:lang w:val="ru-RU"/>
        </w:rPr>
        <w:t xml:space="preserve">Осигуряване на  физическа охрана </w:t>
      </w:r>
      <w:r w:rsidR="00D0799C" w:rsidRPr="00CF34F1">
        <w:rPr>
          <w:rFonts w:ascii="Arial" w:hAnsi="Arial" w:cs="Arial"/>
          <w:b/>
          <w:bCs/>
          <w:i/>
          <w:sz w:val="22"/>
        </w:rPr>
        <w:t>за периода 01.01.2015-31.12.2015г.</w:t>
      </w:r>
      <w:r w:rsidR="00D0799C" w:rsidRPr="00CF34F1">
        <w:rPr>
          <w:rFonts w:ascii="Arial" w:hAnsi="Arial" w:cs="Arial"/>
          <w:b/>
          <w:i/>
          <w:sz w:val="22"/>
        </w:rPr>
        <w:t xml:space="preserve">, Осигуряване специализиран автобусен транспорт на учениците и учителите за периода </w:t>
      </w:r>
      <w:r w:rsidR="00D0799C" w:rsidRPr="00CF34F1">
        <w:rPr>
          <w:rFonts w:ascii="Arial" w:hAnsi="Arial" w:cs="Arial"/>
          <w:b/>
          <w:bCs/>
          <w:i/>
          <w:sz w:val="22"/>
        </w:rPr>
        <w:t>01.01.2015-31.12.2015г</w:t>
      </w:r>
      <w:r w:rsidR="00D0799C" w:rsidRPr="00CF34F1">
        <w:rPr>
          <w:rFonts w:ascii="Arial" w:hAnsi="Arial" w:cs="Arial"/>
          <w:b/>
          <w:bCs/>
          <w:i/>
          <w:sz w:val="22"/>
          <w:lang w:val="bg-BG"/>
        </w:rPr>
        <w:t>.</w:t>
      </w:r>
      <w:r w:rsidR="00D0799C" w:rsidRPr="00CF34F1">
        <w:rPr>
          <w:rFonts w:ascii="Arial" w:hAnsi="Arial" w:cs="Arial"/>
          <w:b/>
          <w:i/>
          <w:sz w:val="22"/>
        </w:rPr>
        <w:t xml:space="preserve"> в 2 обособени позиции за нуждите на Професионална гимназия по селско стопанство – с. Белозем.”</w:t>
      </w:r>
      <w:r w:rsidR="00D0799C" w:rsidRPr="00CF34F1">
        <w:rPr>
          <w:rFonts w:ascii="Arial" w:eastAsia="Times New Roman" w:hAnsi="Arial" w:cs="Arial"/>
          <w:color w:val="000000"/>
          <w:sz w:val="22"/>
          <w:lang w:val="bg-BG" w:eastAsia="bg-BG"/>
        </w:rPr>
        <w:t xml:space="preserve"> – Обособена позиция № ...........</w:t>
      </w:r>
    </w:p>
    <w:p w:rsidR="00EB4F5B" w:rsidRPr="00CF34F1" w:rsidRDefault="00EB4F5B">
      <w:pPr>
        <w:ind w:firstLine="708"/>
        <w:rPr>
          <w:rFonts w:ascii="Arial" w:hAnsi="Arial" w:cs="Arial"/>
          <w:b/>
          <w:spacing w:val="20"/>
          <w:sz w:val="22"/>
          <w:lang w:val="bg-BG"/>
        </w:rPr>
      </w:pPr>
      <w:r w:rsidRPr="00CF34F1">
        <w:rPr>
          <w:rFonts w:ascii="Arial" w:hAnsi="Arial" w:cs="Arial"/>
          <w:sz w:val="22"/>
          <w:lang w:val="bg-BG"/>
        </w:rPr>
        <w:t>.</w:t>
      </w:r>
    </w:p>
    <w:p w:rsidR="00EB4F5B" w:rsidRPr="00CF34F1" w:rsidRDefault="00EB4F5B">
      <w:pPr>
        <w:ind w:firstLine="708"/>
        <w:rPr>
          <w:rFonts w:ascii="Arial" w:hAnsi="Arial" w:cs="Arial"/>
          <w:sz w:val="22"/>
          <w:lang w:val="bg-BG"/>
        </w:rPr>
      </w:pPr>
      <w:r w:rsidRPr="00CF34F1">
        <w:rPr>
          <w:rFonts w:ascii="Arial" w:hAnsi="Arial" w:cs="Arial"/>
          <w:b/>
          <w:spacing w:val="20"/>
          <w:sz w:val="22"/>
          <w:lang w:val="bg-BG"/>
        </w:rPr>
        <w:t xml:space="preserve">ДЕКЛАРИРАМ, </w:t>
      </w:r>
      <w:r w:rsidRPr="00CF34F1">
        <w:rPr>
          <w:rFonts w:ascii="Arial" w:hAnsi="Arial" w:cs="Arial"/>
          <w:sz w:val="22"/>
          <w:lang w:val="bg-BG"/>
        </w:rPr>
        <w:t>че съм съгласен с всички клаузи на проекта на договор.</w:t>
      </w:r>
    </w:p>
    <w:p w:rsidR="00EB4F5B" w:rsidRPr="00CF34F1" w:rsidRDefault="00EB4F5B">
      <w:pPr>
        <w:rPr>
          <w:rFonts w:ascii="Arial" w:hAnsi="Arial" w:cs="Arial"/>
          <w:sz w:val="22"/>
          <w:lang w:val="bg-BG"/>
        </w:rPr>
      </w:pPr>
    </w:p>
    <w:p w:rsidR="00EB4F5B" w:rsidRPr="00CF34F1" w:rsidRDefault="00EB4F5B">
      <w:pPr>
        <w:rPr>
          <w:rFonts w:ascii="Arial" w:hAnsi="Arial" w:cs="Arial"/>
          <w:b/>
          <w:sz w:val="22"/>
          <w:lang w:val="bg-BG"/>
        </w:rPr>
      </w:pPr>
    </w:p>
    <w:p w:rsidR="00EB4F5B" w:rsidRPr="00CF34F1" w:rsidRDefault="00EB4F5B">
      <w:pPr>
        <w:ind w:firstLine="720"/>
        <w:rPr>
          <w:rFonts w:ascii="Arial" w:hAnsi="Arial" w:cs="Arial"/>
          <w:i/>
          <w:sz w:val="22"/>
          <w:lang w:val="bg-BG"/>
        </w:rPr>
      </w:pPr>
      <w:r w:rsidRPr="00CF34F1">
        <w:rPr>
          <w:rFonts w:ascii="Arial" w:hAnsi="Arial" w:cs="Arial"/>
          <w:b/>
          <w:sz w:val="22"/>
          <w:lang w:val="bg-BG"/>
        </w:rPr>
        <w:t xml:space="preserve">Дата: ....................  </w:t>
      </w:r>
      <w:r w:rsidRPr="00CF34F1">
        <w:rPr>
          <w:rFonts w:ascii="Arial" w:hAnsi="Arial" w:cs="Arial"/>
          <w:b/>
          <w:sz w:val="22"/>
          <w:lang w:val="bg-BG"/>
        </w:rPr>
        <w:tab/>
      </w:r>
      <w:r w:rsidRPr="00CF34F1">
        <w:rPr>
          <w:rFonts w:ascii="Arial" w:hAnsi="Arial" w:cs="Arial"/>
          <w:b/>
          <w:sz w:val="22"/>
          <w:lang w:val="bg-BG"/>
        </w:rPr>
        <w:tab/>
      </w:r>
      <w:r w:rsidRPr="00CF34F1">
        <w:rPr>
          <w:rFonts w:ascii="Arial" w:hAnsi="Arial" w:cs="Arial"/>
          <w:b/>
          <w:sz w:val="22"/>
          <w:lang w:val="bg-BG"/>
        </w:rPr>
        <w:tab/>
        <w:t xml:space="preserve">                                 Декларатор: …….......……….</w:t>
      </w:r>
    </w:p>
    <w:p w:rsidR="00EB4F5B" w:rsidRPr="00CF34F1" w:rsidRDefault="00EB4F5B">
      <w:pPr>
        <w:ind w:left="5040" w:firstLine="720"/>
        <w:rPr>
          <w:rFonts w:ascii="Arial" w:hAnsi="Arial" w:cs="Arial"/>
          <w:sz w:val="22"/>
          <w:lang w:val="bg-BG"/>
        </w:rPr>
      </w:pPr>
      <w:r w:rsidRPr="00CF34F1">
        <w:rPr>
          <w:rFonts w:ascii="Arial" w:hAnsi="Arial" w:cs="Arial"/>
          <w:i/>
          <w:sz w:val="22"/>
          <w:lang w:val="bg-BG"/>
        </w:rPr>
        <w:t xml:space="preserve">                              (подпис и печат)</w:t>
      </w:r>
    </w:p>
    <w:p w:rsidR="00EB4F5B" w:rsidRPr="00CF34F1" w:rsidRDefault="00EB4F5B">
      <w:pPr>
        <w:rPr>
          <w:rFonts w:ascii="Arial" w:hAnsi="Arial" w:cs="Arial"/>
          <w:b/>
          <w:sz w:val="22"/>
          <w:lang w:val="bg-BG"/>
        </w:rPr>
      </w:pPr>
      <w:r w:rsidRPr="00CF34F1">
        <w:rPr>
          <w:rFonts w:ascii="Arial" w:hAnsi="Arial" w:cs="Arial"/>
          <w:sz w:val="22"/>
          <w:lang w:val="bg-BG"/>
        </w:rPr>
        <w:t xml:space="preserve"> </w:t>
      </w:r>
    </w:p>
    <w:p w:rsidR="00EB4F5B" w:rsidRPr="00CF34F1" w:rsidRDefault="00EB4F5B">
      <w:pPr>
        <w:spacing w:after="0" w:line="240" w:lineRule="auto"/>
        <w:jc w:val="both"/>
        <w:rPr>
          <w:rFonts w:ascii="Arial" w:hAnsi="Arial" w:cs="Arial"/>
          <w:b/>
          <w:sz w:val="22"/>
          <w:lang w:val="bg-BG"/>
        </w:rPr>
      </w:pPr>
    </w:p>
    <w:p w:rsidR="00EB4F5B" w:rsidRPr="00CF34F1" w:rsidRDefault="00EB4F5B">
      <w:pPr>
        <w:spacing w:after="0" w:line="240" w:lineRule="auto"/>
        <w:jc w:val="both"/>
        <w:rPr>
          <w:rFonts w:ascii="Arial" w:hAnsi="Arial" w:cs="Arial"/>
          <w:b/>
          <w:sz w:val="22"/>
          <w:lang w:val="bg-BG"/>
        </w:rPr>
      </w:pPr>
    </w:p>
    <w:p w:rsidR="00EB4F5B" w:rsidRPr="00CF34F1" w:rsidRDefault="00EB4F5B">
      <w:pPr>
        <w:spacing w:after="0" w:line="240" w:lineRule="auto"/>
        <w:jc w:val="both"/>
        <w:rPr>
          <w:rFonts w:ascii="Arial" w:hAnsi="Arial" w:cs="Arial"/>
          <w:b/>
          <w:sz w:val="22"/>
          <w:lang w:val="bg-BG"/>
        </w:rPr>
      </w:pPr>
    </w:p>
    <w:p w:rsidR="00EB4F5B" w:rsidRPr="00CF34F1" w:rsidRDefault="00EB4F5B">
      <w:pPr>
        <w:spacing w:after="0" w:line="240" w:lineRule="auto"/>
        <w:jc w:val="both"/>
        <w:rPr>
          <w:rFonts w:ascii="Arial" w:hAnsi="Arial" w:cs="Arial"/>
          <w:b/>
          <w:sz w:val="22"/>
          <w:lang w:val="bg-BG"/>
        </w:rPr>
      </w:pPr>
    </w:p>
    <w:p w:rsidR="00EB4F5B" w:rsidRPr="00CF34F1" w:rsidRDefault="00EB4F5B">
      <w:pPr>
        <w:spacing w:after="0" w:line="240" w:lineRule="auto"/>
        <w:jc w:val="both"/>
        <w:rPr>
          <w:rFonts w:ascii="Arial" w:hAnsi="Arial" w:cs="Arial"/>
          <w:b/>
          <w:sz w:val="22"/>
          <w:lang w:val="bg-BG"/>
        </w:rPr>
      </w:pPr>
    </w:p>
    <w:p w:rsidR="00EB4F5B" w:rsidRPr="00CF34F1" w:rsidRDefault="00EB4F5B">
      <w:pPr>
        <w:spacing w:after="0" w:line="240" w:lineRule="auto"/>
        <w:jc w:val="both"/>
        <w:rPr>
          <w:rFonts w:ascii="Arial" w:hAnsi="Arial" w:cs="Arial"/>
          <w:b/>
          <w:sz w:val="22"/>
          <w:lang w:val="bg-BG"/>
        </w:rPr>
      </w:pPr>
    </w:p>
    <w:p w:rsidR="00EB4F5B" w:rsidRPr="00CF34F1" w:rsidRDefault="00EB4F5B">
      <w:pPr>
        <w:spacing w:after="0" w:line="240" w:lineRule="auto"/>
        <w:jc w:val="both"/>
        <w:rPr>
          <w:rFonts w:ascii="Arial" w:hAnsi="Arial" w:cs="Arial"/>
          <w:b/>
          <w:sz w:val="22"/>
          <w:lang w:val="bg-BG"/>
        </w:rPr>
      </w:pPr>
    </w:p>
    <w:p w:rsidR="00EB4F5B" w:rsidRPr="00CF34F1" w:rsidRDefault="00EB4F5B">
      <w:pPr>
        <w:spacing w:after="0" w:line="240" w:lineRule="auto"/>
        <w:jc w:val="both"/>
        <w:rPr>
          <w:rFonts w:ascii="Arial" w:hAnsi="Arial" w:cs="Arial"/>
          <w:b/>
          <w:sz w:val="22"/>
          <w:lang w:val="bg-BG"/>
        </w:rPr>
      </w:pPr>
    </w:p>
    <w:p w:rsidR="000C7633" w:rsidRPr="00CF34F1" w:rsidRDefault="000C7633">
      <w:pPr>
        <w:spacing w:before="80" w:after="0"/>
        <w:ind w:right="-110"/>
        <w:jc w:val="center"/>
        <w:rPr>
          <w:rFonts w:ascii="Arial" w:hAnsi="Arial" w:cs="Arial"/>
          <w:b/>
          <w:i/>
          <w:sz w:val="22"/>
          <w:lang w:val="en-US"/>
        </w:rPr>
      </w:pPr>
    </w:p>
    <w:p w:rsidR="009E7D80" w:rsidRPr="00CF34F1" w:rsidRDefault="009E7D80" w:rsidP="000C7633">
      <w:pPr>
        <w:spacing w:before="80" w:after="0"/>
        <w:ind w:right="-110"/>
        <w:jc w:val="center"/>
        <w:rPr>
          <w:rFonts w:ascii="Arial" w:hAnsi="Arial" w:cs="Arial"/>
          <w:b/>
          <w:i/>
          <w:sz w:val="22"/>
          <w:lang w:val="bg-BG"/>
        </w:rPr>
      </w:pPr>
    </w:p>
    <w:p w:rsidR="000C7633" w:rsidRPr="00CF34F1" w:rsidRDefault="00EB4F5B" w:rsidP="000C7633">
      <w:pPr>
        <w:spacing w:before="80" w:after="0"/>
        <w:ind w:right="-110"/>
        <w:jc w:val="center"/>
        <w:rPr>
          <w:rFonts w:ascii="Arial" w:hAnsi="Arial" w:cs="Arial"/>
          <w:i/>
          <w:sz w:val="22"/>
          <w:lang w:val="en-US"/>
        </w:rPr>
      </w:pPr>
      <w:r w:rsidRPr="00CF34F1">
        <w:rPr>
          <w:rFonts w:ascii="Arial" w:hAnsi="Arial" w:cs="Arial"/>
          <w:b/>
          <w:i/>
          <w:sz w:val="22"/>
          <w:lang w:val="bg-BG"/>
        </w:rPr>
        <w:t>Образец № 5</w:t>
      </w:r>
    </w:p>
    <w:p w:rsidR="00EB4F5B" w:rsidRPr="00CF34F1" w:rsidRDefault="00EB4F5B" w:rsidP="000C7633">
      <w:pPr>
        <w:spacing w:before="80" w:after="0"/>
        <w:ind w:right="-110"/>
        <w:jc w:val="center"/>
        <w:rPr>
          <w:rFonts w:ascii="Arial" w:hAnsi="Arial" w:cs="Arial"/>
          <w:i/>
          <w:sz w:val="22"/>
          <w:lang w:val="bg-BG"/>
        </w:rPr>
      </w:pPr>
      <w:r w:rsidRPr="00CF34F1">
        <w:rPr>
          <w:rFonts w:ascii="Arial" w:hAnsi="Arial" w:cs="Arial"/>
          <w:i/>
          <w:sz w:val="22"/>
          <w:lang w:val="bg-BG"/>
        </w:rPr>
        <w:t xml:space="preserve"> </w:t>
      </w:r>
    </w:p>
    <w:tbl>
      <w:tblPr>
        <w:tblW w:w="0" w:type="auto"/>
        <w:tblInd w:w="108" w:type="dxa"/>
        <w:tblLayout w:type="fixed"/>
        <w:tblLook w:val="0000"/>
      </w:tblPr>
      <w:tblGrid>
        <w:gridCol w:w="3708"/>
        <w:gridCol w:w="5993"/>
      </w:tblGrid>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BodyText"/>
              <w:rPr>
                <w:rFonts w:ascii="Arial" w:hAnsi="Arial" w:cs="Arial"/>
                <w:i/>
                <w:iCs/>
                <w:sz w:val="22"/>
                <w:szCs w:val="22"/>
                <w:lang w:val="bg-BG"/>
              </w:rPr>
            </w:pPr>
            <w:r w:rsidRPr="00CF34F1">
              <w:rPr>
                <w:rFonts w:ascii="Arial" w:hAnsi="Arial" w:cs="Arial"/>
                <w:b/>
                <w:bCs/>
                <w:sz w:val="22"/>
                <w:szCs w:val="22"/>
                <w:lang w:val="bg-BG"/>
              </w:rPr>
              <w:t>Наименование на Участника :</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31"/>
              <w:snapToGrid w:val="0"/>
              <w:ind w:left="252" w:firstLine="851"/>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BodyText"/>
              <w:rPr>
                <w:rFonts w:ascii="Arial" w:hAnsi="Arial" w:cs="Arial"/>
                <w:i/>
                <w:iCs/>
                <w:sz w:val="22"/>
                <w:szCs w:val="22"/>
                <w:lang w:val="bg-BG"/>
              </w:rPr>
            </w:pPr>
            <w:r w:rsidRPr="00CF34F1">
              <w:rPr>
                <w:rFonts w:ascii="Arial" w:hAnsi="Arial" w:cs="Arial"/>
                <w:b/>
                <w:bCs/>
                <w:sz w:val="22"/>
                <w:szCs w:val="22"/>
                <w:lang w:val="bg-BG"/>
              </w:rPr>
              <w:t>Седалище по регистрация :</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31"/>
              <w:snapToGrid w:val="0"/>
              <w:ind w:left="252" w:firstLine="851"/>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BodyText"/>
              <w:rPr>
                <w:rFonts w:ascii="Arial" w:hAnsi="Arial" w:cs="Arial"/>
                <w:i/>
                <w:iCs/>
                <w:sz w:val="22"/>
                <w:szCs w:val="22"/>
                <w:lang w:val="bg-BG"/>
              </w:rPr>
            </w:pPr>
            <w:r w:rsidRPr="00CF34F1">
              <w:rPr>
                <w:rFonts w:ascii="Arial" w:hAnsi="Arial" w:cs="Arial"/>
                <w:b/>
                <w:bCs/>
                <w:sz w:val="22"/>
                <w:szCs w:val="22"/>
                <w:lang w:val="bg-BG"/>
              </w:rPr>
              <w:t xml:space="preserve">BIC; IBAN : </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31"/>
              <w:snapToGrid w:val="0"/>
              <w:ind w:left="252" w:firstLine="851"/>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BodyText"/>
              <w:rPr>
                <w:rFonts w:ascii="Arial" w:hAnsi="Arial" w:cs="Arial"/>
                <w:i/>
                <w:iCs/>
                <w:sz w:val="22"/>
                <w:szCs w:val="22"/>
                <w:lang w:val="bg-BG"/>
              </w:rPr>
            </w:pPr>
            <w:r w:rsidRPr="00CF34F1">
              <w:rPr>
                <w:rFonts w:ascii="Arial" w:hAnsi="Arial" w:cs="Arial"/>
                <w:b/>
                <w:bCs/>
                <w:sz w:val="22"/>
                <w:szCs w:val="22"/>
                <w:lang w:val="bg-BG"/>
              </w:rPr>
              <w:t>Булстат номер /ЕИК/ :</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31"/>
              <w:snapToGrid w:val="0"/>
              <w:ind w:left="252" w:firstLine="851"/>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BodyText"/>
              <w:rPr>
                <w:rFonts w:ascii="Arial" w:hAnsi="Arial" w:cs="Arial"/>
                <w:i/>
                <w:iCs/>
                <w:sz w:val="22"/>
                <w:szCs w:val="22"/>
                <w:lang w:val="bg-BG"/>
              </w:rPr>
            </w:pPr>
            <w:r w:rsidRPr="00CF34F1">
              <w:rPr>
                <w:rFonts w:ascii="Arial" w:hAnsi="Arial" w:cs="Arial"/>
                <w:b/>
                <w:bCs/>
                <w:sz w:val="22"/>
                <w:szCs w:val="22"/>
                <w:lang w:val="bg-BG"/>
              </w:rPr>
              <w:t>Точен адрес за кореспонденция:</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31"/>
              <w:ind w:left="0" w:hanging="18"/>
              <w:jc w:val="center"/>
              <w:rPr>
                <w:rFonts w:ascii="Arial" w:hAnsi="Arial" w:cs="Arial"/>
                <w:sz w:val="22"/>
                <w:szCs w:val="22"/>
              </w:rPr>
            </w:pPr>
            <w:r w:rsidRPr="00CF34F1">
              <w:rPr>
                <w:rFonts w:ascii="Arial" w:hAnsi="Arial" w:cs="Arial"/>
                <w:i/>
                <w:iCs/>
                <w:sz w:val="22"/>
                <w:szCs w:val="22"/>
                <w:lang w:val="bg-BG"/>
              </w:rPr>
              <w:t>(държава, град, пощенски код, улица, №)</w:t>
            </w: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Header"/>
              <w:rPr>
                <w:rFonts w:ascii="Arial" w:hAnsi="Arial" w:cs="Arial"/>
                <w:i/>
                <w:iCs/>
                <w:sz w:val="22"/>
                <w:szCs w:val="22"/>
                <w:lang w:val="bg-BG"/>
              </w:rPr>
            </w:pPr>
            <w:r w:rsidRPr="00CF34F1">
              <w:rPr>
                <w:rFonts w:ascii="Arial" w:hAnsi="Arial" w:cs="Arial"/>
                <w:b/>
                <w:bCs/>
                <w:sz w:val="22"/>
                <w:szCs w:val="22"/>
                <w:lang w:val="bg-BG"/>
              </w:rPr>
              <w:t>Телефонен номер :</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BodyText"/>
              <w:snapToGrid w:val="0"/>
              <w:ind w:left="252"/>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Header"/>
              <w:rPr>
                <w:rFonts w:ascii="Arial" w:hAnsi="Arial" w:cs="Arial"/>
                <w:i/>
                <w:iCs/>
                <w:sz w:val="22"/>
                <w:szCs w:val="22"/>
                <w:lang w:val="bg-BG"/>
              </w:rPr>
            </w:pPr>
            <w:r w:rsidRPr="00CF34F1">
              <w:rPr>
                <w:rFonts w:ascii="Arial" w:hAnsi="Arial" w:cs="Arial"/>
                <w:b/>
                <w:bCs/>
                <w:sz w:val="22"/>
                <w:szCs w:val="22"/>
                <w:lang w:val="bg-BG"/>
              </w:rPr>
              <w:t>Факс номер :</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BodyText"/>
              <w:snapToGrid w:val="0"/>
              <w:ind w:left="252"/>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Header"/>
              <w:rPr>
                <w:rFonts w:ascii="Arial" w:hAnsi="Arial" w:cs="Arial"/>
                <w:i/>
                <w:iCs/>
                <w:sz w:val="22"/>
                <w:szCs w:val="22"/>
                <w:lang w:val="bg-BG"/>
              </w:rPr>
            </w:pPr>
            <w:r w:rsidRPr="00CF34F1">
              <w:rPr>
                <w:rFonts w:ascii="Arial" w:hAnsi="Arial" w:cs="Arial"/>
                <w:b/>
                <w:bCs/>
                <w:sz w:val="22"/>
                <w:szCs w:val="22"/>
                <w:lang w:val="bg-BG"/>
              </w:rPr>
              <w:t>Лице за контакти :</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BodyText"/>
              <w:snapToGrid w:val="0"/>
              <w:ind w:left="252"/>
              <w:rPr>
                <w:rFonts w:ascii="Arial" w:hAnsi="Arial" w:cs="Arial"/>
                <w:i/>
                <w:iCs/>
                <w:sz w:val="22"/>
                <w:szCs w:val="22"/>
                <w:lang w:val="bg-BG"/>
              </w:rPr>
            </w:pPr>
          </w:p>
        </w:tc>
      </w:tr>
      <w:tr w:rsidR="00EB4F5B" w:rsidRPr="00CF34F1">
        <w:tc>
          <w:tcPr>
            <w:tcW w:w="3708" w:type="dxa"/>
            <w:tcBorders>
              <w:top w:val="single" w:sz="4" w:space="0" w:color="000000"/>
              <w:left w:val="single" w:sz="4" w:space="0" w:color="000000"/>
              <w:bottom w:val="single" w:sz="4" w:space="0" w:color="000000"/>
            </w:tcBorders>
            <w:shd w:val="clear" w:color="auto" w:fill="auto"/>
            <w:vAlign w:val="center"/>
          </w:tcPr>
          <w:p w:rsidR="00EB4F5B" w:rsidRPr="00CF34F1" w:rsidRDefault="00EB4F5B">
            <w:pPr>
              <w:pStyle w:val="Header"/>
              <w:rPr>
                <w:rFonts w:ascii="Arial" w:hAnsi="Arial" w:cs="Arial"/>
                <w:i/>
                <w:iCs/>
                <w:sz w:val="22"/>
                <w:szCs w:val="22"/>
                <w:lang w:val="bg-BG"/>
              </w:rPr>
            </w:pPr>
            <w:r w:rsidRPr="00CF34F1">
              <w:rPr>
                <w:rFonts w:ascii="Arial" w:hAnsi="Arial" w:cs="Arial"/>
                <w:b/>
                <w:bCs/>
                <w:sz w:val="22"/>
                <w:szCs w:val="22"/>
                <w:lang w:val="bg-BG"/>
              </w:rPr>
              <w:t>e mail :</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pStyle w:val="BodyText"/>
              <w:snapToGrid w:val="0"/>
              <w:ind w:left="252"/>
              <w:rPr>
                <w:rFonts w:ascii="Arial" w:hAnsi="Arial" w:cs="Arial"/>
                <w:i/>
                <w:iCs/>
                <w:sz w:val="22"/>
                <w:szCs w:val="22"/>
                <w:lang w:val="bg-BG"/>
              </w:rPr>
            </w:pPr>
          </w:p>
        </w:tc>
      </w:tr>
    </w:tbl>
    <w:p w:rsidR="00EB4F5B" w:rsidRPr="00CF34F1" w:rsidRDefault="00EB4F5B">
      <w:pPr>
        <w:pStyle w:val="BodyText"/>
        <w:rPr>
          <w:rFonts w:ascii="Arial" w:hAnsi="Arial" w:cs="Arial"/>
          <w:i/>
          <w:iCs/>
          <w:sz w:val="22"/>
          <w:szCs w:val="22"/>
          <w:lang w:val="bg-BG"/>
        </w:rPr>
      </w:pPr>
    </w:p>
    <w:p w:rsidR="00EB4F5B" w:rsidRPr="00CF34F1" w:rsidRDefault="00EB4F5B">
      <w:pPr>
        <w:pStyle w:val="BodyText"/>
        <w:ind w:left="4248" w:firstLine="708"/>
        <w:rPr>
          <w:rFonts w:ascii="Arial" w:hAnsi="Arial" w:cs="Arial"/>
          <w:b/>
          <w:bCs/>
          <w:caps/>
          <w:sz w:val="22"/>
          <w:szCs w:val="22"/>
          <w:lang w:val="bg-BG"/>
        </w:rPr>
      </w:pPr>
      <w:r w:rsidRPr="00CF34F1">
        <w:rPr>
          <w:rFonts w:ascii="Arial" w:hAnsi="Arial" w:cs="Arial"/>
          <w:b/>
          <w:bCs/>
          <w:caps/>
          <w:sz w:val="22"/>
          <w:szCs w:val="22"/>
          <w:lang w:val="bg-BG"/>
        </w:rPr>
        <w:t xml:space="preserve">До </w:t>
      </w:r>
    </w:p>
    <w:p w:rsidR="00EB4F5B" w:rsidRPr="00CF34F1" w:rsidRDefault="00EB4F5B">
      <w:pPr>
        <w:pStyle w:val="BodyText"/>
        <w:ind w:left="4248" w:firstLine="708"/>
        <w:rPr>
          <w:rFonts w:ascii="Arial" w:hAnsi="Arial" w:cs="Arial"/>
          <w:b/>
          <w:bCs/>
          <w:caps/>
          <w:sz w:val="22"/>
          <w:szCs w:val="22"/>
          <w:lang w:val="bg-BG"/>
        </w:rPr>
      </w:pPr>
      <w:r w:rsidRPr="00CF34F1">
        <w:rPr>
          <w:rFonts w:ascii="Arial" w:hAnsi="Arial" w:cs="Arial"/>
          <w:b/>
          <w:bCs/>
          <w:caps/>
          <w:sz w:val="22"/>
          <w:szCs w:val="22"/>
          <w:lang w:val="bg-BG"/>
        </w:rPr>
        <w:t>ПРОФЕСИОНАЛНА ГИМНАЗИЯ</w:t>
      </w:r>
    </w:p>
    <w:p w:rsidR="00EB4F5B" w:rsidRPr="00CF34F1" w:rsidRDefault="00EB4F5B">
      <w:pPr>
        <w:pStyle w:val="BodyText"/>
        <w:ind w:left="4248" w:firstLine="708"/>
        <w:rPr>
          <w:rFonts w:ascii="Arial" w:hAnsi="Arial" w:cs="Arial"/>
          <w:b/>
          <w:bCs/>
          <w:caps/>
          <w:sz w:val="22"/>
          <w:szCs w:val="22"/>
          <w:lang w:val="bg-BG"/>
        </w:rPr>
      </w:pPr>
      <w:r w:rsidRPr="00CF34F1">
        <w:rPr>
          <w:rFonts w:ascii="Arial" w:hAnsi="Arial" w:cs="Arial"/>
          <w:b/>
          <w:bCs/>
          <w:caps/>
          <w:sz w:val="22"/>
          <w:szCs w:val="22"/>
          <w:lang w:val="bg-BG"/>
        </w:rPr>
        <w:t>ПО СЕЛСКО СТОПАНСТВО</w:t>
      </w:r>
    </w:p>
    <w:p w:rsidR="00EB4F5B" w:rsidRPr="00CF34F1" w:rsidRDefault="00EB4F5B">
      <w:pPr>
        <w:pStyle w:val="BodyText"/>
        <w:ind w:left="4248" w:firstLine="708"/>
        <w:rPr>
          <w:rFonts w:ascii="Arial" w:hAnsi="Arial" w:cs="Arial"/>
          <w:b/>
          <w:bCs/>
          <w:caps/>
          <w:sz w:val="22"/>
          <w:szCs w:val="22"/>
          <w:lang w:val="bg-BG"/>
        </w:rPr>
      </w:pPr>
      <w:r w:rsidRPr="00CF34F1">
        <w:rPr>
          <w:rFonts w:ascii="Arial" w:hAnsi="Arial" w:cs="Arial"/>
          <w:b/>
          <w:bCs/>
          <w:caps/>
          <w:sz w:val="22"/>
          <w:szCs w:val="22"/>
          <w:lang w:val="bg-BG"/>
        </w:rPr>
        <w:t>С. БЕЛОЗЕМ</w:t>
      </w:r>
    </w:p>
    <w:p w:rsidR="00EB4F5B" w:rsidRPr="00CF34F1" w:rsidRDefault="00EB4F5B">
      <w:pPr>
        <w:pStyle w:val="BodyText"/>
        <w:ind w:left="1356"/>
        <w:rPr>
          <w:rFonts w:ascii="Arial" w:hAnsi="Arial" w:cs="Arial"/>
          <w:b/>
          <w:bCs/>
          <w:sz w:val="22"/>
          <w:szCs w:val="22"/>
          <w:lang w:val="bg-BG"/>
        </w:rPr>
      </w:pPr>
      <w:r w:rsidRPr="00CF34F1">
        <w:rPr>
          <w:rFonts w:ascii="Arial" w:hAnsi="Arial" w:cs="Arial"/>
          <w:b/>
          <w:bCs/>
          <w:caps/>
          <w:sz w:val="22"/>
          <w:szCs w:val="22"/>
          <w:lang w:val="bg-BG"/>
        </w:rPr>
        <w:tab/>
      </w:r>
      <w:r w:rsidRPr="00CF34F1">
        <w:rPr>
          <w:rFonts w:ascii="Arial" w:hAnsi="Arial" w:cs="Arial"/>
          <w:b/>
          <w:bCs/>
          <w:caps/>
          <w:sz w:val="22"/>
          <w:szCs w:val="22"/>
          <w:lang w:val="bg-BG"/>
        </w:rPr>
        <w:tab/>
      </w:r>
      <w:r w:rsidRPr="00CF34F1">
        <w:rPr>
          <w:rFonts w:ascii="Arial" w:hAnsi="Arial" w:cs="Arial"/>
          <w:b/>
          <w:bCs/>
          <w:caps/>
          <w:sz w:val="22"/>
          <w:szCs w:val="22"/>
          <w:lang w:val="bg-BG"/>
        </w:rPr>
        <w:tab/>
      </w:r>
      <w:r w:rsidRPr="00CF34F1">
        <w:rPr>
          <w:rFonts w:ascii="Arial" w:hAnsi="Arial" w:cs="Arial"/>
          <w:b/>
          <w:bCs/>
          <w:caps/>
          <w:sz w:val="22"/>
          <w:szCs w:val="22"/>
          <w:lang w:val="bg-BG"/>
        </w:rPr>
        <w:tab/>
      </w:r>
      <w:r w:rsidRPr="00CF34F1">
        <w:rPr>
          <w:rFonts w:ascii="Arial" w:hAnsi="Arial" w:cs="Arial"/>
          <w:b/>
          <w:bCs/>
          <w:caps/>
          <w:sz w:val="22"/>
          <w:szCs w:val="22"/>
          <w:lang w:val="bg-BG"/>
        </w:rPr>
        <w:tab/>
      </w:r>
      <w:r w:rsidRPr="00CF34F1">
        <w:rPr>
          <w:rFonts w:ascii="Arial" w:hAnsi="Arial" w:cs="Arial"/>
          <w:b/>
          <w:bCs/>
          <w:caps/>
          <w:sz w:val="22"/>
          <w:szCs w:val="22"/>
          <w:lang w:val="bg-BG"/>
        </w:rPr>
        <w:tab/>
        <w:t>УЛ. «ВАСИЛ ЛЕВСКИ» №1</w:t>
      </w:r>
    </w:p>
    <w:p w:rsidR="00EB4F5B" w:rsidRPr="00CF34F1" w:rsidRDefault="00EB4F5B">
      <w:pPr>
        <w:pStyle w:val="BodyText"/>
        <w:rPr>
          <w:rFonts w:ascii="Arial" w:hAnsi="Arial" w:cs="Arial"/>
          <w:b/>
          <w:bCs/>
          <w:sz w:val="22"/>
          <w:szCs w:val="22"/>
          <w:lang w:val="bg-BG"/>
        </w:rPr>
      </w:pPr>
    </w:p>
    <w:p w:rsidR="00EB4F5B" w:rsidRPr="00CF34F1" w:rsidRDefault="00EB4F5B">
      <w:pPr>
        <w:pStyle w:val="BodyText"/>
        <w:rPr>
          <w:rFonts w:ascii="Arial" w:hAnsi="Arial" w:cs="Arial"/>
          <w:b/>
          <w:bCs/>
          <w:sz w:val="22"/>
          <w:szCs w:val="22"/>
          <w:lang w:val="bg-BG"/>
        </w:rPr>
      </w:pPr>
    </w:p>
    <w:p w:rsidR="00C3190C" w:rsidRPr="00CF34F1" w:rsidRDefault="00C3190C">
      <w:pPr>
        <w:pStyle w:val="BodyText"/>
        <w:jc w:val="center"/>
        <w:rPr>
          <w:rFonts w:ascii="Arial" w:hAnsi="Arial" w:cs="Arial"/>
          <w:b/>
          <w:bCs/>
          <w:sz w:val="22"/>
          <w:szCs w:val="22"/>
          <w:lang w:val="bg-BG"/>
        </w:rPr>
      </w:pPr>
    </w:p>
    <w:p w:rsidR="00C3190C" w:rsidRPr="00CF34F1" w:rsidRDefault="00C3190C">
      <w:pPr>
        <w:pStyle w:val="BodyText"/>
        <w:jc w:val="center"/>
        <w:rPr>
          <w:rFonts w:ascii="Arial" w:hAnsi="Arial" w:cs="Arial"/>
          <w:b/>
          <w:bCs/>
          <w:sz w:val="22"/>
          <w:szCs w:val="22"/>
          <w:lang w:val="bg-BG"/>
        </w:rPr>
      </w:pPr>
    </w:p>
    <w:p w:rsidR="00C3190C" w:rsidRPr="00CF34F1" w:rsidRDefault="00C3190C">
      <w:pPr>
        <w:pStyle w:val="BodyText"/>
        <w:jc w:val="center"/>
        <w:rPr>
          <w:rFonts w:ascii="Arial" w:hAnsi="Arial" w:cs="Arial"/>
          <w:b/>
          <w:bCs/>
          <w:sz w:val="22"/>
          <w:szCs w:val="22"/>
          <w:lang w:val="bg-BG"/>
        </w:rPr>
      </w:pPr>
    </w:p>
    <w:p w:rsidR="00C3190C" w:rsidRPr="00CF34F1" w:rsidRDefault="00C3190C">
      <w:pPr>
        <w:pStyle w:val="BodyText"/>
        <w:jc w:val="center"/>
        <w:rPr>
          <w:rFonts w:ascii="Arial" w:hAnsi="Arial" w:cs="Arial"/>
          <w:b/>
          <w:bCs/>
          <w:sz w:val="22"/>
          <w:szCs w:val="22"/>
          <w:lang w:val="bg-BG"/>
        </w:rPr>
      </w:pPr>
    </w:p>
    <w:p w:rsidR="00EB4F5B" w:rsidRPr="00CF34F1" w:rsidRDefault="00EB4F5B">
      <w:pPr>
        <w:pStyle w:val="BodyText"/>
        <w:jc w:val="center"/>
        <w:rPr>
          <w:rFonts w:ascii="Arial" w:hAnsi="Arial" w:cs="Arial"/>
          <w:b/>
          <w:bCs/>
          <w:sz w:val="22"/>
          <w:szCs w:val="22"/>
          <w:lang w:val="bg-BG"/>
        </w:rPr>
      </w:pPr>
      <w:r w:rsidRPr="00CF34F1">
        <w:rPr>
          <w:rFonts w:ascii="Arial" w:hAnsi="Arial" w:cs="Arial"/>
          <w:b/>
          <w:bCs/>
          <w:sz w:val="22"/>
          <w:szCs w:val="22"/>
          <w:lang w:val="bg-BG"/>
        </w:rPr>
        <w:t>ТЕХНИЧЕСКО   ПРЕДЛОЖЕНИЕ</w:t>
      </w:r>
    </w:p>
    <w:p w:rsidR="00EB4F5B" w:rsidRPr="00CF34F1" w:rsidRDefault="00EB4F5B">
      <w:pPr>
        <w:pStyle w:val="BodyText"/>
        <w:jc w:val="center"/>
        <w:rPr>
          <w:rFonts w:ascii="Arial" w:hAnsi="Arial" w:cs="Arial"/>
          <w:b/>
          <w:bCs/>
          <w:sz w:val="22"/>
          <w:szCs w:val="22"/>
          <w:lang w:val="bg-BG"/>
        </w:rPr>
      </w:pPr>
    </w:p>
    <w:tbl>
      <w:tblPr>
        <w:tblW w:w="0" w:type="auto"/>
        <w:tblLayout w:type="fixed"/>
        <w:tblLook w:val="0000"/>
      </w:tblPr>
      <w:tblGrid>
        <w:gridCol w:w="3528"/>
        <w:gridCol w:w="6120"/>
      </w:tblGrid>
      <w:tr w:rsidR="00EB4F5B" w:rsidRPr="00CF34F1">
        <w:tc>
          <w:tcPr>
            <w:tcW w:w="3528" w:type="dxa"/>
            <w:shd w:val="clear" w:color="auto" w:fill="auto"/>
          </w:tcPr>
          <w:p w:rsidR="00EB4F5B" w:rsidRPr="00CF34F1" w:rsidRDefault="00EB4F5B">
            <w:pPr>
              <w:pStyle w:val="BodyText"/>
              <w:rPr>
                <w:rFonts w:ascii="Arial" w:hAnsi="Arial" w:cs="Arial"/>
                <w:b/>
                <w:bCs/>
                <w:sz w:val="22"/>
                <w:szCs w:val="22"/>
                <w:lang w:val="bg-BG"/>
              </w:rPr>
            </w:pPr>
            <w:r w:rsidRPr="00CF34F1">
              <w:rPr>
                <w:rFonts w:ascii="Arial" w:hAnsi="Arial" w:cs="Arial"/>
                <w:b/>
                <w:bCs/>
                <w:sz w:val="22"/>
                <w:szCs w:val="22"/>
                <w:lang w:val="bg-BG"/>
              </w:rPr>
              <w:t>Наименование на поръчката:</w:t>
            </w:r>
          </w:p>
          <w:p w:rsidR="00B64ACF" w:rsidRPr="00CF34F1" w:rsidRDefault="00B64ACF">
            <w:pPr>
              <w:pStyle w:val="BodyText"/>
              <w:rPr>
                <w:rFonts w:ascii="Arial" w:hAnsi="Arial" w:cs="Arial"/>
                <w:sz w:val="22"/>
                <w:szCs w:val="22"/>
                <w:lang w:val="bg-BG"/>
              </w:rPr>
            </w:pPr>
          </w:p>
        </w:tc>
        <w:tc>
          <w:tcPr>
            <w:tcW w:w="6120" w:type="dxa"/>
            <w:shd w:val="clear" w:color="auto" w:fill="auto"/>
          </w:tcPr>
          <w:p w:rsidR="00B64ACF" w:rsidRPr="00CF34F1" w:rsidRDefault="00B64ACF" w:rsidP="00B64ACF">
            <w:pPr>
              <w:spacing w:after="0" w:line="321" w:lineRule="atLeast"/>
              <w:jc w:val="both"/>
              <w:rPr>
                <w:rFonts w:ascii="Arial" w:eastAsia="Times New Roman" w:hAnsi="Arial" w:cs="Arial"/>
                <w:color w:val="000000"/>
                <w:sz w:val="22"/>
                <w:lang w:val="bg-BG" w:eastAsia="bg-BG"/>
              </w:rPr>
            </w:pPr>
            <w:r w:rsidRPr="00CF34F1">
              <w:rPr>
                <w:rFonts w:ascii="Arial" w:hAnsi="Arial" w:cs="Arial"/>
                <w:b/>
                <w:i/>
                <w:color w:val="000000"/>
                <w:sz w:val="22"/>
                <w:lang w:eastAsia="bg-BG"/>
              </w:rPr>
              <w:t>„</w:t>
            </w:r>
            <w:r w:rsidRPr="00CF34F1">
              <w:rPr>
                <w:rFonts w:ascii="Arial" w:hAnsi="Arial" w:cs="Arial"/>
                <w:b/>
                <w:bCs/>
                <w:i/>
                <w:sz w:val="22"/>
                <w:lang w:val="ru-RU"/>
              </w:rPr>
              <w:t xml:space="preserve">Осигуряване на  физическа охрана </w:t>
            </w:r>
            <w:r w:rsidRPr="00CF34F1">
              <w:rPr>
                <w:rFonts w:ascii="Arial" w:hAnsi="Arial" w:cs="Arial"/>
                <w:b/>
                <w:bCs/>
                <w:i/>
                <w:sz w:val="22"/>
              </w:rPr>
              <w:t>за периода 01.01.2015-31.12.2015г.</w:t>
            </w:r>
            <w:r w:rsidRPr="00CF34F1">
              <w:rPr>
                <w:rFonts w:ascii="Arial" w:hAnsi="Arial" w:cs="Arial"/>
                <w:b/>
                <w:i/>
                <w:sz w:val="22"/>
              </w:rPr>
              <w:t xml:space="preserve">, Осигуряване специализиран автобусен транспорт на учениците и учителите за периода </w:t>
            </w:r>
            <w:r w:rsidRPr="00CF34F1">
              <w:rPr>
                <w:rFonts w:ascii="Arial" w:hAnsi="Arial" w:cs="Arial"/>
                <w:b/>
                <w:bCs/>
                <w:i/>
                <w:sz w:val="22"/>
              </w:rPr>
              <w:t>01.01.2015-31.12.2015г</w:t>
            </w:r>
            <w:r w:rsidRPr="00CF34F1">
              <w:rPr>
                <w:rFonts w:ascii="Arial" w:hAnsi="Arial" w:cs="Arial"/>
                <w:b/>
                <w:bCs/>
                <w:i/>
                <w:sz w:val="22"/>
                <w:lang w:val="bg-BG"/>
              </w:rPr>
              <w:t>.</w:t>
            </w:r>
            <w:r w:rsidRPr="00CF34F1">
              <w:rPr>
                <w:rFonts w:ascii="Arial" w:hAnsi="Arial" w:cs="Arial"/>
                <w:b/>
                <w:i/>
                <w:sz w:val="22"/>
              </w:rPr>
              <w:t xml:space="preserve"> в 2 обособени позиции за нуждите на Професионална гимназия по селско стопанство – с. Белозем.”</w:t>
            </w:r>
            <w:r w:rsidRPr="00CF34F1">
              <w:rPr>
                <w:rFonts w:ascii="Arial" w:eastAsia="Times New Roman" w:hAnsi="Arial" w:cs="Arial"/>
                <w:color w:val="000000"/>
                <w:sz w:val="22"/>
                <w:lang w:val="bg-BG" w:eastAsia="bg-BG"/>
              </w:rPr>
              <w:t xml:space="preserve"> </w:t>
            </w:r>
          </w:p>
          <w:p w:rsidR="00EB4F5B" w:rsidRPr="00CF34F1" w:rsidRDefault="00EB4F5B" w:rsidP="009E7D80">
            <w:pPr>
              <w:pStyle w:val="BodyText21"/>
              <w:widowControl/>
              <w:overflowPunct/>
              <w:autoSpaceDE/>
              <w:jc w:val="both"/>
              <w:textAlignment w:val="auto"/>
              <w:rPr>
                <w:rFonts w:ascii="Arial" w:hAnsi="Arial" w:cs="Arial"/>
                <w:sz w:val="22"/>
                <w:szCs w:val="22"/>
              </w:rPr>
            </w:pPr>
          </w:p>
        </w:tc>
      </w:tr>
    </w:tbl>
    <w:p w:rsidR="00EB4F5B" w:rsidRPr="00CF34F1" w:rsidRDefault="00C3190C">
      <w:pPr>
        <w:pStyle w:val="BodyText"/>
        <w:ind w:firstLine="720"/>
        <w:rPr>
          <w:rFonts w:ascii="Arial" w:hAnsi="Arial" w:cs="Arial"/>
          <w:b/>
          <w:bCs/>
          <w:sz w:val="22"/>
          <w:szCs w:val="22"/>
          <w:lang w:val="bg-BG"/>
        </w:rPr>
      </w:pPr>
      <w:r w:rsidRPr="00CF34F1">
        <w:rPr>
          <w:rFonts w:ascii="Arial" w:hAnsi="Arial" w:cs="Arial"/>
          <w:b/>
          <w:bCs/>
          <w:sz w:val="22"/>
          <w:szCs w:val="22"/>
          <w:lang w:val="bg-BG"/>
        </w:rPr>
        <w:lastRenderedPageBreak/>
        <w:t>Обособена позиция № ...............................................................................................</w:t>
      </w:r>
    </w:p>
    <w:p w:rsidR="00EB4F5B" w:rsidRPr="00CF34F1" w:rsidRDefault="00EB4F5B">
      <w:pPr>
        <w:pStyle w:val="BodyText"/>
        <w:ind w:firstLine="720"/>
        <w:rPr>
          <w:rFonts w:ascii="Arial" w:hAnsi="Arial" w:cs="Arial"/>
          <w:b/>
          <w:bCs/>
          <w:sz w:val="22"/>
          <w:szCs w:val="22"/>
          <w:lang w:val="bg-BG"/>
        </w:rPr>
      </w:pPr>
    </w:p>
    <w:p w:rsidR="00EB4F5B" w:rsidRPr="00CF34F1" w:rsidRDefault="00EB4F5B">
      <w:pPr>
        <w:pStyle w:val="BodyText"/>
        <w:ind w:firstLine="708"/>
        <w:rPr>
          <w:rFonts w:ascii="Arial" w:hAnsi="Arial" w:cs="Arial"/>
          <w:b/>
          <w:bCs/>
          <w:position w:val="8"/>
          <w:sz w:val="22"/>
          <w:szCs w:val="22"/>
          <w:lang w:val="bg-BG"/>
        </w:rPr>
      </w:pPr>
      <w:r w:rsidRPr="00CF34F1">
        <w:rPr>
          <w:rFonts w:ascii="Arial" w:hAnsi="Arial" w:cs="Arial"/>
          <w:b/>
          <w:bCs/>
          <w:sz w:val="22"/>
          <w:szCs w:val="22"/>
          <w:lang w:val="bg-BG"/>
        </w:rPr>
        <w:t>УВАЖАЕМИ ГОСПОЖИ И ГОСПОДА,</w:t>
      </w:r>
    </w:p>
    <w:p w:rsidR="00EB4F5B" w:rsidRPr="00CF34F1" w:rsidRDefault="00EB4F5B">
      <w:pPr>
        <w:jc w:val="both"/>
        <w:rPr>
          <w:rFonts w:ascii="Arial" w:hAnsi="Arial" w:cs="Arial"/>
          <w:b/>
          <w:bCs/>
          <w:position w:val="8"/>
          <w:sz w:val="22"/>
          <w:lang w:val="bg-BG"/>
        </w:rPr>
      </w:pPr>
    </w:p>
    <w:p w:rsidR="00EB4F5B" w:rsidRPr="00CF34F1" w:rsidRDefault="00CF2668">
      <w:pPr>
        <w:jc w:val="both"/>
        <w:rPr>
          <w:rFonts w:ascii="Arial" w:hAnsi="Arial" w:cs="Arial"/>
          <w:sz w:val="22"/>
          <w:lang w:val="bg-BG"/>
        </w:rPr>
      </w:pPr>
      <w:r w:rsidRPr="00CF34F1">
        <w:rPr>
          <w:rFonts w:ascii="Arial" w:hAnsi="Arial" w:cs="Arial"/>
          <w:sz w:val="22"/>
        </w:rPr>
        <w:t xml:space="preserve">Запознати сме и приемаме изцяло предоставената документация за участие в   открита процедура  за възлагане на </w:t>
      </w:r>
      <w:r w:rsidRPr="00CF34F1">
        <w:rPr>
          <w:rFonts w:ascii="Arial" w:hAnsi="Arial" w:cs="Arial"/>
          <w:sz w:val="22"/>
          <w:lang w:val="bg-BG"/>
        </w:rPr>
        <w:t xml:space="preserve">посочената </w:t>
      </w:r>
      <w:r w:rsidR="00566468" w:rsidRPr="00CF34F1">
        <w:rPr>
          <w:rFonts w:ascii="Arial" w:hAnsi="Arial" w:cs="Arial"/>
          <w:sz w:val="22"/>
          <w:lang w:val="bg-BG"/>
        </w:rPr>
        <w:t xml:space="preserve">по-горе </w:t>
      </w:r>
      <w:r w:rsidRPr="00CF34F1">
        <w:rPr>
          <w:rFonts w:ascii="Arial" w:hAnsi="Arial" w:cs="Arial"/>
          <w:sz w:val="22"/>
        </w:rPr>
        <w:t>обществена поръчка</w:t>
      </w:r>
      <w:r w:rsidRPr="00CF34F1">
        <w:rPr>
          <w:rFonts w:ascii="Arial" w:hAnsi="Arial" w:cs="Arial"/>
          <w:sz w:val="22"/>
          <w:lang w:val="bg-BG"/>
        </w:rPr>
        <w:t xml:space="preserve"> и обособена позиция.</w:t>
      </w:r>
    </w:p>
    <w:p w:rsidR="00EB4F5B" w:rsidRPr="00CF34F1" w:rsidRDefault="00EB4F5B">
      <w:pPr>
        <w:ind w:firstLine="708"/>
        <w:jc w:val="both"/>
        <w:rPr>
          <w:rFonts w:ascii="Arial" w:hAnsi="Arial" w:cs="Arial"/>
          <w:sz w:val="22"/>
          <w:lang w:val="bg-BG"/>
        </w:rPr>
      </w:pPr>
      <w:r w:rsidRPr="00CF34F1">
        <w:rPr>
          <w:rFonts w:ascii="Arial" w:hAnsi="Arial" w:cs="Arial"/>
          <w:color w:val="000000"/>
          <w:sz w:val="22"/>
          <w:lang w:val="bg-BG"/>
        </w:rPr>
        <w:t xml:space="preserve">С настоящото представям нашето техническо предложение за изпълнение на обществената поръчка по обявената от </w:t>
      </w:r>
      <w:r w:rsidRPr="00CF34F1">
        <w:rPr>
          <w:rFonts w:ascii="Arial" w:hAnsi="Arial" w:cs="Arial"/>
          <w:sz w:val="22"/>
          <w:lang w:val="bg-BG"/>
        </w:rPr>
        <w:t xml:space="preserve">Вас </w:t>
      </w:r>
      <w:r w:rsidRPr="00CF34F1">
        <w:rPr>
          <w:rFonts w:ascii="Arial" w:hAnsi="Arial" w:cs="Arial"/>
          <w:color w:val="000000"/>
          <w:sz w:val="22"/>
          <w:lang w:val="bg-BG"/>
        </w:rPr>
        <w:t>процедура</w:t>
      </w:r>
      <w:r w:rsidR="00C3190C" w:rsidRPr="00CF34F1">
        <w:rPr>
          <w:rFonts w:ascii="Arial" w:hAnsi="Arial" w:cs="Arial"/>
          <w:color w:val="000000"/>
          <w:sz w:val="22"/>
          <w:lang w:val="bg-BG"/>
        </w:rPr>
        <w:t>, за обособена позиция № ............</w:t>
      </w:r>
      <w:r w:rsidRPr="00CF34F1">
        <w:rPr>
          <w:rFonts w:ascii="Arial" w:hAnsi="Arial" w:cs="Arial"/>
          <w:color w:val="000000"/>
          <w:sz w:val="22"/>
          <w:lang w:val="bg-BG"/>
        </w:rPr>
        <w:t xml:space="preserve"> и заявяваме, че: </w:t>
      </w:r>
    </w:p>
    <w:p w:rsidR="00EB4F5B" w:rsidRPr="00CF34F1" w:rsidRDefault="00EB4F5B">
      <w:pPr>
        <w:jc w:val="both"/>
        <w:rPr>
          <w:rFonts w:ascii="Arial" w:hAnsi="Arial" w:cs="Arial"/>
          <w:sz w:val="22"/>
          <w:lang w:val="bg-BG"/>
        </w:rPr>
      </w:pPr>
      <w:r w:rsidRPr="00CF34F1">
        <w:rPr>
          <w:rFonts w:ascii="Arial" w:hAnsi="Arial" w:cs="Arial"/>
          <w:sz w:val="22"/>
          <w:lang w:val="bg-BG"/>
        </w:rPr>
        <w:tab/>
        <w:t>Ще изпълним поръчката в съответствие с всички нормативни изисквания за този вид дейност. Декларираме, че сме съгласни с поставените от Вас условия и ги приемаме без възражения.</w:t>
      </w:r>
    </w:p>
    <w:p w:rsidR="00EB4F5B" w:rsidRPr="00CF34F1" w:rsidRDefault="00EB4F5B">
      <w:pPr>
        <w:jc w:val="both"/>
        <w:rPr>
          <w:rFonts w:ascii="Arial" w:hAnsi="Arial" w:cs="Arial"/>
          <w:sz w:val="22"/>
          <w:lang w:val="bg-BG"/>
        </w:rPr>
      </w:pPr>
      <w:r w:rsidRPr="00CF34F1">
        <w:rPr>
          <w:rFonts w:ascii="Arial" w:hAnsi="Arial" w:cs="Arial"/>
          <w:sz w:val="22"/>
          <w:lang w:val="bg-BG"/>
        </w:rPr>
        <w:t>Декларираме, че разполагаме с нужната квалификация</w:t>
      </w:r>
      <w:r w:rsidR="00566468" w:rsidRPr="00CF34F1">
        <w:rPr>
          <w:rFonts w:ascii="Arial" w:hAnsi="Arial" w:cs="Arial"/>
          <w:sz w:val="22"/>
          <w:lang w:val="bg-BG"/>
        </w:rPr>
        <w:t>, персонал, техника</w:t>
      </w:r>
      <w:r w:rsidRPr="00CF34F1">
        <w:rPr>
          <w:rFonts w:ascii="Arial" w:hAnsi="Arial" w:cs="Arial"/>
          <w:sz w:val="22"/>
          <w:lang w:val="bg-BG"/>
        </w:rPr>
        <w:t xml:space="preserve"> и опит за коректното изпълнение в пълно съответствие с изисканото. В подкрепа на това сме приложили нужните документи.</w:t>
      </w:r>
    </w:p>
    <w:p w:rsidR="00EB4F5B" w:rsidRPr="00CF34F1" w:rsidRDefault="00EB4F5B">
      <w:pPr>
        <w:jc w:val="both"/>
        <w:rPr>
          <w:rFonts w:ascii="Arial" w:hAnsi="Arial" w:cs="Arial"/>
          <w:sz w:val="22"/>
          <w:lang w:val="bg-BG"/>
        </w:rPr>
      </w:pPr>
      <w:r w:rsidRPr="00CF34F1">
        <w:rPr>
          <w:rFonts w:ascii="Arial" w:hAnsi="Arial" w:cs="Arial"/>
          <w:sz w:val="22"/>
          <w:lang w:val="bg-BG"/>
        </w:rPr>
        <w:tab/>
        <w:t>Предлагаме срок на плащане……………… работни дни (не по-малко от 30 работни дни, считано от датата на подписване на договора).</w:t>
      </w:r>
    </w:p>
    <w:p w:rsidR="00EB4F5B" w:rsidRPr="00CF34F1" w:rsidRDefault="00EB4F5B">
      <w:pPr>
        <w:jc w:val="both"/>
        <w:rPr>
          <w:rStyle w:val="FontStyle20"/>
          <w:rFonts w:ascii="Arial" w:hAnsi="Arial" w:cs="Arial"/>
          <w:sz w:val="22"/>
          <w:szCs w:val="22"/>
          <w:lang w:val="bg-BG"/>
        </w:rPr>
      </w:pPr>
      <w:r w:rsidRPr="00CF34F1">
        <w:rPr>
          <w:rFonts w:ascii="Arial" w:hAnsi="Arial" w:cs="Arial"/>
          <w:sz w:val="22"/>
          <w:lang w:val="bg-BG"/>
        </w:rPr>
        <w:tab/>
        <w:t xml:space="preserve">В случай, че </w:t>
      </w:r>
      <w:r w:rsidRPr="00CF34F1">
        <w:rPr>
          <w:rStyle w:val="FontStyle22"/>
          <w:rFonts w:ascii="Arial" w:hAnsi="Arial" w:cs="Arial"/>
          <w:lang w:val="bg-BG"/>
        </w:rPr>
        <w:t xml:space="preserve">бъдем определени за изпълнител, ние ще изпълним поръчката в съответствие с всички изисквания на действащото законодателство и условията, посочени от Възложителя, като </w:t>
      </w:r>
      <w:r w:rsidRPr="00CF34F1">
        <w:rPr>
          <w:rFonts w:ascii="Arial" w:hAnsi="Arial" w:cs="Arial"/>
          <w:sz w:val="22"/>
          <w:lang w:val="bg-BG"/>
        </w:rPr>
        <w:t>се задължаваме да спазваме действащите нормативните изисквания по безопасност и хигиена на труда, пожарна безопасност и безопасност на движението, както и</w:t>
      </w:r>
      <w:r w:rsidRPr="00CF34F1">
        <w:rPr>
          <w:rFonts w:ascii="Arial" w:hAnsi="Arial" w:cs="Arial"/>
          <w:color w:val="000000"/>
          <w:sz w:val="22"/>
          <w:lang w:val="bg-BG"/>
        </w:rPr>
        <w:t xml:space="preserve"> се задължаваме да не разпространяваме конфиденциална информация на трети лица под каквато и да било форма и да изискваме от служителите си изпълнение на същите задължения за конфиденциалност.</w:t>
      </w:r>
      <w:r w:rsidRPr="00CF34F1">
        <w:rPr>
          <w:rStyle w:val="FontStyle22"/>
          <w:rFonts w:ascii="Arial" w:hAnsi="Arial" w:cs="Arial"/>
          <w:color w:val="000000"/>
          <w:lang w:val="bg-BG"/>
        </w:rPr>
        <w:t xml:space="preserve"> </w:t>
      </w:r>
      <w:r w:rsidRPr="00CF34F1">
        <w:rPr>
          <w:rStyle w:val="FontStyle22"/>
          <w:rFonts w:ascii="Arial" w:hAnsi="Arial" w:cs="Arial"/>
          <w:lang w:val="bg-BG"/>
        </w:rPr>
        <w:t>Приемаме предложената от Вас схема на плащанията по настоящата поръчка, и във връзка с разплащанията и финансовите въпроси, Ви предоставяме следните данни, които да бъдат използвани, ако поръчката бъде възложена на нас:</w:t>
      </w:r>
    </w:p>
    <w:tbl>
      <w:tblPr>
        <w:tblW w:w="0" w:type="auto"/>
        <w:tblInd w:w="40" w:type="dxa"/>
        <w:tblLayout w:type="fixed"/>
        <w:tblCellMar>
          <w:left w:w="40" w:type="dxa"/>
          <w:right w:w="40" w:type="dxa"/>
        </w:tblCellMar>
        <w:tblLook w:val="0000"/>
      </w:tblPr>
      <w:tblGrid>
        <w:gridCol w:w="4550"/>
        <w:gridCol w:w="4655"/>
      </w:tblGrid>
      <w:tr w:rsidR="00EB4F5B" w:rsidRPr="00CF34F1">
        <w:tc>
          <w:tcPr>
            <w:tcW w:w="4550" w:type="dxa"/>
            <w:tcBorders>
              <w:top w:val="single" w:sz="4" w:space="0" w:color="000000"/>
              <w:left w:val="single" w:sz="4" w:space="0" w:color="000000"/>
              <w:bottom w:val="single" w:sz="4" w:space="0" w:color="000000"/>
            </w:tcBorders>
            <w:shd w:val="clear" w:color="auto" w:fill="auto"/>
          </w:tcPr>
          <w:p w:rsidR="00EB4F5B" w:rsidRPr="00CF34F1" w:rsidRDefault="00EB4F5B">
            <w:pPr>
              <w:ind w:right="-47" w:firstLine="709"/>
              <w:jc w:val="both"/>
              <w:rPr>
                <w:rFonts w:ascii="Arial" w:hAnsi="Arial" w:cs="Arial"/>
                <w:sz w:val="22"/>
                <w:lang w:val="bg-BG"/>
              </w:rPr>
            </w:pPr>
            <w:r w:rsidRPr="00CF34F1">
              <w:rPr>
                <w:rStyle w:val="FontStyle20"/>
                <w:rFonts w:ascii="Arial" w:hAnsi="Arial" w:cs="Arial"/>
                <w:sz w:val="22"/>
                <w:szCs w:val="22"/>
                <w:lang w:val="bg-BG"/>
              </w:rPr>
              <w:t>Разплащателна сметка: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snapToGrid w:val="0"/>
              <w:ind w:right="-47" w:firstLine="709"/>
              <w:jc w:val="both"/>
              <w:rPr>
                <w:rFonts w:ascii="Arial" w:hAnsi="Arial" w:cs="Arial"/>
                <w:sz w:val="22"/>
                <w:lang w:val="bg-BG"/>
              </w:rPr>
            </w:pPr>
          </w:p>
        </w:tc>
      </w:tr>
      <w:tr w:rsidR="00EB4F5B" w:rsidRPr="00CF34F1">
        <w:tc>
          <w:tcPr>
            <w:tcW w:w="4550" w:type="dxa"/>
            <w:tcBorders>
              <w:top w:val="single" w:sz="4" w:space="0" w:color="000000"/>
              <w:left w:val="single" w:sz="4" w:space="0" w:color="000000"/>
              <w:bottom w:val="single" w:sz="4" w:space="0" w:color="000000"/>
            </w:tcBorders>
            <w:shd w:val="clear" w:color="auto" w:fill="auto"/>
          </w:tcPr>
          <w:p w:rsidR="00EB4F5B" w:rsidRPr="00CF34F1" w:rsidRDefault="00EB4F5B">
            <w:pPr>
              <w:ind w:right="-47" w:firstLine="709"/>
              <w:jc w:val="both"/>
              <w:rPr>
                <w:rFonts w:ascii="Arial" w:hAnsi="Arial" w:cs="Arial"/>
                <w:sz w:val="22"/>
                <w:lang w:val="bg-BG"/>
              </w:rPr>
            </w:pPr>
            <w:r w:rsidRPr="00CF34F1">
              <w:rPr>
                <w:rStyle w:val="FontStyle20"/>
                <w:rFonts w:ascii="Arial" w:hAnsi="Arial" w:cs="Arial"/>
                <w:sz w:val="22"/>
                <w:szCs w:val="22"/>
                <w:lang w:val="bg-BG"/>
              </w:rPr>
              <w:t>IBAN сметка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snapToGrid w:val="0"/>
              <w:ind w:right="-47" w:firstLine="709"/>
              <w:jc w:val="both"/>
              <w:rPr>
                <w:rFonts w:ascii="Arial" w:hAnsi="Arial" w:cs="Arial"/>
                <w:sz w:val="22"/>
                <w:lang w:val="bg-BG"/>
              </w:rPr>
            </w:pPr>
          </w:p>
        </w:tc>
      </w:tr>
      <w:tr w:rsidR="00EB4F5B" w:rsidRPr="00CF34F1">
        <w:tc>
          <w:tcPr>
            <w:tcW w:w="4550" w:type="dxa"/>
            <w:tcBorders>
              <w:top w:val="single" w:sz="4" w:space="0" w:color="000000"/>
              <w:left w:val="single" w:sz="4" w:space="0" w:color="000000"/>
              <w:bottom w:val="single" w:sz="4" w:space="0" w:color="000000"/>
            </w:tcBorders>
            <w:shd w:val="clear" w:color="auto" w:fill="auto"/>
          </w:tcPr>
          <w:p w:rsidR="00EB4F5B" w:rsidRPr="00CF34F1" w:rsidRDefault="00EB4F5B">
            <w:pPr>
              <w:ind w:right="-47" w:firstLine="709"/>
              <w:jc w:val="both"/>
              <w:rPr>
                <w:rFonts w:ascii="Arial" w:hAnsi="Arial" w:cs="Arial"/>
                <w:sz w:val="22"/>
                <w:lang w:val="bg-BG"/>
              </w:rPr>
            </w:pPr>
            <w:r w:rsidRPr="00CF34F1">
              <w:rPr>
                <w:rStyle w:val="FontStyle20"/>
                <w:rFonts w:ascii="Arial" w:hAnsi="Arial" w:cs="Arial"/>
                <w:sz w:val="22"/>
                <w:szCs w:val="22"/>
                <w:lang w:val="bg-BG"/>
              </w:rPr>
              <w:t>BIC код на банката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snapToGrid w:val="0"/>
              <w:ind w:right="-47" w:firstLine="709"/>
              <w:jc w:val="both"/>
              <w:rPr>
                <w:rFonts w:ascii="Arial" w:hAnsi="Arial" w:cs="Arial"/>
                <w:sz w:val="22"/>
                <w:lang w:val="bg-BG"/>
              </w:rPr>
            </w:pPr>
          </w:p>
        </w:tc>
      </w:tr>
      <w:tr w:rsidR="00EB4F5B" w:rsidRPr="00CF34F1">
        <w:tc>
          <w:tcPr>
            <w:tcW w:w="4550" w:type="dxa"/>
            <w:tcBorders>
              <w:top w:val="single" w:sz="4" w:space="0" w:color="000000"/>
              <w:left w:val="single" w:sz="4" w:space="0" w:color="000000"/>
              <w:bottom w:val="single" w:sz="4" w:space="0" w:color="000000"/>
            </w:tcBorders>
            <w:shd w:val="clear" w:color="auto" w:fill="auto"/>
          </w:tcPr>
          <w:p w:rsidR="00EB4F5B" w:rsidRPr="00CF34F1" w:rsidRDefault="00EB4F5B">
            <w:pPr>
              <w:ind w:right="-47" w:firstLine="709"/>
              <w:jc w:val="both"/>
              <w:rPr>
                <w:rFonts w:ascii="Arial" w:hAnsi="Arial" w:cs="Arial"/>
                <w:sz w:val="22"/>
                <w:lang w:val="bg-BG"/>
              </w:rPr>
            </w:pPr>
            <w:r w:rsidRPr="00CF34F1">
              <w:rPr>
                <w:rStyle w:val="FontStyle20"/>
                <w:rFonts w:ascii="Arial" w:hAnsi="Arial" w:cs="Arial"/>
                <w:sz w:val="22"/>
                <w:szCs w:val="22"/>
                <w:lang w:val="bg-BG"/>
              </w:rPr>
              <w:t>Банка: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snapToGrid w:val="0"/>
              <w:ind w:right="-47" w:firstLine="709"/>
              <w:jc w:val="both"/>
              <w:rPr>
                <w:rFonts w:ascii="Arial" w:hAnsi="Arial" w:cs="Arial"/>
                <w:sz w:val="22"/>
                <w:lang w:val="bg-BG"/>
              </w:rPr>
            </w:pPr>
          </w:p>
        </w:tc>
      </w:tr>
      <w:tr w:rsidR="00EB4F5B" w:rsidRPr="00CF34F1">
        <w:tc>
          <w:tcPr>
            <w:tcW w:w="4550" w:type="dxa"/>
            <w:tcBorders>
              <w:top w:val="single" w:sz="4" w:space="0" w:color="000000"/>
              <w:left w:val="single" w:sz="4" w:space="0" w:color="000000"/>
              <w:bottom w:val="single" w:sz="4" w:space="0" w:color="000000"/>
            </w:tcBorders>
            <w:shd w:val="clear" w:color="auto" w:fill="auto"/>
          </w:tcPr>
          <w:p w:rsidR="00EB4F5B" w:rsidRPr="00CF34F1" w:rsidRDefault="00EB4F5B">
            <w:pPr>
              <w:ind w:right="-47" w:firstLine="709"/>
              <w:jc w:val="both"/>
              <w:rPr>
                <w:rFonts w:ascii="Arial" w:hAnsi="Arial" w:cs="Arial"/>
                <w:sz w:val="22"/>
                <w:lang w:val="bg-BG"/>
              </w:rPr>
            </w:pPr>
            <w:r w:rsidRPr="00CF34F1">
              <w:rPr>
                <w:rStyle w:val="FontStyle20"/>
                <w:rFonts w:ascii="Arial" w:hAnsi="Arial" w:cs="Arial"/>
                <w:sz w:val="22"/>
                <w:szCs w:val="22"/>
                <w:lang w:val="bg-BG"/>
              </w:rPr>
              <w:t>Град/клон/офис:</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snapToGrid w:val="0"/>
              <w:ind w:right="-47" w:firstLine="709"/>
              <w:jc w:val="both"/>
              <w:rPr>
                <w:rFonts w:ascii="Arial" w:hAnsi="Arial" w:cs="Arial"/>
                <w:sz w:val="22"/>
                <w:lang w:val="bg-BG"/>
              </w:rPr>
            </w:pPr>
          </w:p>
        </w:tc>
      </w:tr>
      <w:tr w:rsidR="00EB4F5B" w:rsidRPr="00CF34F1">
        <w:tc>
          <w:tcPr>
            <w:tcW w:w="4550" w:type="dxa"/>
            <w:tcBorders>
              <w:top w:val="single" w:sz="4" w:space="0" w:color="000000"/>
              <w:left w:val="single" w:sz="4" w:space="0" w:color="000000"/>
              <w:bottom w:val="single" w:sz="4" w:space="0" w:color="000000"/>
            </w:tcBorders>
            <w:shd w:val="clear" w:color="auto" w:fill="auto"/>
          </w:tcPr>
          <w:p w:rsidR="00EB4F5B" w:rsidRPr="00CF34F1" w:rsidRDefault="00EB4F5B">
            <w:pPr>
              <w:ind w:right="-47" w:firstLine="709"/>
              <w:jc w:val="both"/>
              <w:rPr>
                <w:rFonts w:ascii="Arial" w:hAnsi="Arial" w:cs="Arial"/>
                <w:sz w:val="22"/>
                <w:lang w:val="bg-BG"/>
              </w:rPr>
            </w:pPr>
            <w:r w:rsidRPr="00CF34F1">
              <w:rPr>
                <w:rStyle w:val="FontStyle20"/>
                <w:rFonts w:ascii="Arial" w:hAnsi="Arial" w:cs="Arial"/>
                <w:sz w:val="22"/>
                <w:szCs w:val="22"/>
                <w:lang w:val="bg-BG"/>
              </w:rPr>
              <w:lastRenderedPageBreak/>
              <w:t>Адрес на банката:</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EB4F5B" w:rsidRPr="00CF34F1" w:rsidRDefault="00EB4F5B">
            <w:pPr>
              <w:snapToGrid w:val="0"/>
              <w:ind w:right="-47" w:firstLine="709"/>
              <w:jc w:val="both"/>
              <w:rPr>
                <w:rFonts w:ascii="Arial" w:hAnsi="Arial" w:cs="Arial"/>
                <w:sz w:val="22"/>
                <w:lang w:val="bg-BG"/>
              </w:rPr>
            </w:pPr>
          </w:p>
        </w:tc>
      </w:tr>
    </w:tbl>
    <w:p w:rsidR="00EB4F5B" w:rsidRPr="00CF34F1" w:rsidRDefault="00EB4F5B">
      <w:pPr>
        <w:jc w:val="both"/>
        <w:rPr>
          <w:rFonts w:ascii="Arial" w:hAnsi="Arial" w:cs="Arial"/>
          <w:sz w:val="22"/>
          <w:lang w:val="bg-BG"/>
        </w:rPr>
      </w:pPr>
    </w:p>
    <w:p w:rsidR="00EB4F5B" w:rsidRPr="00CF34F1" w:rsidRDefault="00EB4F5B">
      <w:pPr>
        <w:jc w:val="both"/>
        <w:rPr>
          <w:rFonts w:ascii="Arial" w:eastAsia="MS Mincho" w:hAnsi="Arial" w:cs="Arial"/>
          <w:bCs/>
          <w:sz w:val="22"/>
          <w:lang w:val="bg-BG"/>
        </w:rPr>
      </w:pPr>
      <w:r w:rsidRPr="00CF34F1">
        <w:rPr>
          <w:rFonts w:ascii="Arial" w:eastAsia="MS Mincho" w:hAnsi="Arial" w:cs="Arial"/>
          <w:bCs/>
          <w:sz w:val="22"/>
          <w:lang w:val="bg-BG"/>
        </w:rPr>
        <w:tab/>
        <w:t>В случай, че бъдем определени за изпълнител на поръчката, сме съгласни да внесем гаранция за изпълнение на поръчката в размер на 2 % от стойността на договора без ДДС.</w:t>
      </w:r>
    </w:p>
    <w:p w:rsidR="00EB4F5B" w:rsidRPr="00CF34F1" w:rsidRDefault="00EB4F5B">
      <w:pPr>
        <w:jc w:val="both"/>
        <w:rPr>
          <w:rFonts w:ascii="Arial" w:hAnsi="Arial" w:cs="Arial"/>
          <w:sz w:val="22"/>
          <w:lang w:val="bg-BG"/>
        </w:rPr>
      </w:pPr>
      <w:r w:rsidRPr="00CF34F1">
        <w:rPr>
          <w:rFonts w:ascii="Arial" w:eastAsia="MS Mincho" w:hAnsi="Arial" w:cs="Arial"/>
          <w:bCs/>
          <w:sz w:val="22"/>
          <w:lang w:val="bg-BG"/>
        </w:rPr>
        <w:tab/>
      </w:r>
      <w:r w:rsidRPr="00CF34F1">
        <w:rPr>
          <w:rFonts w:ascii="Arial" w:hAnsi="Arial" w:cs="Arial"/>
          <w:b/>
          <w:bCs/>
          <w:position w:val="8"/>
          <w:sz w:val="22"/>
          <w:u w:val="single"/>
          <w:lang w:val="bg-BG"/>
        </w:rPr>
        <w:t>Прилагаме:</w:t>
      </w:r>
      <w:r w:rsidRPr="00CF34F1">
        <w:rPr>
          <w:rFonts w:ascii="Arial" w:hAnsi="Arial" w:cs="Arial"/>
          <w:bCs/>
          <w:position w:val="8"/>
          <w:sz w:val="22"/>
          <w:lang w:val="bg-BG"/>
        </w:rPr>
        <w:t xml:space="preserve"> </w:t>
      </w:r>
      <w:r w:rsidR="00CF34F1" w:rsidRPr="00CF34F1">
        <w:rPr>
          <w:rFonts w:ascii="Arial" w:hAnsi="Arial" w:cs="Arial"/>
          <w:bCs/>
          <w:position w:val="8"/>
          <w:sz w:val="22"/>
          <w:lang w:val="bg-BG"/>
        </w:rPr>
        <w:t>.............................</w:t>
      </w:r>
      <w:r w:rsidR="00566468" w:rsidRPr="00CF34F1">
        <w:rPr>
          <w:rFonts w:ascii="Arial" w:hAnsi="Arial" w:cs="Arial"/>
          <w:bCs/>
          <w:position w:val="8"/>
          <w:sz w:val="22"/>
          <w:lang w:val="bg-BG"/>
        </w:rPr>
        <w:t>........................................</w:t>
      </w:r>
      <w:r w:rsidRPr="00CF34F1">
        <w:rPr>
          <w:rFonts w:ascii="Arial" w:hAnsi="Arial" w:cs="Arial"/>
          <w:bCs/>
          <w:position w:val="8"/>
          <w:sz w:val="22"/>
          <w:lang w:val="bg-BG"/>
        </w:rPr>
        <w:t>.</w:t>
      </w:r>
    </w:p>
    <w:p w:rsidR="00EB4F5B" w:rsidRPr="00CF34F1" w:rsidRDefault="00EB4F5B">
      <w:pPr>
        <w:rPr>
          <w:rFonts w:ascii="Arial" w:hAnsi="Arial" w:cs="Arial"/>
          <w:sz w:val="22"/>
          <w:lang w:val="bg-BG"/>
        </w:rPr>
      </w:pPr>
      <w:r w:rsidRPr="00CF34F1">
        <w:rPr>
          <w:rFonts w:ascii="Arial" w:hAnsi="Arial" w:cs="Arial"/>
          <w:sz w:val="22"/>
          <w:lang w:val="bg-BG"/>
        </w:rPr>
        <w:t>Дата: ______________</w:t>
      </w:r>
    </w:p>
    <w:p w:rsidR="00EB4F5B" w:rsidRPr="00CF34F1" w:rsidRDefault="00EB4F5B">
      <w:pPr>
        <w:rPr>
          <w:rFonts w:ascii="Arial" w:hAnsi="Arial" w:cs="Arial"/>
          <w:sz w:val="22"/>
          <w:lang w:val="bg-BG"/>
        </w:rPr>
      </w:pPr>
    </w:p>
    <w:p w:rsidR="00EB4F5B" w:rsidRPr="00CF34F1" w:rsidRDefault="00EB4F5B">
      <w:pPr>
        <w:ind w:left="4236" w:firstLine="12"/>
        <w:jc w:val="both"/>
        <w:rPr>
          <w:rFonts w:ascii="Arial" w:hAnsi="Arial" w:cs="Arial"/>
          <w:b/>
          <w:i/>
          <w:sz w:val="22"/>
          <w:lang w:val="bg-BG"/>
        </w:rPr>
      </w:pPr>
      <w:r w:rsidRPr="00CF34F1">
        <w:rPr>
          <w:rFonts w:ascii="Arial" w:hAnsi="Arial" w:cs="Arial"/>
          <w:b/>
          <w:sz w:val="22"/>
          <w:lang w:val="bg-BG"/>
        </w:rPr>
        <w:t>Участник: ……...............................…………….</w:t>
      </w:r>
    </w:p>
    <w:p w:rsidR="00EB4F5B" w:rsidRPr="00CF34F1" w:rsidRDefault="00EB4F5B">
      <w:pPr>
        <w:ind w:left="4236" w:firstLine="12"/>
        <w:jc w:val="both"/>
        <w:rPr>
          <w:rFonts w:ascii="Arial" w:hAnsi="Arial" w:cs="Arial"/>
          <w:b/>
          <w:sz w:val="22"/>
          <w:lang w:val="bg-BG"/>
        </w:rPr>
      </w:pPr>
      <w:r w:rsidRPr="00CF34F1">
        <w:rPr>
          <w:rFonts w:ascii="Arial" w:hAnsi="Arial" w:cs="Arial"/>
          <w:b/>
          <w:i/>
          <w:sz w:val="22"/>
          <w:lang w:val="bg-BG"/>
        </w:rPr>
        <w:t>(име, длъжност, подпис и печат)</w:t>
      </w:r>
    </w:p>
    <w:p w:rsidR="00EB4F5B" w:rsidRPr="00CF34F1" w:rsidRDefault="00EB4F5B">
      <w:pPr>
        <w:ind w:left="4236" w:firstLine="12"/>
        <w:jc w:val="both"/>
        <w:rPr>
          <w:rFonts w:ascii="Arial" w:hAnsi="Arial" w:cs="Arial"/>
          <w:b/>
          <w:sz w:val="22"/>
          <w:lang w:val="bg-BG"/>
        </w:rPr>
      </w:pPr>
    </w:p>
    <w:p w:rsidR="00EB4F5B" w:rsidRPr="00CF34F1" w:rsidRDefault="00EB4F5B">
      <w:pPr>
        <w:ind w:left="4236" w:firstLine="12"/>
        <w:jc w:val="both"/>
        <w:rPr>
          <w:rFonts w:ascii="Arial" w:hAnsi="Arial" w:cs="Arial"/>
          <w:b/>
          <w:sz w:val="22"/>
          <w:lang w:val="bg-BG"/>
        </w:rPr>
      </w:pPr>
    </w:p>
    <w:p w:rsidR="00EB4F5B" w:rsidRPr="00CF34F1" w:rsidRDefault="00EB4F5B">
      <w:pPr>
        <w:ind w:left="4236" w:firstLine="12"/>
        <w:jc w:val="both"/>
        <w:rPr>
          <w:rFonts w:ascii="Arial" w:hAnsi="Arial" w:cs="Arial"/>
          <w:b/>
          <w:sz w:val="22"/>
          <w:lang w:val="bg-BG"/>
        </w:rPr>
      </w:pPr>
    </w:p>
    <w:p w:rsidR="00EB4F5B" w:rsidRPr="00CF34F1" w:rsidRDefault="00EB4F5B">
      <w:pPr>
        <w:ind w:left="4236" w:firstLine="12"/>
        <w:jc w:val="both"/>
        <w:rPr>
          <w:rFonts w:ascii="Arial" w:hAnsi="Arial" w:cs="Arial"/>
          <w:b/>
          <w:sz w:val="22"/>
          <w:lang w:val="bg-BG"/>
        </w:rPr>
      </w:pPr>
    </w:p>
    <w:p w:rsidR="00EB4F5B" w:rsidRPr="00CF34F1" w:rsidRDefault="00EB4F5B">
      <w:pPr>
        <w:ind w:left="4236" w:firstLine="12"/>
        <w:jc w:val="both"/>
        <w:rPr>
          <w:rFonts w:ascii="Arial" w:hAnsi="Arial" w:cs="Arial"/>
          <w:b/>
          <w:sz w:val="22"/>
          <w:lang w:val="bg-BG"/>
        </w:rPr>
      </w:pPr>
    </w:p>
    <w:p w:rsidR="00EB4F5B" w:rsidRPr="00CF34F1" w:rsidRDefault="00EB4F5B">
      <w:pPr>
        <w:ind w:left="4236" w:firstLine="12"/>
        <w:jc w:val="both"/>
        <w:rPr>
          <w:rFonts w:ascii="Arial" w:hAnsi="Arial" w:cs="Arial"/>
          <w:b/>
          <w:sz w:val="22"/>
          <w:lang w:val="bg-BG"/>
        </w:rPr>
      </w:pPr>
    </w:p>
    <w:p w:rsidR="00EB4F5B" w:rsidRPr="00CF34F1" w:rsidRDefault="00EB4F5B">
      <w:pPr>
        <w:ind w:left="4236" w:firstLine="12"/>
        <w:jc w:val="both"/>
        <w:rPr>
          <w:rFonts w:ascii="Arial" w:hAnsi="Arial" w:cs="Arial"/>
          <w:b/>
          <w:sz w:val="22"/>
          <w:lang w:val="bg-BG"/>
        </w:rPr>
      </w:pPr>
    </w:p>
    <w:p w:rsidR="00EB4F5B" w:rsidRPr="00CF34F1" w:rsidRDefault="00EB4F5B">
      <w:pPr>
        <w:ind w:left="4236" w:firstLine="12"/>
        <w:jc w:val="both"/>
        <w:rPr>
          <w:rFonts w:ascii="Arial" w:hAnsi="Arial" w:cs="Arial"/>
          <w:b/>
          <w:sz w:val="22"/>
          <w:lang w:val="bg-BG"/>
        </w:rPr>
      </w:pPr>
    </w:p>
    <w:p w:rsidR="00EB4F5B" w:rsidRPr="00CF34F1" w:rsidRDefault="00EB4F5B">
      <w:pPr>
        <w:ind w:left="4236" w:firstLine="12"/>
        <w:jc w:val="both"/>
        <w:rPr>
          <w:rFonts w:ascii="Arial" w:hAnsi="Arial" w:cs="Arial"/>
          <w:b/>
          <w:sz w:val="22"/>
          <w:lang w:val="bg-BG"/>
        </w:rPr>
      </w:pPr>
    </w:p>
    <w:p w:rsidR="00EB4F5B" w:rsidRPr="00CF34F1" w:rsidRDefault="00EB4F5B">
      <w:pPr>
        <w:ind w:left="4236" w:firstLine="12"/>
        <w:jc w:val="both"/>
        <w:rPr>
          <w:rFonts w:ascii="Arial" w:hAnsi="Arial" w:cs="Arial"/>
          <w:b/>
          <w:sz w:val="22"/>
          <w:lang w:val="bg-BG"/>
        </w:rPr>
      </w:pPr>
    </w:p>
    <w:p w:rsidR="00EB4F5B" w:rsidRPr="00CF34F1" w:rsidRDefault="00EB4F5B">
      <w:pPr>
        <w:ind w:left="4236" w:firstLine="12"/>
        <w:jc w:val="both"/>
        <w:rPr>
          <w:rFonts w:ascii="Arial" w:hAnsi="Arial" w:cs="Arial"/>
          <w:b/>
          <w:sz w:val="22"/>
          <w:lang w:val="bg-BG"/>
        </w:rPr>
      </w:pPr>
    </w:p>
    <w:p w:rsidR="00CE046D" w:rsidRDefault="00CE046D">
      <w:pPr>
        <w:suppressAutoHyphens w:val="0"/>
        <w:spacing w:after="0" w:line="240" w:lineRule="auto"/>
        <w:rPr>
          <w:rFonts w:ascii="Arial" w:hAnsi="Arial" w:cs="Arial"/>
          <w:b/>
          <w:i/>
          <w:sz w:val="22"/>
          <w:lang w:val="bg-BG"/>
        </w:rPr>
      </w:pPr>
      <w:r>
        <w:rPr>
          <w:rFonts w:ascii="Arial" w:hAnsi="Arial" w:cs="Arial"/>
          <w:b/>
          <w:i/>
          <w:sz w:val="22"/>
          <w:lang w:val="bg-BG"/>
        </w:rPr>
        <w:br w:type="page"/>
      </w:r>
    </w:p>
    <w:p w:rsidR="00EB4F5B" w:rsidRPr="00CF34F1" w:rsidRDefault="00CE046D">
      <w:pPr>
        <w:spacing w:before="80" w:after="0"/>
        <w:ind w:right="-110"/>
        <w:jc w:val="center"/>
        <w:rPr>
          <w:rFonts w:ascii="Arial" w:hAnsi="Arial" w:cs="Arial"/>
          <w:b/>
          <w:sz w:val="22"/>
          <w:lang w:val="bg-BG"/>
        </w:rPr>
      </w:pPr>
      <w:r>
        <w:rPr>
          <w:rFonts w:ascii="Arial" w:hAnsi="Arial" w:cs="Arial"/>
          <w:b/>
          <w:i/>
          <w:sz w:val="22"/>
          <w:lang w:val="bg-BG"/>
        </w:rPr>
        <w:lastRenderedPageBreak/>
        <w:t xml:space="preserve">                                                                                    </w:t>
      </w:r>
      <w:r w:rsidR="00EB4F5B" w:rsidRPr="00CF34F1">
        <w:rPr>
          <w:rFonts w:ascii="Arial" w:hAnsi="Arial" w:cs="Arial"/>
          <w:b/>
          <w:i/>
          <w:sz w:val="22"/>
          <w:lang w:val="bg-BG"/>
        </w:rPr>
        <w:t>Образец № 6</w:t>
      </w:r>
    </w:p>
    <w:p w:rsidR="00EB4F5B" w:rsidRPr="00CF34F1" w:rsidRDefault="00EB4F5B">
      <w:pPr>
        <w:pStyle w:val="21"/>
        <w:spacing w:before="240"/>
        <w:ind w:left="288"/>
        <w:rPr>
          <w:rFonts w:ascii="Arial" w:hAnsi="Arial" w:cs="Arial"/>
          <w:sz w:val="22"/>
          <w:lang w:val="bg-BG"/>
        </w:rPr>
      </w:pPr>
      <w:r w:rsidRPr="00CF34F1">
        <w:rPr>
          <w:rFonts w:ascii="Arial" w:hAnsi="Arial" w:cs="Arial"/>
          <w:b/>
          <w:sz w:val="22"/>
          <w:lang w:val="bg-BG"/>
        </w:rPr>
        <w:t xml:space="preserve">                                 Ц Е Н О В О   П Р Е Д Л О Ж Е Н И Е</w:t>
      </w:r>
    </w:p>
    <w:p w:rsidR="00EB4F5B" w:rsidRPr="00CF34F1" w:rsidRDefault="00EB4F5B">
      <w:pPr>
        <w:pStyle w:val="Header"/>
        <w:tabs>
          <w:tab w:val="clear" w:pos="4703"/>
          <w:tab w:val="clear" w:pos="9406"/>
          <w:tab w:val="left" w:pos="708"/>
          <w:tab w:val="center" w:pos="4320"/>
          <w:tab w:val="right" w:pos="8640"/>
        </w:tabs>
        <w:rPr>
          <w:rFonts w:ascii="Arial" w:hAnsi="Arial" w:cs="Arial"/>
          <w:sz w:val="22"/>
          <w:szCs w:val="22"/>
          <w:lang w:val="bg-BG"/>
        </w:rPr>
      </w:pPr>
      <w:r w:rsidRPr="00CF34F1">
        <w:rPr>
          <w:rFonts w:ascii="Arial" w:hAnsi="Arial" w:cs="Arial"/>
          <w:sz w:val="22"/>
          <w:szCs w:val="22"/>
          <w:lang w:val="bg-BG"/>
        </w:rPr>
        <w:t>От ............................................................................................................................, в качеството му на.....................................................................................................................................</w:t>
      </w:r>
    </w:p>
    <w:p w:rsidR="00EB4F5B" w:rsidRPr="00CF34F1" w:rsidRDefault="00EB4F5B">
      <w:pPr>
        <w:pStyle w:val="Header"/>
        <w:tabs>
          <w:tab w:val="clear" w:pos="4703"/>
          <w:tab w:val="clear" w:pos="9406"/>
          <w:tab w:val="left" w:pos="708"/>
          <w:tab w:val="center" w:pos="4320"/>
          <w:tab w:val="right" w:pos="8640"/>
        </w:tabs>
        <w:rPr>
          <w:rFonts w:ascii="Arial" w:hAnsi="Arial" w:cs="Arial"/>
          <w:sz w:val="22"/>
          <w:szCs w:val="22"/>
          <w:lang w:val="bg-BG"/>
        </w:rPr>
      </w:pPr>
      <w:r w:rsidRPr="00CF34F1">
        <w:rPr>
          <w:rFonts w:ascii="Arial" w:hAnsi="Arial" w:cs="Arial"/>
          <w:sz w:val="22"/>
          <w:szCs w:val="22"/>
          <w:lang w:val="bg-BG"/>
        </w:rPr>
        <w:t>С адрес .................................................................................................................................</w:t>
      </w:r>
    </w:p>
    <w:p w:rsidR="00EB4F5B" w:rsidRPr="00CF34F1" w:rsidRDefault="00EB4F5B">
      <w:pPr>
        <w:pStyle w:val="Header"/>
        <w:tabs>
          <w:tab w:val="clear" w:pos="4703"/>
          <w:tab w:val="clear" w:pos="9406"/>
          <w:tab w:val="left" w:pos="708"/>
          <w:tab w:val="center" w:pos="4320"/>
          <w:tab w:val="right" w:pos="8640"/>
        </w:tabs>
        <w:rPr>
          <w:rFonts w:ascii="Arial" w:hAnsi="Arial" w:cs="Arial"/>
          <w:sz w:val="22"/>
          <w:szCs w:val="22"/>
          <w:lang w:val="bg-BG"/>
        </w:rPr>
      </w:pPr>
      <w:r w:rsidRPr="00CF34F1">
        <w:rPr>
          <w:rFonts w:ascii="Arial" w:hAnsi="Arial" w:cs="Arial"/>
          <w:sz w:val="22"/>
          <w:szCs w:val="22"/>
          <w:lang w:val="bg-BG"/>
        </w:rPr>
        <w:t>Тел.:................................................, факс:............................................................................</w:t>
      </w:r>
    </w:p>
    <w:p w:rsidR="00EB4F5B" w:rsidRPr="00CF34F1" w:rsidRDefault="00EB4F5B">
      <w:pPr>
        <w:pStyle w:val="Header"/>
        <w:tabs>
          <w:tab w:val="clear" w:pos="4703"/>
          <w:tab w:val="clear" w:pos="9406"/>
          <w:tab w:val="left" w:pos="708"/>
          <w:tab w:val="center" w:pos="4320"/>
          <w:tab w:val="right" w:pos="8640"/>
        </w:tabs>
        <w:rPr>
          <w:rFonts w:ascii="Arial" w:hAnsi="Arial" w:cs="Arial"/>
          <w:b/>
          <w:bCs/>
          <w:sz w:val="22"/>
          <w:szCs w:val="22"/>
          <w:lang w:val="bg-BG"/>
        </w:rPr>
      </w:pPr>
      <w:r w:rsidRPr="00CF34F1">
        <w:rPr>
          <w:rFonts w:ascii="Arial" w:hAnsi="Arial" w:cs="Arial"/>
          <w:sz w:val="22"/>
          <w:szCs w:val="22"/>
          <w:lang w:val="bg-BG"/>
        </w:rPr>
        <w:t>ЕИК по БУЛСТАТ :.......................................</w:t>
      </w:r>
    </w:p>
    <w:p w:rsidR="00566468" w:rsidRPr="00CF34F1" w:rsidRDefault="00EB4F5B" w:rsidP="00566468">
      <w:pPr>
        <w:spacing w:after="0" w:line="321" w:lineRule="atLeast"/>
        <w:jc w:val="both"/>
        <w:rPr>
          <w:rFonts w:ascii="Arial" w:eastAsia="Times New Roman" w:hAnsi="Arial" w:cs="Arial"/>
          <w:color w:val="000000"/>
          <w:sz w:val="22"/>
          <w:lang w:val="bg-BG" w:eastAsia="bg-BG"/>
        </w:rPr>
      </w:pPr>
      <w:r w:rsidRPr="00CF34F1">
        <w:rPr>
          <w:rFonts w:ascii="Arial" w:hAnsi="Arial" w:cs="Arial"/>
          <w:b/>
          <w:bCs/>
          <w:sz w:val="22"/>
          <w:lang w:val="bg-BG"/>
        </w:rPr>
        <w:tab/>
      </w:r>
      <w:r w:rsidRPr="00CF34F1">
        <w:rPr>
          <w:rFonts w:ascii="Arial" w:hAnsi="Arial" w:cs="Arial"/>
          <w:sz w:val="22"/>
          <w:lang w:val="bg-BG"/>
        </w:rPr>
        <w:t xml:space="preserve">Във връзка с обявената процедура за възлагане на обществена поръчка с предмет: </w:t>
      </w:r>
      <w:r w:rsidR="00566468" w:rsidRPr="00CF34F1">
        <w:rPr>
          <w:rFonts w:ascii="Arial" w:hAnsi="Arial" w:cs="Arial"/>
          <w:b/>
          <w:i/>
          <w:color w:val="000000"/>
          <w:sz w:val="22"/>
          <w:lang w:eastAsia="bg-BG"/>
        </w:rPr>
        <w:t>„</w:t>
      </w:r>
      <w:r w:rsidR="00566468" w:rsidRPr="00CF34F1">
        <w:rPr>
          <w:rFonts w:ascii="Arial" w:hAnsi="Arial" w:cs="Arial"/>
          <w:b/>
          <w:bCs/>
          <w:i/>
          <w:sz w:val="22"/>
          <w:lang w:val="ru-RU"/>
        </w:rPr>
        <w:t xml:space="preserve">Осигуряване на  физическа охрана </w:t>
      </w:r>
      <w:r w:rsidR="00566468" w:rsidRPr="00CF34F1">
        <w:rPr>
          <w:rFonts w:ascii="Arial" w:hAnsi="Arial" w:cs="Arial"/>
          <w:b/>
          <w:bCs/>
          <w:i/>
          <w:sz w:val="22"/>
        </w:rPr>
        <w:t>за периода 01.01.2015-31.12.2015г.</w:t>
      </w:r>
      <w:r w:rsidR="00566468" w:rsidRPr="00CF34F1">
        <w:rPr>
          <w:rFonts w:ascii="Arial" w:hAnsi="Arial" w:cs="Arial"/>
          <w:b/>
          <w:i/>
          <w:sz w:val="22"/>
        </w:rPr>
        <w:t xml:space="preserve">, Осигуряване специализиран автобусен транспорт на учениците и учителите за периода </w:t>
      </w:r>
      <w:r w:rsidR="00566468" w:rsidRPr="00CF34F1">
        <w:rPr>
          <w:rFonts w:ascii="Arial" w:hAnsi="Arial" w:cs="Arial"/>
          <w:b/>
          <w:bCs/>
          <w:i/>
          <w:sz w:val="22"/>
        </w:rPr>
        <w:t>01.01.2015-31.12.2015г</w:t>
      </w:r>
      <w:r w:rsidR="00566468" w:rsidRPr="00CF34F1">
        <w:rPr>
          <w:rFonts w:ascii="Arial" w:hAnsi="Arial" w:cs="Arial"/>
          <w:b/>
          <w:bCs/>
          <w:i/>
          <w:sz w:val="22"/>
          <w:lang w:val="bg-BG"/>
        </w:rPr>
        <w:t>.</w:t>
      </w:r>
      <w:r w:rsidR="00566468" w:rsidRPr="00CF34F1">
        <w:rPr>
          <w:rFonts w:ascii="Arial" w:hAnsi="Arial" w:cs="Arial"/>
          <w:b/>
          <w:i/>
          <w:sz w:val="22"/>
        </w:rPr>
        <w:t xml:space="preserve"> в 2 обособени позиции за нуждите на Професионална гимназия по селско стопанство – с. Белозем.”</w:t>
      </w:r>
      <w:r w:rsidR="00566468" w:rsidRPr="00CF34F1">
        <w:rPr>
          <w:rFonts w:ascii="Arial" w:eastAsia="Times New Roman" w:hAnsi="Arial" w:cs="Arial"/>
          <w:color w:val="000000"/>
          <w:sz w:val="22"/>
          <w:lang w:val="bg-BG" w:eastAsia="bg-BG"/>
        </w:rPr>
        <w:t xml:space="preserve"> </w:t>
      </w:r>
    </w:p>
    <w:p w:rsidR="00EB4F5B" w:rsidRPr="00CF34F1" w:rsidRDefault="00C3190C">
      <w:pPr>
        <w:pStyle w:val="Header"/>
        <w:tabs>
          <w:tab w:val="clear" w:pos="4703"/>
          <w:tab w:val="clear" w:pos="9406"/>
          <w:tab w:val="left" w:pos="708"/>
          <w:tab w:val="center" w:pos="4320"/>
          <w:tab w:val="right" w:pos="8640"/>
        </w:tabs>
        <w:rPr>
          <w:rFonts w:ascii="Arial" w:hAnsi="Arial" w:cs="Arial"/>
          <w:sz w:val="22"/>
          <w:szCs w:val="22"/>
        </w:rPr>
      </w:pPr>
      <w:r w:rsidRPr="00CF34F1">
        <w:rPr>
          <w:rFonts w:ascii="Arial" w:hAnsi="Arial" w:cs="Arial"/>
          <w:i/>
          <w:sz w:val="22"/>
          <w:szCs w:val="22"/>
          <w:lang w:val="bg-BG"/>
        </w:rPr>
        <w:t xml:space="preserve"> – по обособена позиция  № .........</w:t>
      </w:r>
      <w:r w:rsidR="00EB4F5B" w:rsidRPr="00CF34F1">
        <w:rPr>
          <w:rFonts w:ascii="Arial" w:hAnsi="Arial" w:cs="Arial"/>
          <w:i/>
          <w:sz w:val="22"/>
          <w:szCs w:val="22"/>
          <w:lang w:val="bg-BG"/>
        </w:rPr>
        <w:t xml:space="preserve">, </w:t>
      </w:r>
      <w:r w:rsidR="00EB4F5B" w:rsidRPr="00CF34F1">
        <w:rPr>
          <w:rFonts w:ascii="Arial" w:hAnsi="Arial" w:cs="Arial"/>
          <w:sz w:val="22"/>
          <w:szCs w:val="22"/>
          <w:lang w:val="bg-BG"/>
        </w:rPr>
        <w:t>Ви представяме нашето ценово предложение за изпълнение предмета на поръчката в съответствие с условията на Възложителя, посочени в настоящата процедура</w:t>
      </w:r>
      <w:r w:rsidR="00EB4F5B" w:rsidRPr="00CF34F1">
        <w:rPr>
          <w:rFonts w:ascii="Arial" w:hAnsi="Arial" w:cs="Arial"/>
          <w:color w:val="000000"/>
          <w:sz w:val="22"/>
          <w:szCs w:val="22"/>
          <w:lang w:val="bg-BG"/>
        </w:rPr>
        <w:t xml:space="preserve">: </w:t>
      </w:r>
    </w:p>
    <w:p w:rsidR="00EB4F5B" w:rsidRPr="00CF34F1" w:rsidRDefault="00EB4F5B">
      <w:pPr>
        <w:pStyle w:val="BodyTextIndent"/>
        <w:ind w:left="0"/>
        <w:rPr>
          <w:rFonts w:ascii="Arial" w:hAnsi="Arial" w:cs="Arial"/>
          <w:sz w:val="22"/>
        </w:rPr>
      </w:pPr>
    </w:p>
    <w:p w:rsidR="00EB4F5B" w:rsidRPr="00CF34F1" w:rsidRDefault="00EB4F5B">
      <w:pPr>
        <w:ind w:firstLine="708"/>
        <w:rPr>
          <w:rFonts w:ascii="Arial" w:hAnsi="Arial" w:cs="Arial"/>
          <w:sz w:val="22"/>
          <w:lang w:val="bg-BG"/>
        </w:rPr>
      </w:pPr>
      <w:r w:rsidRPr="00CF34F1">
        <w:rPr>
          <w:rFonts w:ascii="Arial" w:hAnsi="Arial" w:cs="Arial"/>
          <w:b/>
          <w:sz w:val="22"/>
          <w:lang w:val="bg-BG"/>
        </w:rPr>
        <w:t>УВАЖАЕМИ ГОСПОЖИ И ГОСПОДА,</w:t>
      </w:r>
      <w:r w:rsidRPr="00CF34F1">
        <w:rPr>
          <w:rFonts w:ascii="Arial" w:hAnsi="Arial" w:cs="Arial"/>
          <w:sz w:val="22"/>
          <w:lang w:val="bg-BG"/>
        </w:rPr>
        <w:t xml:space="preserve">                                                                                   </w:t>
      </w:r>
    </w:p>
    <w:p w:rsidR="00EB4F5B" w:rsidRPr="00CF34F1" w:rsidRDefault="00EB4F5B">
      <w:pPr>
        <w:ind w:firstLine="708"/>
        <w:jc w:val="both"/>
        <w:rPr>
          <w:rFonts w:ascii="Arial" w:hAnsi="Arial" w:cs="Arial"/>
          <w:sz w:val="22"/>
          <w:lang w:val="bg-BG"/>
        </w:rPr>
      </w:pPr>
      <w:r w:rsidRPr="00CF34F1">
        <w:rPr>
          <w:rFonts w:ascii="Arial" w:hAnsi="Arial" w:cs="Arial"/>
          <w:sz w:val="22"/>
          <w:lang w:val="bg-BG"/>
        </w:rPr>
        <w:t xml:space="preserve">Гарантираме, че сме в състояние да изпълним качествено поръчката в пълно съответствие с описаната оферта и при така предложената цена в нашата ценова оферта сме включили всички разходи, свързани с коректното изпълнение на поръчката </w:t>
      </w:r>
    </w:p>
    <w:p w:rsidR="00EB4F5B" w:rsidRPr="00CF34F1" w:rsidRDefault="00EB4F5B">
      <w:pPr>
        <w:ind w:firstLine="720"/>
        <w:jc w:val="both"/>
        <w:rPr>
          <w:rFonts w:ascii="Arial" w:hAnsi="Arial" w:cs="Arial"/>
          <w:sz w:val="22"/>
          <w:lang w:val="bg-BG"/>
        </w:rPr>
      </w:pPr>
      <w:r w:rsidRPr="00CF34F1">
        <w:rPr>
          <w:rFonts w:ascii="Arial" w:hAnsi="Arial" w:cs="Arial"/>
          <w:sz w:val="22"/>
          <w:lang w:val="bg-BG"/>
        </w:rPr>
        <w:t xml:space="preserve">Приемаме предложената от Вас схема на плащане по настоящата поръчка, а именно - по банков път, след </w:t>
      </w:r>
      <w:r w:rsidR="00D26635" w:rsidRPr="00CF34F1">
        <w:rPr>
          <w:rFonts w:ascii="Arial" w:hAnsi="Arial" w:cs="Arial"/>
          <w:sz w:val="22"/>
          <w:lang w:val="bg-BG"/>
        </w:rPr>
        <w:t>приключване на съответния месец, в който услугата е осъществена</w:t>
      </w:r>
      <w:r w:rsidRPr="00CF34F1">
        <w:rPr>
          <w:rFonts w:ascii="Arial" w:hAnsi="Arial" w:cs="Arial"/>
          <w:sz w:val="22"/>
          <w:lang w:val="bg-BG"/>
        </w:rPr>
        <w:t>.</w:t>
      </w:r>
    </w:p>
    <w:p w:rsidR="00EB4F5B" w:rsidRPr="00CF34F1" w:rsidRDefault="00EB4F5B">
      <w:pPr>
        <w:ind w:right="22" w:firstLine="720"/>
        <w:jc w:val="both"/>
        <w:rPr>
          <w:rFonts w:ascii="Arial" w:hAnsi="Arial" w:cs="Arial"/>
          <w:sz w:val="22"/>
          <w:lang w:val="bg-BG"/>
        </w:rPr>
      </w:pPr>
      <w:r w:rsidRPr="00CF34F1">
        <w:rPr>
          <w:rFonts w:ascii="Arial" w:hAnsi="Arial" w:cs="Arial"/>
          <w:sz w:val="22"/>
          <w:lang w:val="bg-BG"/>
        </w:rPr>
        <w:t>За изпълнение предмета на поръчката, предлагаме общата цена в размер на: ______________________ /Словом: ________________________________________/лв. с ДДС.</w:t>
      </w:r>
    </w:p>
    <w:p w:rsidR="00EB4F5B" w:rsidRPr="00CF34F1" w:rsidRDefault="00EB4F5B">
      <w:pPr>
        <w:ind w:right="22"/>
        <w:jc w:val="center"/>
        <w:rPr>
          <w:rFonts w:ascii="Arial" w:hAnsi="Arial" w:cs="Arial"/>
          <w:sz w:val="22"/>
          <w:lang w:val="bg-BG"/>
        </w:rPr>
      </w:pPr>
      <w:r w:rsidRPr="00CF34F1">
        <w:rPr>
          <w:rFonts w:ascii="Arial" w:hAnsi="Arial" w:cs="Arial"/>
          <w:sz w:val="22"/>
          <w:lang w:val="bg-BG"/>
        </w:rPr>
        <w:t>/посочва се цифром и словом стойността с ДДС/</w:t>
      </w:r>
    </w:p>
    <w:p w:rsidR="00EB4F5B" w:rsidRPr="00CF34F1" w:rsidRDefault="00EB4F5B">
      <w:pPr>
        <w:tabs>
          <w:tab w:val="left" w:pos="1440"/>
        </w:tabs>
        <w:spacing w:before="120" w:after="0"/>
        <w:ind w:right="23" w:firstLine="709"/>
        <w:jc w:val="both"/>
        <w:rPr>
          <w:rFonts w:ascii="Arial" w:hAnsi="Arial" w:cs="Arial"/>
          <w:sz w:val="22"/>
          <w:lang w:val="bg-BG"/>
        </w:rPr>
      </w:pPr>
      <w:r w:rsidRPr="00CF34F1">
        <w:rPr>
          <w:rFonts w:ascii="Arial" w:hAnsi="Arial" w:cs="Arial"/>
          <w:sz w:val="22"/>
          <w:lang w:val="bg-BG"/>
        </w:rPr>
        <w:t xml:space="preserve">Предлагана цена е в лева, с точност до втория десетичен знак и с включени ДДС, такси, мита, транспорт и др. до местополучаването в </w:t>
      </w:r>
      <w:r w:rsidRPr="00CF34F1">
        <w:rPr>
          <w:rFonts w:ascii="Arial" w:hAnsi="Arial" w:cs="Arial"/>
          <w:sz w:val="22"/>
          <w:lang w:val="en-US"/>
        </w:rPr>
        <w:t xml:space="preserve">с. Белозем, </w:t>
      </w:r>
      <w:r w:rsidRPr="00CF34F1">
        <w:rPr>
          <w:rFonts w:ascii="Arial" w:hAnsi="Arial" w:cs="Arial"/>
          <w:sz w:val="22"/>
          <w:lang w:val="bg-BG"/>
        </w:rPr>
        <w:t>обл. Пловдивска, общ. Раковски, ул.”Васил Левски” № 1</w:t>
      </w:r>
      <w:r w:rsidRPr="00CF34F1">
        <w:rPr>
          <w:rFonts w:ascii="Arial" w:hAnsi="Arial" w:cs="Arial"/>
          <w:sz w:val="22"/>
          <w:lang w:val="en-US"/>
        </w:rPr>
        <w:t>.</w:t>
      </w:r>
    </w:p>
    <w:p w:rsidR="00EB4F5B" w:rsidRPr="00CF34F1" w:rsidRDefault="00EB4F5B">
      <w:pPr>
        <w:ind w:left="720" w:right="22"/>
        <w:jc w:val="both"/>
        <w:rPr>
          <w:rFonts w:ascii="Arial" w:hAnsi="Arial" w:cs="Arial"/>
          <w:b/>
          <w:sz w:val="22"/>
          <w:lang w:val="bg-BG"/>
        </w:rPr>
      </w:pPr>
      <w:r w:rsidRPr="00CF34F1">
        <w:rPr>
          <w:rFonts w:ascii="Arial" w:hAnsi="Arial" w:cs="Arial"/>
          <w:sz w:val="22"/>
          <w:lang w:val="bg-BG"/>
        </w:rPr>
        <w:t>При различия между сумите, записани с цифри и думи, за вярно се приема словесното изражение на сумата.</w:t>
      </w:r>
    </w:p>
    <w:p w:rsidR="00EB4F5B" w:rsidRPr="00CF34F1" w:rsidRDefault="00EB4F5B">
      <w:pPr>
        <w:rPr>
          <w:rFonts w:ascii="Arial" w:hAnsi="Arial" w:cs="Arial"/>
          <w:b/>
          <w:sz w:val="22"/>
          <w:lang w:val="bg-BG"/>
        </w:rPr>
      </w:pPr>
      <w:r w:rsidRPr="00CF34F1">
        <w:rPr>
          <w:rFonts w:ascii="Arial" w:hAnsi="Arial" w:cs="Arial"/>
          <w:b/>
          <w:sz w:val="22"/>
          <w:lang w:val="bg-BG"/>
        </w:rPr>
        <w:t xml:space="preserve">Дата: ....................  </w:t>
      </w:r>
      <w:r w:rsidRPr="00CF34F1">
        <w:rPr>
          <w:rFonts w:ascii="Arial" w:hAnsi="Arial" w:cs="Arial"/>
          <w:b/>
          <w:sz w:val="22"/>
          <w:lang w:val="bg-BG"/>
        </w:rPr>
        <w:tab/>
      </w:r>
      <w:r w:rsidRPr="00CF34F1">
        <w:rPr>
          <w:rFonts w:ascii="Arial" w:hAnsi="Arial" w:cs="Arial"/>
          <w:b/>
          <w:sz w:val="22"/>
          <w:lang w:val="bg-BG"/>
        </w:rPr>
        <w:tab/>
      </w:r>
      <w:r w:rsidRPr="00CF34F1">
        <w:rPr>
          <w:rFonts w:ascii="Arial" w:hAnsi="Arial" w:cs="Arial"/>
          <w:b/>
          <w:sz w:val="22"/>
          <w:lang w:val="bg-BG"/>
        </w:rPr>
        <w:tab/>
        <w:t xml:space="preserve">           </w:t>
      </w:r>
    </w:p>
    <w:p w:rsidR="00EB4F5B" w:rsidRPr="00CF34F1" w:rsidRDefault="00EB4F5B">
      <w:pPr>
        <w:ind w:left="4236" w:firstLine="12"/>
        <w:rPr>
          <w:rFonts w:ascii="Arial" w:hAnsi="Arial" w:cs="Arial"/>
          <w:i/>
          <w:sz w:val="22"/>
          <w:lang w:val="bg-BG"/>
        </w:rPr>
      </w:pPr>
      <w:r w:rsidRPr="00CF34F1">
        <w:rPr>
          <w:rFonts w:ascii="Arial" w:hAnsi="Arial" w:cs="Arial"/>
          <w:b/>
          <w:sz w:val="22"/>
          <w:lang w:val="bg-BG"/>
        </w:rPr>
        <w:t>Участник: ……...............................…………….</w:t>
      </w:r>
    </w:p>
    <w:p w:rsidR="00EB4F5B" w:rsidRPr="00CF34F1" w:rsidRDefault="00EB4F5B">
      <w:pPr>
        <w:ind w:left="5040" w:firstLine="720"/>
        <w:rPr>
          <w:rFonts w:ascii="Arial" w:hAnsi="Arial" w:cs="Arial"/>
          <w:b/>
          <w:bCs/>
          <w:spacing w:val="-2"/>
          <w:sz w:val="22"/>
          <w:lang w:val="bg-BG"/>
        </w:rPr>
      </w:pPr>
      <w:r w:rsidRPr="00CF34F1">
        <w:rPr>
          <w:rFonts w:ascii="Arial" w:hAnsi="Arial" w:cs="Arial"/>
          <w:i/>
          <w:sz w:val="22"/>
          <w:lang w:val="bg-BG"/>
        </w:rPr>
        <w:t xml:space="preserve">    (име, длъжност, подпис и печат)</w:t>
      </w:r>
    </w:p>
    <w:p w:rsidR="00EB4F5B" w:rsidRPr="00CF34F1" w:rsidRDefault="00EB4F5B">
      <w:pPr>
        <w:tabs>
          <w:tab w:val="left" w:pos="3555"/>
        </w:tabs>
        <w:ind w:firstLine="108"/>
        <w:jc w:val="center"/>
        <w:rPr>
          <w:rFonts w:ascii="Arial" w:hAnsi="Arial" w:cs="Arial"/>
          <w:b/>
          <w:bCs/>
          <w:spacing w:val="-2"/>
          <w:sz w:val="22"/>
          <w:lang w:val="bg-BG"/>
        </w:rPr>
      </w:pPr>
    </w:p>
    <w:p w:rsidR="00EB4F5B" w:rsidRPr="00CF34F1" w:rsidRDefault="00EB4F5B">
      <w:pPr>
        <w:tabs>
          <w:tab w:val="left" w:pos="3555"/>
        </w:tabs>
        <w:ind w:firstLine="108"/>
        <w:jc w:val="center"/>
        <w:rPr>
          <w:rFonts w:ascii="Arial" w:hAnsi="Arial" w:cs="Arial"/>
          <w:sz w:val="22"/>
        </w:rPr>
      </w:pPr>
    </w:p>
    <w:p w:rsidR="000C7633" w:rsidRPr="00CF34F1" w:rsidRDefault="000C7633" w:rsidP="000C7633">
      <w:pPr>
        <w:widowControl w:val="0"/>
        <w:autoSpaceDE w:val="0"/>
        <w:spacing w:after="0" w:line="360" w:lineRule="auto"/>
        <w:jc w:val="center"/>
        <w:rPr>
          <w:rFonts w:ascii="Arial" w:hAnsi="Arial" w:cs="Arial"/>
          <w:sz w:val="22"/>
          <w:lang w:val="bg-BG"/>
        </w:rPr>
      </w:pPr>
      <w:r w:rsidRPr="00CF34F1">
        <w:rPr>
          <w:rFonts w:ascii="Arial" w:hAnsi="Arial" w:cs="Arial"/>
          <w:sz w:val="22"/>
          <w:lang w:val="bg-BG"/>
        </w:rPr>
        <w:t>ДЕКЛАРАЦИЯ</w:t>
      </w:r>
    </w:p>
    <w:p w:rsidR="000C7633" w:rsidRPr="00CF34F1" w:rsidRDefault="000C7633" w:rsidP="000C7633">
      <w:pPr>
        <w:widowControl w:val="0"/>
        <w:autoSpaceDE w:val="0"/>
        <w:spacing w:after="0" w:line="360" w:lineRule="auto"/>
        <w:jc w:val="center"/>
        <w:rPr>
          <w:rFonts w:ascii="Arial" w:hAnsi="Arial" w:cs="Arial"/>
          <w:sz w:val="22"/>
          <w:lang w:val="bg-BG"/>
        </w:rPr>
      </w:pPr>
      <w:r w:rsidRPr="00CF34F1">
        <w:rPr>
          <w:rFonts w:ascii="Arial" w:hAnsi="Arial" w:cs="Arial"/>
          <w:sz w:val="22"/>
          <w:lang w:val="bg-BG"/>
        </w:rPr>
        <w:t>по чл. 35 от Закона за обществените поръчки</w:t>
      </w:r>
    </w:p>
    <w:p w:rsidR="000C7633" w:rsidRPr="00CF34F1" w:rsidRDefault="000C7633" w:rsidP="000C7633">
      <w:pPr>
        <w:widowControl w:val="0"/>
        <w:autoSpaceDE w:val="0"/>
        <w:spacing w:after="0" w:line="360" w:lineRule="auto"/>
        <w:rPr>
          <w:rFonts w:ascii="Arial" w:hAnsi="Arial" w:cs="Arial"/>
          <w:sz w:val="22"/>
          <w:lang w:val="bg-BG"/>
        </w:rPr>
      </w:pPr>
    </w:p>
    <w:p w:rsidR="000C7633" w:rsidRPr="00CF34F1" w:rsidRDefault="000C7633" w:rsidP="000C7633">
      <w:pPr>
        <w:widowControl w:val="0"/>
        <w:autoSpaceDE w:val="0"/>
        <w:spacing w:after="0" w:line="360" w:lineRule="auto"/>
        <w:rPr>
          <w:rFonts w:ascii="Arial" w:hAnsi="Arial" w:cs="Arial"/>
          <w:sz w:val="22"/>
          <w:lang w:val="bg-BG"/>
        </w:rPr>
      </w:pPr>
      <w:r w:rsidRPr="00CF34F1">
        <w:rPr>
          <w:rFonts w:ascii="Arial" w:hAnsi="Arial" w:cs="Arial"/>
          <w:sz w:val="22"/>
          <w:lang w:val="bg-BG"/>
        </w:rPr>
        <w:t>Днес, .................., долуподписаният/та ……………………………………………..................…</w:t>
      </w:r>
    </w:p>
    <w:p w:rsidR="000C7633" w:rsidRPr="00CF34F1" w:rsidRDefault="000C7633" w:rsidP="000C7633">
      <w:pPr>
        <w:widowControl w:val="0"/>
        <w:autoSpaceDE w:val="0"/>
        <w:spacing w:after="0" w:line="360" w:lineRule="auto"/>
        <w:rPr>
          <w:rFonts w:ascii="Arial" w:hAnsi="Arial" w:cs="Arial"/>
          <w:sz w:val="22"/>
          <w:lang w:val="bg-BG"/>
        </w:rPr>
      </w:pPr>
    </w:p>
    <w:p w:rsidR="000C7633" w:rsidRPr="00CF34F1" w:rsidRDefault="000C7633" w:rsidP="000C7633">
      <w:pPr>
        <w:widowControl w:val="0"/>
        <w:autoSpaceDE w:val="0"/>
        <w:spacing w:after="0" w:line="360" w:lineRule="auto"/>
        <w:rPr>
          <w:rFonts w:ascii="Arial" w:hAnsi="Arial" w:cs="Arial"/>
          <w:sz w:val="22"/>
          <w:lang w:val="bg-BG"/>
        </w:rPr>
      </w:pPr>
      <w:r w:rsidRPr="00CF34F1">
        <w:rPr>
          <w:rFonts w:ascii="Arial" w:hAnsi="Arial" w:cs="Arial"/>
          <w:sz w:val="22"/>
          <w:lang w:val="bg-BG"/>
        </w:rPr>
        <w:t>…………………………………………………………………………….......................………….</w:t>
      </w:r>
    </w:p>
    <w:p w:rsidR="00D0799C" w:rsidRPr="00CF34F1" w:rsidRDefault="000C7633" w:rsidP="00D0799C">
      <w:pPr>
        <w:spacing w:after="0" w:line="321" w:lineRule="atLeast"/>
        <w:jc w:val="both"/>
        <w:rPr>
          <w:rFonts w:ascii="Arial" w:eastAsia="Times New Roman" w:hAnsi="Arial" w:cs="Arial"/>
          <w:color w:val="000000"/>
          <w:sz w:val="22"/>
          <w:lang w:val="bg-BG" w:eastAsia="bg-BG"/>
        </w:rPr>
      </w:pPr>
      <w:r w:rsidRPr="00CF34F1">
        <w:rPr>
          <w:rFonts w:ascii="Arial" w:hAnsi="Arial" w:cs="Arial"/>
          <w:sz w:val="22"/>
          <w:lang w:val="bg-BG"/>
        </w:rPr>
        <w:t xml:space="preserve">в качеството ми на ………………………………………… комисия, назначена с Решение №..................................... на директора на ПГСС – с. Белозем за разглеждане, оценка и класиране на оферти за участие в процедура за възлагане на обществена поръчка с предмет </w:t>
      </w:r>
      <w:r w:rsidR="00D0799C" w:rsidRPr="00CF34F1">
        <w:rPr>
          <w:rFonts w:ascii="Arial" w:hAnsi="Arial" w:cs="Arial"/>
          <w:b/>
          <w:i/>
          <w:color w:val="000000"/>
          <w:sz w:val="22"/>
          <w:lang w:eastAsia="bg-BG"/>
        </w:rPr>
        <w:t>„</w:t>
      </w:r>
      <w:r w:rsidR="00D0799C" w:rsidRPr="00CF34F1">
        <w:rPr>
          <w:rFonts w:ascii="Arial" w:hAnsi="Arial" w:cs="Arial"/>
          <w:b/>
          <w:bCs/>
          <w:i/>
          <w:sz w:val="22"/>
          <w:lang w:val="ru-RU"/>
        </w:rPr>
        <w:t xml:space="preserve">Осигуряване на  физическа охрана </w:t>
      </w:r>
      <w:r w:rsidR="00D0799C" w:rsidRPr="00CF34F1">
        <w:rPr>
          <w:rFonts w:ascii="Arial" w:hAnsi="Arial" w:cs="Arial"/>
          <w:b/>
          <w:bCs/>
          <w:i/>
          <w:sz w:val="22"/>
        </w:rPr>
        <w:t>за периода 01.01.2015-31.12.2015г.</w:t>
      </w:r>
      <w:r w:rsidR="00D0799C" w:rsidRPr="00CF34F1">
        <w:rPr>
          <w:rFonts w:ascii="Arial" w:hAnsi="Arial" w:cs="Arial"/>
          <w:b/>
          <w:i/>
          <w:sz w:val="22"/>
        </w:rPr>
        <w:t xml:space="preserve">, Осигуряване специализиран автобусен транспорт на учениците и учителите за периода </w:t>
      </w:r>
      <w:r w:rsidR="00D0799C" w:rsidRPr="00CF34F1">
        <w:rPr>
          <w:rFonts w:ascii="Arial" w:hAnsi="Arial" w:cs="Arial"/>
          <w:b/>
          <w:bCs/>
          <w:i/>
          <w:sz w:val="22"/>
        </w:rPr>
        <w:t>01.01.2015-31.12.2015г</w:t>
      </w:r>
      <w:r w:rsidR="00D0799C" w:rsidRPr="00CF34F1">
        <w:rPr>
          <w:rFonts w:ascii="Arial" w:hAnsi="Arial" w:cs="Arial"/>
          <w:b/>
          <w:bCs/>
          <w:i/>
          <w:sz w:val="22"/>
          <w:lang w:val="bg-BG"/>
        </w:rPr>
        <w:t>.</w:t>
      </w:r>
      <w:r w:rsidR="00D0799C" w:rsidRPr="00CF34F1">
        <w:rPr>
          <w:rFonts w:ascii="Arial" w:hAnsi="Arial" w:cs="Arial"/>
          <w:b/>
          <w:i/>
          <w:sz w:val="22"/>
        </w:rPr>
        <w:t xml:space="preserve"> в 2 обособени позиции за нуждите на Професионална гимназия по селско стопанство – с. Белозем.”</w:t>
      </w:r>
      <w:r w:rsidR="00D0799C" w:rsidRPr="00CF34F1">
        <w:rPr>
          <w:rFonts w:ascii="Arial" w:eastAsia="Times New Roman" w:hAnsi="Arial" w:cs="Arial"/>
          <w:color w:val="000000"/>
          <w:sz w:val="22"/>
          <w:lang w:val="bg-BG" w:eastAsia="bg-BG"/>
        </w:rPr>
        <w:t xml:space="preserve"> </w:t>
      </w:r>
    </w:p>
    <w:p w:rsidR="000C7633" w:rsidRPr="00CF34F1" w:rsidRDefault="000C7633" w:rsidP="00D0799C">
      <w:pPr>
        <w:widowControl w:val="0"/>
        <w:autoSpaceDE w:val="0"/>
        <w:spacing w:after="0" w:line="360" w:lineRule="auto"/>
        <w:jc w:val="both"/>
        <w:rPr>
          <w:rFonts w:ascii="Arial" w:hAnsi="Arial" w:cs="Arial"/>
          <w:sz w:val="22"/>
          <w:lang w:val="bg-BG"/>
        </w:rPr>
      </w:pPr>
    </w:p>
    <w:p w:rsidR="000C7633" w:rsidRPr="00CF34F1" w:rsidRDefault="000C7633" w:rsidP="000C7633">
      <w:pPr>
        <w:widowControl w:val="0"/>
        <w:autoSpaceDE w:val="0"/>
        <w:spacing w:after="0" w:line="360" w:lineRule="auto"/>
        <w:jc w:val="center"/>
        <w:rPr>
          <w:rFonts w:ascii="Arial" w:hAnsi="Arial" w:cs="Arial"/>
          <w:sz w:val="22"/>
          <w:lang w:val="bg-BG"/>
        </w:rPr>
      </w:pPr>
      <w:r w:rsidRPr="00CF34F1">
        <w:rPr>
          <w:rFonts w:ascii="Arial" w:hAnsi="Arial" w:cs="Arial"/>
          <w:sz w:val="22"/>
          <w:lang w:val="bg-BG"/>
        </w:rPr>
        <w:t>ДЕКЛАРИРАМ, ЧЕ:</w:t>
      </w:r>
    </w:p>
    <w:p w:rsidR="000C7633" w:rsidRPr="00CF34F1" w:rsidRDefault="000C7633" w:rsidP="000C7633">
      <w:pPr>
        <w:widowControl w:val="0"/>
        <w:autoSpaceDE w:val="0"/>
        <w:spacing w:after="0" w:line="360" w:lineRule="auto"/>
        <w:jc w:val="center"/>
        <w:rPr>
          <w:rFonts w:ascii="Arial" w:hAnsi="Arial" w:cs="Arial"/>
          <w:sz w:val="22"/>
          <w:lang w:val="bg-BG"/>
        </w:rPr>
      </w:pPr>
    </w:p>
    <w:p w:rsidR="000C7633" w:rsidRPr="00CF34F1" w:rsidRDefault="000C7633" w:rsidP="000C7633">
      <w:pPr>
        <w:widowControl w:val="0"/>
        <w:autoSpaceDE w:val="0"/>
        <w:spacing w:after="0" w:line="360" w:lineRule="auto"/>
        <w:jc w:val="both"/>
        <w:rPr>
          <w:rFonts w:ascii="Arial" w:hAnsi="Arial" w:cs="Arial"/>
          <w:sz w:val="22"/>
          <w:lang w:val="bg-BG"/>
        </w:rPr>
      </w:pPr>
      <w:r w:rsidRPr="00CF34F1">
        <w:rPr>
          <w:rFonts w:ascii="Arial" w:hAnsi="Arial" w:cs="Arial"/>
          <w:sz w:val="22"/>
          <w:lang w:val="bg-BG"/>
        </w:rPr>
        <w:t>1. Нямам материален интерес от възлагането на обществената поръчка на определен кандидат или участник.</w:t>
      </w:r>
    </w:p>
    <w:p w:rsidR="000C7633" w:rsidRPr="00CF34F1" w:rsidRDefault="000C7633" w:rsidP="000C7633">
      <w:pPr>
        <w:widowControl w:val="0"/>
        <w:autoSpaceDE w:val="0"/>
        <w:spacing w:after="0" w:line="360" w:lineRule="auto"/>
        <w:jc w:val="both"/>
        <w:rPr>
          <w:rFonts w:ascii="Arial" w:hAnsi="Arial" w:cs="Arial"/>
          <w:sz w:val="22"/>
          <w:lang w:val="bg-BG"/>
        </w:rPr>
      </w:pPr>
      <w:r w:rsidRPr="00CF34F1">
        <w:rPr>
          <w:rFonts w:ascii="Arial" w:hAnsi="Arial" w:cs="Arial"/>
          <w:sz w:val="22"/>
          <w:lang w:val="bg-BG"/>
        </w:rPr>
        <w:t>2. Не съм свързано лице по смисъла на Търговския закон с кандидат или участник в процедурата или с посочените от него подизпълнители, или с членове на техните управителни или контролни органи.</w:t>
      </w:r>
    </w:p>
    <w:p w:rsidR="000C7633" w:rsidRPr="00CF34F1" w:rsidRDefault="000C7633" w:rsidP="000C7633">
      <w:pPr>
        <w:widowControl w:val="0"/>
        <w:autoSpaceDE w:val="0"/>
        <w:spacing w:after="0" w:line="360" w:lineRule="auto"/>
        <w:jc w:val="both"/>
        <w:rPr>
          <w:rFonts w:ascii="Arial" w:hAnsi="Arial" w:cs="Arial"/>
          <w:sz w:val="22"/>
          <w:lang w:val="bg-BG"/>
        </w:rPr>
      </w:pPr>
      <w:r w:rsidRPr="00CF34F1">
        <w:rPr>
          <w:rFonts w:ascii="Arial" w:hAnsi="Arial" w:cs="Arial"/>
          <w:sz w:val="22"/>
          <w:lang w:val="bg-BG"/>
        </w:rPr>
        <w:t>3. Нямам частен интерес по смисъла на Закона за предотвратяване и разкриване на конфликт на интереси от възлагането на обществената поръчка.</w:t>
      </w:r>
    </w:p>
    <w:p w:rsidR="000C7633" w:rsidRPr="00CF34F1" w:rsidRDefault="000C7633" w:rsidP="000C7633">
      <w:pPr>
        <w:widowControl w:val="0"/>
        <w:autoSpaceDE w:val="0"/>
        <w:spacing w:after="0" w:line="360" w:lineRule="auto"/>
        <w:jc w:val="both"/>
        <w:rPr>
          <w:rFonts w:ascii="Arial" w:hAnsi="Arial" w:cs="Arial"/>
          <w:sz w:val="22"/>
          <w:lang w:val="bg-BG"/>
        </w:rPr>
      </w:pPr>
      <w:r w:rsidRPr="00CF34F1">
        <w:rPr>
          <w:rFonts w:ascii="Arial" w:hAnsi="Arial" w:cs="Arial"/>
          <w:sz w:val="22"/>
          <w:lang w:val="bg-BG"/>
        </w:rPr>
        <w:t>4. Ще пазя в тайна обстоятелствата, които съм узнал, във връзка с моята работа в комисията.</w:t>
      </w:r>
    </w:p>
    <w:p w:rsidR="000C7633" w:rsidRPr="00CF34F1" w:rsidRDefault="000C7633" w:rsidP="000C7633">
      <w:pPr>
        <w:widowControl w:val="0"/>
        <w:autoSpaceDE w:val="0"/>
        <w:spacing w:after="0" w:line="360" w:lineRule="auto"/>
        <w:jc w:val="both"/>
        <w:rPr>
          <w:rFonts w:ascii="Arial" w:hAnsi="Arial" w:cs="Arial"/>
          <w:sz w:val="22"/>
          <w:lang w:val="bg-BG"/>
        </w:rPr>
      </w:pPr>
      <w:r w:rsidRPr="00CF34F1">
        <w:rPr>
          <w:rFonts w:ascii="Arial" w:hAnsi="Arial" w:cs="Arial"/>
          <w:sz w:val="22"/>
          <w:lang w:val="bg-BG"/>
        </w:rPr>
        <w:t xml:space="preserve">5. При промяна на декларираните обстоятелства, ще уведомя незабавно възложителя. </w:t>
      </w:r>
    </w:p>
    <w:p w:rsidR="000C7633" w:rsidRPr="00CF34F1" w:rsidRDefault="000C7633" w:rsidP="000C7633">
      <w:pPr>
        <w:widowControl w:val="0"/>
        <w:autoSpaceDE w:val="0"/>
        <w:spacing w:after="0" w:line="360" w:lineRule="auto"/>
        <w:jc w:val="both"/>
        <w:rPr>
          <w:rFonts w:ascii="Arial" w:hAnsi="Arial" w:cs="Arial"/>
          <w:sz w:val="22"/>
          <w:lang w:val="bg-BG"/>
        </w:rPr>
      </w:pPr>
      <w:r w:rsidRPr="00CF34F1">
        <w:rPr>
          <w:rFonts w:ascii="Arial" w:hAnsi="Arial" w:cs="Arial"/>
          <w:sz w:val="22"/>
          <w:lang w:val="bg-BG"/>
        </w:rPr>
        <w:t>Известно ми е, че за деклариране на неверни данни нося наказателна отговорност по чл. 313 от Наказателния кодекс.</w:t>
      </w:r>
    </w:p>
    <w:p w:rsidR="000C7633" w:rsidRPr="00CF34F1" w:rsidRDefault="000C7633" w:rsidP="000C7633">
      <w:pPr>
        <w:widowControl w:val="0"/>
        <w:autoSpaceDE w:val="0"/>
        <w:spacing w:after="0" w:line="360" w:lineRule="auto"/>
        <w:rPr>
          <w:rFonts w:ascii="Arial" w:hAnsi="Arial" w:cs="Arial"/>
          <w:sz w:val="22"/>
          <w:lang w:val="bg-BG"/>
        </w:rPr>
      </w:pPr>
    </w:p>
    <w:p w:rsidR="000C7633" w:rsidRPr="00CF34F1" w:rsidRDefault="000C7633" w:rsidP="000C7633">
      <w:pPr>
        <w:widowControl w:val="0"/>
        <w:autoSpaceDE w:val="0"/>
        <w:spacing w:after="0" w:line="360" w:lineRule="auto"/>
        <w:rPr>
          <w:rFonts w:ascii="Arial" w:hAnsi="Arial" w:cs="Arial"/>
          <w:sz w:val="22"/>
          <w:lang w:val="bg-BG"/>
        </w:rPr>
      </w:pPr>
      <w:r w:rsidRPr="00CF34F1">
        <w:rPr>
          <w:rFonts w:ascii="Arial" w:hAnsi="Arial" w:cs="Arial"/>
          <w:sz w:val="22"/>
          <w:lang w:val="bg-BG"/>
        </w:rPr>
        <w:t>Дата:</w:t>
      </w:r>
    </w:p>
    <w:p w:rsidR="000C7633" w:rsidRPr="00CF34F1" w:rsidRDefault="000C7633" w:rsidP="000C7633">
      <w:pPr>
        <w:tabs>
          <w:tab w:val="left" w:pos="3555"/>
        </w:tabs>
        <w:ind w:firstLine="108"/>
        <w:jc w:val="center"/>
        <w:rPr>
          <w:rFonts w:ascii="Arial" w:hAnsi="Arial" w:cs="Arial"/>
          <w:sz w:val="22"/>
        </w:rPr>
      </w:pPr>
      <w:r w:rsidRPr="00CF34F1">
        <w:rPr>
          <w:rFonts w:ascii="Arial" w:hAnsi="Arial" w:cs="Arial"/>
          <w:sz w:val="22"/>
          <w:lang w:val="bg-BG"/>
        </w:rPr>
        <w:t>ДЕКЛАРАТОР:</w:t>
      </w:r>
    </w:p>
    <w:sectPr w:rsidR="000C7633" w:rsidRPr="00CF34F1" w:rsidSect="00CF57DE">
      <w:headerReference w:type="even" r:id="rId12"/>
      <w:headerReference w:type="default" r:id="rId13"/>
      <w:footerReference w:type="even" r:id="rId14"/>
      <w:footerReference w:type="default" r:id="rId15"/>
      <w:headerReference w:type="first" r:id="rId16"/>
      <w:footerReference w:type="first" r:id="rId17"/>
      <w:pgSz w:w="11906" w:h="16838"/>
      <w:pgMar w:top="993" w:right="849" w:bottom="993" w:left="1417" w:header="720" w:footer="388"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7BD" w:rsidRDefault="00A327BD">
      <w:pPr>
        <w:spacing w:after="0" w:line="240" w:lineRule="auto"/>
      </w:pPr>
      <w:r>
        <w:separator/>
      </w:r>
    </w:p>
  </w:endnote>
  <w:endnote w:type="continuationSeparator" w:id="0">
    <w:p w:rsidR="00A327BD" w:rsidRDefault="00A32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Dutch">
    <w:altName w:val="Times New Roman"/>
    <w:charset w:val="00"/>
    <w:family w:val="auto"/>
    <w:pitch w:val="variable"/>
    <w:sig w:usb0="00000000" w:usb1="00000000" w:usb2="00000000" w:usb3="00000000" w:csb0="00000000" w:csb1="00000000"/>
  </w:font>
  <w:font w:name="Timok">
    <w:altName w:val="Times New Roman"/>
    <w:charset w:val="00"/>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D" w:rsidRDefault="00A7759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D" w:rsidRDefault="00A7759D">
    <w:pPr>
      <w:ind w:right="-900"/>
      <w:jc w:val="center"/>
      <w:rPr>
        <w:rFonts w:ascii="Times New Roman" w:hAnsi="Times New Roman" w:cs="Times New Roman"/>
        <w:szCs w:val="20"/>
        <w:lang w:val="bg-BG"/>
      </w:rPr>
    </w:pPr>
    <w:r>
      <w:rPr>
        <w:rFonts w:ascii="Times New Roman" w:hAnsi="Times New Roman" w:cs="Times New Roman"/>
        <w:szCs w:val="20"/>
        <w:lang w:val="bg-BG"/>
      </w:rPr>
      <w:t xml:space="preserve">4130 </w:t>
    </w:r>
    <w:r>
      <w:rPr>
        <w:rFonts w:ascii="Times New Roman" w:hAnsi="Times New Roman" w:cs="Times New Roman"/>
        <w:szCs w:val="20"/>
        <w:lang w:val="en-US"/>
      </w:rPr>
      <w:t xml:space="preserve">с. Белозем, </w:t>
    </w:r>
    <w:r>
      <w:rPr>
        <w:rFonts w:ascii="Times New Roman" w:hAnsi="Times New Roman" w:cs="Times New Roman"/>
        <w:szCs w:val="20"/>
        <w:lang w:val="bg-BG"/>
      </w:rPr>
      <w:t xml:space="preserve">обл. Пловдивска, общ. Раковски, ул.”Васил Левски” № 1, </w:t>
    </w:r>
  </w:p>
  <w:p w:rsidR="00A7759D" w:rsidRDefault="00A7759D">
    <w:pPr>
      <w:ind w:right="-900"/>
      <w:jc w:val="center"/>
      <w:rPr>
        <w:rFonts w:ascii="Times New Roman" w:hAnsi="Times New Roman" w:cs="Times New Roman"/>
        <w:sz w:val="16"/>
        <w:szCs w:val="16"/>
        <w:lang w:val="bg-BG"/>
      </w:rPr>
    </w:pPr>
    <w:r>
      <w:rPr>
        <w:rFonts w:ascii="Times New Roman" w:hAnsi="Times New Roman" w:cs="Times New Roman"/>
        <w:szCs w:val="20"/>
        <w:lang w:val="bg-BG"/>
      </w:rPr>
      <w:t>тел.: 03159/22-05, факс: 03159/25-12, е-</w:t>
    </w:r>
    <w:r>
      <w:rPr>
        <w:rFonts w:ascii="Times New Roman" w:hAnsi="Times New Roman" w:cs="Times New Roman"/>
        <w:szCs w:val="20"/>
        <w:lang w:val="en-US"/>
      </w:rPr>
      <w:t>mail: pgss_belozem@abv.bg</w:t>
    </w:r>
  </w:p>
  <w:p w:rsidR="00A7759D" w:rsidRDefault="00A7759D">
    <w:pPr>
      <w:jc w:val="right"/>
    </w:pPr>
    <w:r>
      <w:rPr>
        <w:rFonts w:ascii="Times New Roman" w:hAnsi="Times New Roman" w:cs="Times New Roman"/>
        <w:sz w:val="16"/>
        <w:szCs w:val="16"/>
        <w:lang w:val="bg-BG"/>
      </w:rPr>
      <w:t xml:space="preserve">стр. </w:t>
    </w:r>
    <w:r>
      <w:rPr>
        <w:sz w:val="16"/>
        <w:szCs w:val="16"/>
        <w:lang w:val="ru-RU"/>
      </w:rPr>
      <w:fldChar w:fldCharType="begin"/>
    </w:r>
    <w:r>
      <w:rPr>
        <w:sz w:val="16"/>
        <w:szCs w:val="16"/>
        <w:lang w:val="ru-RU"/>
      </w:rPr>
      <w:instrText xml:space="preserve"> PAGE </w:instrText>
    </w:r>
    <w:r>
      <w:rPr>
        <w:sz w:val="16"/>
        <w:szCs w:val="16"/>
        <w:lang w:val="ru-RU"/>
      </w:rPr>
      <w:fldChar w:fldCharType="separate"/>
    </w:r>
    <w:r w:rsidR="00CE046D">
      <w:rPr>
        <w:noProof/>
        <w:sz w:val="16"/>
        <w:szCs w:val="16"/>
        <w:lang w:val="ru-RU"/>
      </w:rPr>
      <w:t>39</w:t>
    </w:r>
    <w:r>
      <w:rPr>
        <w:sz w:val="16"/>
        <w:szCs w:val="16"/>
        <w:lang w:val="ru-RU"/>
      </w:rPr>
      <w:fldChar w:fldCharType="end"/>
    </w:r>
  </w:p>
  <w:p w:rsidR="00A7759D" w:rsidRDefault="00A7759D"/>
  <w:p w:rsidR="00A7759D" w:rsidRDefault="00A7759D">
    <w:pPr>
      <w:rPr>
        <w:i/>
        <w:sz w:val="6"/>
        <w:lang w:val="bg-BG"/>
      </w:rPr>
    </w:pPr>
  </w:p>
  <w:p w:rsidR="00A7759D" w:rsidRDefault="00A7759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D" w:rsidRDefault="00A775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7BD" w:rsidRDefault="00A327BD">
      <w:pPr>
        <w:spacing w:after="0" w:line="240" w:lineRule="auto"/>
      </w:pPr>
      <w:r>
        <w:separator/>
      </w:r>
    </w:p>
  </w:footnote>
  <w:footnote w:type="continuationSeparator" w:id="0">
    <w:p w:rsidR="00A327BD" w:rsidRDefault="00A32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D" w:rsidRDefault="00A7759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D" w:rsidRDefault="00A775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9D" w:rsidRDefault="00A775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Arial" w:hint="default"/>
        <w:sz w:val="22"/>
        <w:szCs w:val="22"/>
        <w:lang w:val="bg-BG"/>
      </w:rPr>
    </w:lvl>
  </w:abstractNum>
  <w:abstractNum w:abstractNumId="2">
    <w:nsid w:val="025B0E36"/>
    <w:multiLevelType w:val="hybridMultilevel"/>
    <w:tmpl w:val="0DEA3A42"/>
    <w:lvl w:ilvl="0" w:tplc="DD9AE4B0">
      <w:start w:val="1"/>
      <w:numFmt w:val="decimal"/>
      <w:lvlText w:val="%1."/>
      <w:lvlJc w:val="left"/>
      <w:pPr>
        <w:tabs>
          <w:tab w:val="num" w:pos="1080"/>
        </w:tabs>
        <w:ind w:left="1080" w:hanging="360"/>
      </w:pPr>
      <w:rPr>
        <w:rFonts w:hint="default"/>
        <w:b/>
      </w:rPr>
    </w:lvl>
    <w:lvl w:ilvl="1" w:tplc="5720F7BA">
      <w:start w:val="1"/>
      <w:numFmt w:val="decimal"/>
      <w:lvlText w:val="(%2)"/>
      <w:lvlJc w:val="left"/>
      <w:pPr>
        <w:ind w:left="1800" w:hanging="360"/>
      </w:pPr>
      <w:rPr>
        <w:rFonts w:ascii="Times New Roman" w:hAnsi="Times New Roman"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02D378E9"/>
    <w:multiLevelType w:val="singleLevel"/>
    <w:tmpl w:val="3594C0B0"/>
    <w:lvl w:ilvl="0">
      <w:start w:val="6"/>
      <w:numFmt w:val="decimal"/>
      <w:lvlText w:val="%1."/>
      <w:lvlJc w:val="left"/>
      <w:pPr>
        <w:tabs>
          <w:tab w:val="num" w:pos="644"/>
        </w:tabs>
        <w:ind w:left="-56" w:firstLine="340"/>
      </w:pPr>
      <w:rPr>
        <w:b w:val="0"/>
        <w:i w:val="0"/>
        <w:caps w:val="0"/>
        <w:strike w:val="0"/>
        <w:dstrike w:val="0"/>
        <w:outline w:val="0"/>
        <w:shadow w:val="0"/>
        <w:emboss w:val="0"/>
        <w:imprint w:val="0"/>
        <w:vanish w:val="0"/>
        <w:u w:val="none"/>
        <w:vertAlign w:val="baseline"/>
      </w:rPr>
    </w:lvl>
  </w:abstractNum>
  <w:abstractNum w:abstractNumId="4">
    <w:nsid w:val="076F5660"/>
    <w:multiLevelType w:val="hybridMultilevel"/>
    <w:tmpl w:val="02EECEC8"/>
    <w:lvl w:ilvl="0" w:tplc="63B4602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AA57E85"/>
    <w:multiLevelType w:val="hybridMultilevel"/>
    <w:tmpl w:val="F86A852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0AD65F43"/>
    <w:multiLevelType w:val="hybridMultilevel"/>
    <w:tmpl w:val="6F8A7DFA"/>
    <w:lvl w:ilvl="0" w:tplc="0402000F">
      <w:start w:val="1"/>
      <w:numFmt w:val="decimal"/>
      <w:lvlText w:val="%1."/>
      <w:lvlJc w:val="left"/>
      <w:pPr>
        <w:tabs>
          <w:tab w:val="num" w:pos="1080"/>
        </w:tabs>
        <w:ind w:left="1080" w:hanging="360"/>
      </w:pPr>
      <w:rPr>
        <w:rFonts w:hint="default"/>
        <w:b/>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34F028A"/>
    <w:multiLevelType w:val="hybridMultilevel"/>
    <w:tmpl w:val="BDDC18D0"/>
    <w:lvl w:ilvl="0" w:tplc="CAA01AD6">
      <w:start w:val="5"/>
      <w:numFmt w:val="bullet"/>
      <w:lvlText w:val="-"/>
      <w:lvlJc w:val="left"/>
      <w:pPr>
        <w:ind w:left="720" w:hanging="360"/>
      </w:pPr>
      <w:rPr>
        <w:rFonts w:ascii="Times New Roman" w:eastAsia="Times New Roman" w:hAnsi="Times New Roman" w:cs="Times New Roman" w:hint="default"/>
        <w:color w:val="000000"/>
        <w:sz w:val="27"/>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48F77EA"/>
    <w:multiLevelType w:val="hybridMultilevel"/>
    <w:tmpl w:val="C1F6B6FA"/>
    <w:lvl w:ilvl="0" w:tplc="B5226688">
      <w:start w:val="2"/>
      <w:numFmt w:val="decimal"/>
      <w:lvlText w:val="(%1)"/>
      <w:lvlJc w:val="left"/>
      <w:pPr>
        <w:ind w:left="502" w:hanging="360"/>
      </w:pPr>
      <w:rPr>
        <w:rFonts w:hint="default"/>
        <w:sz w:val="24"/>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9">
    <w:nsid w:val="171C48F5"/>
    <w:multiLevelType w:val="hybridMultilevel"/>
    <w:tmpl w:val="73D63D9C"/>
    <w:lvl w:ilvl="0" w:tplc="F9A26546">
      <w:start w:val="1"/>
      <w:numFmt w:val="decimal"/>
      <w:lvlText w:val="%1."/>
      <w:lvlJc w:val="left"/>
      <w:pPr>
        <w:ind w:left="720" w:hanging="360"/>
      </w:pPr>
      <w:rPr>
        <w:rFonts w:ascii="Times New Roman" w:eastAsia="Calibri" w:hAnsi="Times New Roman" w:cs="Times New Roman"/>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2F6671"/>
    <w:multiLevelType w:val="hybridMultilevel"/>
    <w:tmpl w:val="B0A8B5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AD2217C"/>
    <w:multiLevelType w:val="hybridMultilevel"/>
    <w:tmpl w:val="A6C0BB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4952A69"/>
    <w:multiLevelType w:val="hybridMultilevel"/>
    <w:tmpl w:val="96A485F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2DC51CC8"/>
    <w:multiLevelType w:val="hybridMultilevel"/>
    <w:tmpl w:val="BBF4116A"/>
    <w:lvl w:ilvl="0" w:tplc="B29445B4">
      <w:start w:val="11"/>
      <w:numFmt w:val="decimal"/>
      <w:lvlText w:val="чл.%1."/>
      <w:lvlJc w:val="left"/>
      <w:pPr>
        <w:tabs>
          <w:tab w:val="num" w:pos="1080"/>
        </w:tabs>
        <w:ind w:left="1080" w:hanging="360"/>
      </w:pPr>
      <w:rPr>
        <w:rFonts w:ascii="Trebuchet MS" w:hAnsi="Trebuchet MS" w:hint="default"/>
        <w:b/>
        <w:i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nsid w:val="2E8859A3"/>
    <w:multiLevelType w:val="hybridMultilevel"/>
    <w:tmpl w:val="2BA0F290"/>
    <w:lvl w:ilvl="0" w:tplc="0402000F">
      <w:start w:val="1"/>
      <w:numFmt w:val="decimal"/>
      <w:lvlText w:val="%1."/>
      <w:lvlJc w:val="left"/>
      <w:pPr>
        <w:tabs>
          <w:tab w:val="num" w:pos="1080"/>
        </w:tabs>
        <w:ind w:left="1080" w:hanging="360"/>
      </w:pPr>
      <w:rPr>
        <w:rFonts w:hint="default"/>
        <w:b/>
        <w:i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5">
    <w:nsid w:val="2ECD1D82"/>
    <w:multiLevelType w:val="hybridMultilevel"/>
    <w:tmpl w:val="A8B245E6"/>
    <w:lvl w:ilvl="0" w:tplc="4530BBBE">
      <w:start w:val="1"/>
      <w:numFmt w:val="decimal"/>
      <w:lvlText w:val="(%1)"/>
      <w:lvlJc w:val="left"/>
      <w:pPr>
        <w:tabs>
          <w:tab w:val="num" w:pos="1080"/>
        </w:tabs>
        <w:ind w:left="1080" w:hanging="360"/>
      </w:pPr>
      <w:rPr>
        <w:rFonts w:hint="default"/>
      </w:rPr>
    </w:lvl>
    <w:lvl w:ilvl="1" w:tplc="0402000F">
      <w:start w:val="1"/>
      <w:numFmt w:val="decimal"/>
      <w:lvlText w:val="%2."/>
      <w:lvlJc w:val="left"/>
      <w:pPr>
        <w:tabs>
          <w:tab w:val="num" w:pos="1800"/>
        </w:tabs>
        <w:ind w:left="1800" w:hanging="360"/>
      </w:pPr>
      <w:rPr>
        <w:rFonts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6">
    <w:nsid w:val="2FA87980"/>
    <w:multiLevelType w:val="hybridMultilevel"/>
    <w:tmpl w:val="33A6C4B6"/>
    <w:lvl w:ilvl="0" w:tplc="F0E04058">
      <w:start w:val="1"/>
      <w:numFmt w:val="decimal"/>
      <w:lvlText w:val="чл.%1."/>
      <w:lvlJc w:val="left"/>
      <w:pPr>
        <w:tabs>
          <w:tab w:val="num" w:pos="360"/>
        </w:tabs>
        <w:ind w:left="360" w:hanging="360"/>
      </w:pPr>
      <w:rPr>
        <w:rFonts w:ascii="Trebuchet MS" w:hAnsi="Trebuchet MS" w:hint="default"/>
        <w:b/>
        <w:i w:val="0"/>
      </w:rPr>
    </w:lvl>
    <w:lvl w:ilvl="1" w:tplc="0402000F">
      <w:start w:val="1"/>
      <w:numFmt w:val="decimal"/>
      <w:lvlText w:val="%2."/>
      <w:lvlJc w:val="left"/>
      <w:pPr>
        <w:tabs>
          <w:tab w:val="num" w:pos="1800"/>
        </w:tabs>
        <w:ind w:left="1800" w:hanging="360"/>
      </w:pPr>
      <w:rPr>
        <w:rFonts w:hint="default"/>
        <w:b/>
        <w:i w:val="0"/>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2FFC03B9"/>
    <w:multiLevelType w:val="multilevel"/>
    <w:tmpl w:val="300455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4377EF"/>
    <w:multiLevelType w:val="hybridMultilevel"/>
    <w:tmpl w:val="CD908E2A"/>
    <w:lvl w:ilvl="0" w:tplc="2E222BB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A0C1263"/>
    <w:multiLevelType w:val="hybridMultilevel"/>
    <w:tmpl w:val="224ADE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DCD1334"/>
    <w:multiLevelType w:val="singleLevel"/>
    <w:tmpl w:val="2F067128"/>
    <w:lvl w:ilvl="0">
      <w:start w:val="1"/>
      <w:numFmt w:val="decimal"/>
      <w:lvlText w:val="%1."/>
      <w:lvlJc w:val="left"/>
      <w:pPr>
        <w:tabs>
          <w:tab w:val="num" w:pos="700"/>
        </w:tabs>
        <w:ind w:left="0" w:firstLine="340"/>
      </w:pPr>
      <w:rPr>
        <w:b w:val="0"/>
        <w:i w:val="0"/>
        <w:caps w:val="0"/>
        <w:strike w:val="0"/>
        <w:dstrike w:val="0"/>
        <w:outline w:val="0"/>
        <w:shadow w:val="0"/>
        <w:emboss w:val="0"/>
        <w:imprint w:val="0"/>
        <w:vanish w:val="0"/>
        <w:u w:val="none"/>
        <w:vertAlign w:val="baseline"/>
      </w:rPr>
    </w:lvl>
  </w:abstractNum>
  <w:abstractNum w:abstractNumId="21">
    <w:nsid w:val="428F32AD"/>
    <w:multiLevelType w:val="hybridMultilevel"/>
    <w:tmpl w:val="466C2000"/>
    <w:lvl w:ilvl="0" w:tplc="02BA1604">
      <w:start w:val="1"/>
      <w:numFmt w:val="decimal"/>
      <w:lvlText w:val="%1."/>
      <w:lvlJc w:val="left"/>
      <w:pPr>
        <w:tabs>
          <w:tab w:val="num" w:pos="1080"/>
        </w:tabs>
        <w:ind w:left="1080" w:hanging="360"/>
      </w:pPr>
      <w:rPr>
        <w:rFonts w:ascii="Times New Roman" w:hAnsi="Times New Roman" w:cs="Times New Roman" w:hint="default"/>
        <w:b w:val="0"/>
        <w:i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490C147B"/>
    <w:multiLevelType w:val="hybridMultilevel"/>
    <w:tmpl w:val="D79032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34418B8"/>
    <w:multiLevelType w:val="hybridMultilevel"/>
    <w:tmpl w:val="EF0639A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558F16ED"/>
    <w:multiLevelType w:val="hybridMultilevel"/>
    <w:tmpl w:val="8B9C4E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614777C"/>
    <w:multiLevelType w:val="hybridMultilevel"/>
    <w:tmpl w:val="292CF5A0"/>
    <w:lvl w:ilvl="0" w:tplc="C428B7F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63031C3"/>
    <w:multiLevelType w:val="hybridMultilevel"/>
    <w:tmpl w:val="7276AE32"/>
    <w:lvl w:ilvl="0" w:tplc="F3E41EA2">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7">
    <w:nsid w:val="58F90C23"/>
    <w:multiLevelType w:val="singleLevel"/>
    <w:tmpl w:val="3A38E30E"/>
    <w:lvl w:ilvl="0">
      <w:start w:val="5"/>
      <w:numFmt w:val="decimal"/>
      <w:lvlText w:val="%1."/>
      <w:lvlJc w:val="left"/>
      <w:pPr>
        <w:tabs>
          <w:tab w:val="num" w:pos="700"/>
        </w:tabs>
        <w:ind w:left="0" w:firstLine="340"/>
      </w:pPr>
      <w:rPr>
        <w:b w:val="0"/>
        <w:i w:val="0"/>
        <w:caps w:val="0"/>
        <w:strike w:val="0"/>
        <w:dstrike w:val="0"/>
        <w:outline w:val="0"/>
        <w:shadow w:val="0"/>
        <w:emboss w:val="0"/>
        <w:imprint w:val="0"/>
        <w:vanish w:val="0"/>
        <w:u w:val="none"/>
        <w:vertAlign w:val="baseline"/>
      </w:rPr>
    </w:lvl>
  </w:abstractNum>
  <w:abstractNum w:abstractNumId="28">
    <w:nsid w:val="5B0A603A"/>
    <w:multiLevelType w:val="multilevel"/>
    <w:tmpl w:val="CBA4DA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E145EB1"/>
    <w:multiLevelType w:val="hybridMultilevel"/>
    <w:tmpl w:val="DED4FEC4"/>
    <w:lvl w:ilvl="0" w:tplc="04020001">
      <w:start w:val="1"/>
      <w:numFmt w:val="bullet"/>
      <w:lvlText w:val=""/>
      <w:lvlJc w:val="left"/>
      <w:pPr>
        <w:ind w:left="720" w:hanging="360"/>
      </w:pPr>
      <w:rPr>
        <w:rFonts w:ascii="Symbol" w:hAnsi="Symbol" w:hint="default"/>
        <w:color w:val="000000"/>
        <w:sz w:val="27"/>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EFA67FE"/>
    <w:multiLevelType w:val="hybridMultilevel"/>
    <w:tmpl w:val="6E4E27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1000D04"/>
    <w:multiLevelType w:val="hybridMultilevel"/>
    <w:tmpl w:val="1D941A80"/>
    <w:lvl w:ilvl="0" w:tplc="CE3A29CE">
      <w:start w:val="1"/>
      <w:numFmt w:val="bullet"/>
      <w:lvlText w:val="●"/>
      <w:lvlJc w:val="left"/>
      <w:pPr>
        <w:tabs>
          <w:tab w:val="num" w:pos="1097"/>
        </w:tabs>
        <w:ind w:left="0" w:firstLine="737"/>
      </w:pPr>
      <w:rPr>
        <w:rFonts w:ascii="Tahoma" w:hAnsi="Tahoma"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Marlett" w:hAnsi="Marlett"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Marlett" w:hAnsi="Marlett"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Marlett" w:hAnsi="Marlett" w:hint="default"/>
      </w:rPr>
    </w:lvl>
  </w:abstractNum>
  <w:abstractNum w:abstractNumId="32">
    <w:nsid w:val="63D24634"/>
    <w:multiLevelType w:val="hybridMultilevel"/>
    <w:tmpl w:val="054EFB2C"/>
    <w:lvl w:ilvl="0" w:tplc="CE3A29CE">
      <w:start w:val="1"/>
      <w:numFmt w:val="bullet"/>
      <w:lvlText w:val="●"/>
      <w:lvlJc w:val="left"/>
      <w:pPr>
        <w:tabs>
          <w:tab w:val="num" w:pos="1097"/>
        </w:tabs>
        <w:ind w:left="0" w:firstLine="737"/>
      </w:pPr>
      <w:rPr>
        <w:rFonts w:ascii="Tahoma" w:hAnsi="Tahoma"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Marlett" w:hAnsi="Marlett"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Marlett" w:hAnsi="Marlett"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Marlett" w:hAnsi="Marlett" w:hint="default"/>
      </w:rPr>
    </w:lvl>
  </w:abstractNum>
  <w:abstractNum w:abstractNumId="33">
    <w:nsid w:val="642D51CD"/>
    <w:multiLevelType w:val="multilevel"/>
    <w:tmpl w:val="F5B85E9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CC74A79"/>
    <w:multiLevelType w:val="hybridMultilevel"/>
    <w:tmpl w:val="74ECDB4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72FB6AD1"/>
    <w:multiLevelType w:val="hybridMultilevel"/>
    <w:tmpl w:val="64465DA6"/>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6">
    <w:nsid w:val="768221E4"/>
    <w:multiLevelType w:val="hybridMultilevel"/>
    <w:tmpl w:val="DDEC4ABA"/>
    <w:lvl w:ilvl="0" w:tplc="0000000F">
      <w:start w:val="1"/>
      <w:numFmt w:val="bullet"/>
      <w:lvlText w:val=""/>
      <w:lvlJc w:val="left"/>
      <w:pPr>
        <w:ind w:left="720" w:hanging="360"/>
      </w:pPr>
      <w:rPr>
        <w:rFonts w:ascii="Symbol" w:hAnsi="Symbol"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84D7AAD"/>
    <w:multiLevelType w:val="hybridMultilevel"/>
    <w:tmpl w:val="40E6183A"/>
    <w:lvl w:ilvl="0" w:tplc="0BF6216E">
      <w:start w:val="1"/>
      <w:numFmt w:val="bullet"/>
      <w:lvlText w:val=""/>
      <w:lvlJc w:val="left"/>
      <w:pPr>
        <w:tabs>
          <w:tab w:val="num" w:pos="1211"/>
        </w:tabs>
        <w:ind w:left="113" w:firstLine="738"/>
      </w:pPr>
      <w:rPr>
        <w:rFonts w:ascii="Marlett" w:hAnsi="Marlett"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Marlett" w:hAnsi="Marlett"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Marlett" w:hAnsi="Marlett"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Marlett" w:hAnsi="Marlett" w:hint="default"/>
      </w:rPr>
    </w:lvl>
  </w:abstractNum>
  <w:abstractNum w:abstractNumId="38">
    <w:nsid w:val="7E9909F2"/>
    <w:multiLevelType w:val="hybridMultilevel"/>
    <w:tmpl w:val="FBF8FC5C"/>
    <w:lvl w:ilvl="0" w:tplc="0402000B">
      <w:start w:val="1"/>
      <w:numFmt w:val="bullet"/>
      <w:lvlText w:val=""/>
      <w:lvlJc w:val="left"/>
      <w:pPr>
        <w:tabs>
          <w:tab w:val="num" w:pos="1428"/>
        </w:tabs>
        <w:ind w:left="1428" w:hanging="360"/>
      </w:pPr>
      <w:rPr>
        <w:rFonts w:ascii="Wingdings" w:hAnsi="Wingdings" w:hint="default"/>
      </w:rPr>
    </w:lvl>
    <w:lvl w:ilvl="1" w:tplc="0402000F">
      <w:start w:val="1"/>
      <w:numFmt w:val="decimal"/>
      <w:lvlText w:val="%2."/>
      <w:lvlJc w:val="left"/>
      <w:pPr>
        <w:tabs>
          <w:tab w:val="num" w:pos="2148"/>
        </w:tabs>
        <w:ind w:left="2148" w:hanging="360"/>
      </w:pPr>
      <w:rPr>
        <w:rFonts w:hint="default"/>
      </w:rPr>
    </w:lvl>
    <w:lvl w:ilvl="2" w:tplc="04020005">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9"/>
  </w:num>
  <w:num w:numId="6">
    <w:abstractNumId w:val="34"/>
  </w:num>
  <w:num w:numId="7">
    <w:abstractNumId w:val="12"/>
  </w:num>
  <w:num w:numId="8">
    <w:abstractNumId w:val="10"/>
  </w:num>
  <w:num w:numId="9">
    <w:abstractNumId w:val="30"/>
  </w:num>
  <w:num w:numId="10">
    <w:abstractNumId w:val="19"/>
  </w:num>
  <w:num w:numId="11">
    <w:abstractNumId w:val="22"/>
  </w:num>
  <w:num w:numId="12">
    <w:abstractNumId w:val="24"/>
  </w:num>
  <w:num w:numId="13">
    <w:abstractNumId w:val="36"/>
  </w:num>
  <w:num w:numId="14">
    <w:abstractNumId w:val="11"/>
  </w:num>
  <w:num w:numId="15">
    <w:abstractNumId w:val="20"/>
  </w:num>
  <w:num w:numId="16">
    <w:abstractNumId w:val="27"/>
  </w:num>
  <w:num w:numId="17">
    <w:abstractNumId w:val="32"/>
  </w:num>
  <w:num w:numId="18">
    <w:abstractNumId w:val="37"/>
  </w:num>
  <w:num w:numId="19">
    <w:abstractNumId w:val="31"/>
  </w:num>
  <w:num w:numId="20">
    <w:abstractNumId w:val="3"/>
  </w:num>
  <w:num w:numId="21">
    <w:abstractNumId w:val="16"/>
  </w:num>
  <w:num w:numId="22">
    <w:abstractNumId w:val="15"/>
  </w:num>
  <w:num w:numId="23">
    <w:abstractNumId w:val="35"/>
  </w:num>
  <w:num w:numId="24">
    <w:abstractNumId w:val="38"/>
  </w:num>
  <w:num w:numId="25">
    <w:abstractNumId w:val="2"/>
  </w:num>
  <w:num w:numId="26">
    <w:abstractNumId w:val="6"/>
  </w:num>
  <w:num w:numId="27">
    <w:abstractNumId w:val="13"/>
  </w:num>
  <w:num w:numId="28">
    <w:abstractNumId w:val="14"/>
  </w:num>
  <w:num w:numId="29">
    <w:abstractNumId w:val="8"/>
  </w:num>
  <w:num w:numId="30">
    <w:abstractNumId w:val="4"/>
  </w:num>
  <w:num w:numId="31">
    <w:abstractNumId w:val="25"/>
  </w:num>
  <w:num w:numId="32">
    <w:abstractNumId w:val="21"/>
  </w:num>
  <w:num w:numId="33">
    <w:abstractNumId w:val="9"/>
  </w:num>
  <w:num w:numId="34">
    <w:abstractNumId w:val="18"/>
  </w:num>
  <w:num w:numId="35">
    <w:abstractNumId w:val="17"/>
  </w:num>
  <w:num w:numId="36">
    <w:abstractNumId w:val="23"/>
  </w:num>
  <w:num w:numId="37">
    <w:abstractNumId w:val="28"/>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o:colormenu v:ext="edit" fillcolor="none [4]" strokecolor="none [1]" shadowcolor="none [2]"/>
    </o:shapedefaults>
  </w:hdrShapeDefaults>
  <w:footnotePr>
    <w:footnote w:id="-1"/>
    <w:footnote w:id="0"/>
  </w:footnotePr>
  <w:endnotePr>
    <w:endnote w:id="-1"/>
    <w:endnote w:id="0"/>
  </w:endnotePr>
  <w:compat/>
  <w:rsids>
    <w:rsidRoot w:val="000C7633"/>
    <w:rsid w:val="00002E77"/>
    <w:rsid w:val="00006810"/>
    <w:rsid w:val="00011981"/>
    <w:rsid w:val="00027238"/>
    <w:rsid w:val="000325B8"/>
    <w:rsid w:val="00033242"/>
    <w:rsid w:val="00053953"/>
    <w:rsid w:val="00093106"/>
    <w:rsid w:val="000A2F93"/>
    <w:rsid w:val="000C1146"/>
    <w:rsid w:val="000C4FBC"/>
    <w:rsid w:val="000C7633"/>
    <w:rsid w:val="000D0E27"/>
    <w:rsid w:val="000E6A27"/>
    <w:rsid w:val="000F1F33"/>
    <w:rsid w:val="00134BFA"/>
    <w:rsid w:val="00140643"/>
    <w:rsid w:val="001505BF"/>
    <w:rsid w:val="00171BA9"/>
    <w:rsid w:val="00181C70"/>
    <w:rsid w:val="001A6913"/>
    <w:rsid w:val="001B5FD9"/>
    <w:rsid w:val="001D0F50"/>
    <w:rsid w:val="001D5F09"/>
    <w:rsid w:val="002178CD"/>
    <w:rsid w:val="00227052"/>
    <w:rsid w:val="00260608"/>
    <w:rsid w:val="002613CE"/>
    <w:rsid w:val="00275314"/>
    <w:rsid w:val="002B7AEE"/>
    <w:rsid w:val="002B7E8B"/>
    <w:rsid w:val="002C0A51"/>
    <w:rsid w:val="002D5E54"/>
    <w:rsid w:val="002D7D74"/>
    <w:rsid w:val="002F7513"/>
    <w:rsid w:val="003244EC"/>
    <w:rsid w:val="0032723D"/>
    <w:rsid w:val="0037460F"/>
    <w:rsid w:val="003C7A43"/>
    <w:rsid w:val="003E3780"/>
    <w:rsid w:val="003F54AB"/>
    <w:rsid w:val="00402CD9"/>
    <w:rsid w:val="0041192B"/>
    <w:rsid w:val="004238D1"/>
    <w:rsid w:val="00451AA2"/>
    <w:rsid w:val="00460E88"/>
    <w:rsid w:val="004730CF"/>
    <w:rsid w:val="004B3405"/>
    <w:rsid w:val="004B5B13"/>
    <w:rsid w:val="004C2AEA"/>
    <w:rsid w:val="004C4841"/>
    <w:rsid w:val="00501303"/>
    <w:rsid w:val="00532415"/>
    <w:rsid w:val="005509C9"/>
    <w:rsid w:val="00552F47"/>
    <w:rsid w:val="00555806"/>
    <w:rsid w:val="00566468"/>
    <w:rsid w:val="00586002"/>
    <w:rsid w:val="00587E31"/>
    <w:rsid w:val="0059027E"/>
    <w:rsid w:val="00596B8E"/>
    <w:rsid w:val="005D6913"/>
    <w:rsid w:val="00620BA5"/>
    <w:rsid w:val="006323DE"/>
    <w:rsid w:val="006449A0"/>
    <w:rsid w:val="00656B49"/>
    <w:rsid w:val="006667C5"/>
    <w:rsid w:val="00673864"/>
    <w:rsid w:val="006B0F06"/>
    <w:rsid w:val="006B7212"/>
    <w:rsid w:val="006C3B85"/>
    <w:rsid w:val="006D2D7C"/>
    <w:rsid w:val="006F2AFA"/>
    <w:rsid w:val="00701F7C"/>
    <w:rsid w:val="007027BB"/>
    <w:rsid w:val="00717C1F"/>
    <w:rsid w:val="0073713C"/>
    <w:rsid w:val="0074013A"/>
    <w:rsid w:val="00740F87"/>
    <w:rsid w:val="00760617"/>
    <w:rsid w:val="00766A85"/>
    <w:rsid w:val="007A4258"/>
    <w:rsid w:val="007A7C3E"/>
    <w:rsid w:val="007C2596"/>
    <w:rsid w:val="00802023"/>
    <w:rsid w:val="00825A8B"/>
    <w:rsid w:val="00840B50"/>
    <w:rsid w:val="00850178"/>
    <w:rsid w:val="00861869"/>
    <w:rsid w:val="008A34D3"/>
    <w:rsid w:val="008A4A2B"/>
    <w:rsid w:val="008D5162"/>
    <w:rsid w:val="008E32E1"/>
    <w:rsid w:val="008F1BEE"/>
    <w:rsid w:val="008F1F28"/>
    <w:rsid w:val="009142FD"/>
    <w:rsid w:val="00922C6C"/>
    <w:rsid w:val="0092325D"/>
    <w:rsid w:val="00925154"/>
    <w:rsid w:val="009465E6"/>
    <w:rsid w:val="00982419"/>
    <w:rsid w:val="009A355F"/>
    <w:rsid w:val="009A56C6"/>
    <w:rsid w:val="009C2C04"/>
    <w:rsid w:val="009E3690"/>
    <w:rsid w:val="009E7D80"/>
    <w:rsid w:val="00A327BD"/>
    <w:rsid w:val="00A43F97"/>
    <w:rsid w:val="00A573F1"/>
    <w:rsid w:val="00A621BC"/>
    <w:rsid w:val="00A64264"/>
    <w:rsid w:val="00A73BC2"/>
    <w:rsid w:val="00A7759D"/>
    <w:rsid w:val="00A84033"/>
    <w:rsid w:val="00A92EA4"/>
    <w:rsid w:val="00AA407C"/>
    <w:rsid w:val="00AA4A63"/>
    <w:rsid w:val="00AB52FB"/>
    <w:rsid w:val="00AB5780"/>
    <w:rsid w:val="00AD172E"/>
    <w:rsid w:val="00AF24AA"/>
    <w:rsid w:val="00B202D8"/>
    <w:rsid w:val="00B21F2D"/>
    <w:rsid w:val="00B27705"/>
    <w:rsid w:val="00B54C87"/>
    <w:rsid w:val="00B61251"/>
    <w:rsid w:val="00B64ACF"/>
    <w:rsid w:val="00B67607"/>
    <w:rsid w:val="00B7388E"/>
    <w:rsid w:val="00B827B2"/>
    <w:rsid w:val="00BC3115"/>
    <w:rsid w:val="00BD06BF"/>
    <w:rsid w:val="00BD78BD"/>
    <w:rsid w:val="00BF4AAE"/>
    <w:rsid w:val="00C07497"/>
    <w:rsid w:val="00C14C55"/>
    <w:rsid w:val="00C17674"/>
    <w:rsid w:val="00C3190C"/>
    <w:rsid w:val="00C64866"/>
    <w:rsid w:val="00C759A7"/>
    <w:rsid w:val="00C95E7D"/>
    <w:rsid w:val="00CA0E4E"/>
    <w:rsid w:val="00CB5530"/>
    <w:rsid w:val="00CC1981"/>
    <w:rsid w:val="00CE046D"/>
    <w:rsid w:val="00CE6314"/>
    <w:rsid w:val="00CF2668"/>
    <w:rsid w:val="00CF34F1"/>
    <w:rsid w:val="00CF57DE"/>
    <w:rsid w:val="00D0799C"/>
    <w:rsid w:val="00D26635"/>
    <w:rsid w:val="00D46E50"/>
    <w:rsid w:val="00D679A8"/>
    <w:rsid w:val="00DB442C"/>
    <w:rsid w:val="00E0518E"/>
    <w:rsid w:val="00E07EB5"/>
    <w:rsid w:val="00E13C0C"/>
    <w:rsid w:val="00E20EFF"/>
    <w:rsid w:val="00E40E2E"/>
    <w:rsid w:val="00E43BD5"/>
    <w:rsid w:val="00E7366E"/>
    <w:rsid w:val="00E75581"/>
    <w:rsid w:val="00E85A99"/>
    <w:rsid w:val="00EB4F5B"/>
    <w:rsid w:val="00ED1302"/>
    <w:rsid w:val="00F10000"/>
    <w:rsid w:val="00F10A56"/>
    <w:rsid w:val="00F10C23"/>
    <w:rsid w:val="00F12115"/>
    <w:rsid w:val="00F329CF"/>
    <w:rsid w:val="00F5449C"/>
    <w:rsid w:val="00F7079F"/>
    <w:rsid w:val="00F75A51"/>
    <w:rsid w:val="00F76ADD"/>
    <w:rsid w:val="00F9070B"/>
    <w:rsid w:val="00F919A5"/>
    <w:rsid w:val="00FA56EC"/>
    <w:rsid w:val="00FB0C15"/>
    <w:rsid w:val="00FB7679"/>
    <w:rsid w:val="00FC76D4"/>
    <w:rsid w:val="00FD1279"/>
    <w:rsid w:val="00FD15C5"/>
    <w:rsid w:val="00FE58AB"/>
    <w:rsid w:val="00FF0784"/>
    <w:rsid w:val="00FF1009"/>
    <w:rsid w:val="00FF541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DE"/>
    <w:pPr>
      <w:suppressAutoHyphens/>
      <w:spacing w:after="200" w:line="276" w:lineRule="auto"/>
    </w:pPr>
    <w:rPr>
      <w:rFonts w:ascii="Verdana" w:eastAsia="Calibri" w:hAnsi="Verdana" w:cs="Verdana"/>
      <w:szCs w:val="22"/>
      <w:lang w:val="en-GB" w:eastAsia="ar-SA"/>
    </w:rPr>
  </w:style>
  <w:style w:type="paragraph" w:styleId="Heading1">
    <w:name w:val="heading 1"/>
    <w:basedOn w:val="Normal"/>
    <w:next w:val="Normal"/>
    <w:link w:val="Heading1Char"/>
    <w:uiPriority w:val="99"/>
    <w:qFormat/>
    <w:rsid w:val="00CF57DE"/>
    <w:pPr>
      <w:keepNext/>
      <w:tabs>
        <w:tab w:val="num" w:pos="0"/>
      </w:tabs>
      <w:spacing w:before="240" w:after="60"/>
      <w:ind w:left="432" w:hanging="432"/>
      <w:outlineLvl w:val="0"/>
    </w:pPr>
    <w:rPr>
      <w:rFonts w:ascii="Cambria" w:eastAsia="Times New Roman" w:hAnsi="Cambria" w:cs="Cambria"/>
      <w:b/>
      <w:bCs/>
      <w:kern w:val="1"/>
      <w:sz w:val="32"/>
      <w:szCs w:val="32"/>
    </w:rPr>
  </w:style>
  <w:style w:type="paragraph" w:styleId="Heading2">
    <w:name w:val="heading 2"/>
    <w:basedOn w:val="Normal"/>
    <w:next w:val="Normal"/>
    <w:link w:val="Heading2Char"/>
    <w:uiPriority w:val="99"/>
    <w:qFormat/>
    <w:rsid w:val="00CF57DE"/>
    <w:pPr>
      <w:keepNext/>
      <w:tabs>
        <w:tab w:val="num" w:pos="0"/>
      </w:tabs>
      <w:spacing w:before="240" w:after="60" w:line="36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CF57DE"/>
    <w:pPr>
      <w:keepNext/>
      <w:tabs>
        <w:tab w:val="num" w:pos="0"/>
      </w:tabs>
      <w:ind w:left="720" w:hanging="720"/>
      <w:jc w:val="center"/>
      <w:outlineLvl w:val="2"/>
    </w:pPr>
    <w:rPr>
      <w:rFonts w:ascii="Dutch" w:hAnsi="Dutch" w:cs="Dutch"/>
      <w:b/>
      <w:sz w:val="32"/>
    </w:rPr>
  </w:style>
  <w:style w:type="paragraph" w:styleId="Heading4">
    <w:name w:val="heading 4"/>
    <w:basedOn w:val="Normal"/>
    <w:next w:val="Normal"/>
    <w:link w:val="Heading4Char"/>
    <w:uiPriority w:val="9"/>
    <w:semiHidden/>
    <w:unhideWhenUsed/>
    <w:qFormat/>
    <w:rsid w:val="00FB0C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CF57DE"/>
    <w:pPr>
      <w:keepNext/>
      <w:tabs>
        <w:tab w:val="num" w:pos="0"/>
      </w:tabs>
      <w:ind w:left="1008" w:hanging="1008"/>
      <w:outlineLvl w:val="4"/>
    </w:pPr>
    <w:rPr>
      <w:b/>
      <w:bCs/>
      <w:sz w:val="24"/>
      <w:lang w:val="bg-BG"/>
    </w:rPr>
  </w:style>
  <w:style w:type="paragraph" w:styleId="Heading6">
    <w:name w:val="heading 6"/>
    <w:basedOn w:val="Normal"/>
    <w:next w:val="Normal"/>
    <w:qFormat/>
    <w:rsid w:val="00CF57DE"/>
    <w:pPr>
      <w:keepNext/>
      <w:tabs>
        <w:tab w:val="num" w:pos="0"/>
      </w:tabs>
      <w:ind w:left="720" w:right="352" w:firstLine="273"/>
      <w:outlineLvl w:val="5"/>
    </w:pPr>
    <w:rPr>
      <w:rFonts w:ascii="Times New Roman" w:hAnsi="Times New Roman" w:cs="Times New Roman"/>
      <w:b/>
      <w:sz w:val="24"/>
      <w:lang w:val="bg-BG"/>
    </w:rPr>
  </w:style>
  <w:style w:type="paragraph" w:styleId="Heading9">
    <w:name w:val="heading 9"/>
    <w:basedOn w:val="Normal"/>
    <w:next w:val="Normal"/>
    <w:qFormat/>
    <w:rsid w:val="00CF57DE"/>
    <w:pPr>
      <w:keepNext/>
      <w:tabs>
        <w:tab w:val="num" w:pos="0"/>
      </w:tabs>
      <w:ind w:left="1584" w:hanging="1584"/>
      <w:jc w:val="center"/>
      <w:outlineLvl w:val="8"/>
    </w:pPr>
    <w:rPr>
      <w:b/>
      <w: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F57DE"/>
    <w:rPr>
      <w:rFonts w:hint="default"/>
    </w:rPr>
  </w:style>
  <w:style w:type="character" w:customStyle="1" w:styleId="WW8Num1z1">
    <w:name w:val="WW8Num1z1"/>
    <w:rsid w:val="00CF57DE"/>
  </w:style>
  <w:style w:type="character" w:customStyle="1" w:styleId="WW8Num1z2">
    <w:name w:val="WW8Num1z2"/>
    <w:rsid w:val="00CF57DE"/>
  </w:style>
  <w:style w:type="character" w:customStyle="1" w:styleId="WW8Num1z3">
    <w:name w:val="WW8Num1z3"/>
    <w:rsid w:val="00CF57DE"/>
  </w:style>
  <w:style w:type="character" w:customStyle="1" w:styleId="WW8Num1z4">
    <w:name w:val="WW8Num1z4"/>
    <w:rsid w:val="00CF57DE"/>
  </w:style>
  <w:style w:type="character" w:customStyle="1" w:styleId="WW8Num1z5">
    <w:name w:val="WW8Num1z5"/>
    <w:rsid w:val="00CF57DE"/>
  </w:style>
  <w:style w:type="character" w:customStyle="1" w:styleId="WW8Num1z6">
    <w:name w:val="WW8Num1z6"/>
    <w:rsid w:val="00CF57DE"/>
  </w:style>
  <w:style w:type="character" w:customStyle="1" w:styleId="WW8Num1z7">
    <w:name w:val="WW8Num1z7"/>
    <w:rsid w:val="00CF57DE"/>
  </w:style>
  <w:style w:type="character" w:customStyle="1" w:styleId="WW8Num1z8">
    <w:name w:val="WW8Num1z8"/>
    <w:rsid w:val="00CF57DE"/>
  </w:style>
  <w:style w:type="character" w:customStyle="1" w:styleId="WW8Num2z0">
    <w:name w:val="WW8Num2z0"/>
    <w:rsid w:val="00CF57DE"/>
    <w:rPr>
      <w:rFonts w:ascii="Times New Roman" w:hAnsi="Times New Roman" w:cs="Arial" w:hint="default"/>
      <w:sz w:val="22"/>
      <w:szCs w:val="22"/>
      <w:lang w:val="bg-BG"/>
    </w:rPr>
  </w:style>
  <w:style w:type="character" w:customStyle="1" w:styleId="WW8Num3z0">
    <w:name w:val="WW8Num3z0"/>
    <w:rsid w:val="00CF57DE"/>
    <w:rPr>
      <w:rFonts w:hint="default"/>
    </w:rPr>
  </w:style>
  <w:style w:type="character" w:customStyle="1" w:styleId="WW8Num4z0">
    <w:name w:val="WW8Num4z0"/>
    <w:rsid w:val="00CF57DE"/>
    <w:rPr>
      <w:rFonts w:hint="default"/>
    </w:rPr>
  </w:style>
  <w:style w:type="character" w:customStyle="1" w:styleId="WW8Num4z1">
    <w:name w:val="WW8Num4z1"/>
    <w:rsid w:val="00CF57DE"/>
  </w:style>
  <w:style w:type="character" w:customStyle="1" w:styleId="WW8Num4z2">
    <w:name w:val="WW8Num4z2"/>
    <w:rsid w:val="00CF57DE"/>
  </w:style>
  <w:style w:type="character" w:customStyle="1" w:styleId="WW8Num4z3">
    <w:name w:val="WW8Num4z3"/>
    <w:rsid w:val="00CF57DE"/>
  </w:style>
  <w:style w:type="character" w:customStyle="1" w:styleId="WW8Num4z4">
    <w:name w:val="WW8Num4z4"/>
    <w:rsid w:val="00CF57DE"/>
  </w:style>
  <w:style w:type="character" w:customStyle="1" w:styleId="WW8Num4z5">
    <w:name w:val="WW8Num4z5"/>
    <w:rsid w:val="00CF57DE"/>
  </w:style>
  <w:style w:type="character" w:customStyle="1" w:styleId="WW8Num4z6">
    <w:name w:val="WW8Num4z6"/>
    <w:rsid w:val="00CF57DE"/>
  </w:style>
  <w:style w:type="character" w:customStyle="1" w:styleId="WW8Num4z7">
    <w:name w:val="WW8Num4z7"/>
    <w:rsid w:val="00CF57DE"/>
  </w:style>
  <w:style w:type="character" w:customStyle="1" w:styleId="WW8Num4z8">
    <w:name w:val="WW8Num4z8"/>
    <w:rsid w:val="00CF57DE"/>
  </w:style>
  <w:style w:type="character" w:customStyle="1" w:styleId="WW8Num5z0">
    <w:name w:val="WW8Num5z0"/>
    <w:rsid w:val="00CF57DE"/>
    <w:rPr>
      <w:rFonts w:hint="default"/>
    </w:rPr>
  </w:style>
  <w:style w:type="character" w:customStyle="1" w:styleId="WW8Num5z1">
    <w:name w:val="WW8Num5z1"/>
    <w:rsid w:val="00CF57DE"/>
  </w:style>
  <w:style w:type="character" w:customStyle="1" w:styleId="WW8Num5z2">
    <w:name w:val="WW8Num5z2"/>
    <w:rsid w:val="00CF57DE"/>
  </w:style>
  <w:style w:type="character" w:customStyle="1" w:styleId="WW8Num5z3">
    <w:name w:val="WW8Num5z3"/>
    <w:rsid w:val="00CF57DE"/>
  </w:style>
  <w:style w:type="character" w:customStyle="1" w:styleId="WW8Num5z4">
    <w:name w:val="WW8Num5z4"/>
    <w:rsid w:val="00CF57DE"/>
  </w:style>
  <w:style w:type="character" w:customStyle="1" w:styleId="WW8Num5z5">
    <w:name w:val="WW8Num5z5"/>
    <w:rsid w:val="00CF57DE"/>
  </w:style>
  <w:style w:type="character" w:customStyle="1" w:styleId="WW8Num5z6">
    <w:name w:val="WW8Num5z6"/>
    <w:rsid w:val="00CF57DE"/>
  </w:style>
  <w:style w:type="character" w:customStyle="1" w:styleId="WW8Num5z7">
    <w:name w:val="WW8Num5z7"/>
    <w:rsid w:val="00CF57DE"/>
  </w:style>
  <w:style w:type="character" w:customStyle="1" w:styleId="WW8Num5z8">
    <w:name w:val="WW8Num5z8"/>
    <w:rsid w:val="00CF57DE"/>
  </w:style>
  <w:style w:type="character" w:customStyle="1" w:styleId="WW8Num6z0">
    <w:name w:val="WW8Num6z0"/>
    <w:rsid w:val="00CF57DE"/>
    <w:rPr>
      <w:rFonts w:ascii="Times New Roman" w:hAnsi="Times New Roman" w:cs="Times New Roman" w:hint="default"/>
      <w:sz w:val="22"/>
      <w:lang w:val="bg-BG"/>
    </w:rPr>
  </w:style>
  <w:style w:type="character" w:customStyle="1" w:styleId="WW8Num6z1">
    <w:name w:val="WW8Num6z1"/>
    <w:rsid w:val="00CF57DE"/>
  </w:style>
  <w:style w:type="character" w:customStyle="1" w:styleId="WW8Num6z2">
    <w:name w:val="WW8Num6z2"/>
    <w:rsid w:val="00CF57DE"/>
  </w:style>
  <w:style w:type="character" w:customStyle="1" w:styleId="WW8Num6z3">
    <w:name w:val="WW8Num6z3"/>
    <w:rsid w:val="00CF57DE"/>
  </w:style>
  <w:style w:type="character" w:customStyle="1" w:styleId="WW8Num6z4">
    <w:name w:val="WW8Num6z4"/>
    <w:rsid w:val="00CF57DE"/>
  </w:style>
  <w:style w:type="character" w:customStyle="1" w:styleId="WW8Num6z5">
    <w:name w:val="WW8Num6z5"/>
    <w:rsid w:val="00CF57DE"/>
  </w:style>
  <w:style w:type="character" w:customStyle="1" w:styleId="WW8Num6z6">
    <w:name w:val="WW8Num6z6"/>
    <w:rsid w:val="00CF57DE"/>
  </w:style>
  <w:style w:type="character" w:customStyle="1" w:styleId="WW8Num6z7">
    <w:name w:val="WW8Num6z7"/>
    <w:rsid w:val="00CF57DE"/>
  </w:style>
  <w:style w:type="character" w:customStyle="1" w:styleId="WW8Num6z8">
    <w:name w:val="WW8Num6z8"/>
    <w:rsid w:val="00CF57DE"/>
  </w:style>
  <w:style w:type="character" w:customStyle="1" w:styleId="WW8Num7z0">
    <w:name w:val="WW8Num7z0"/>
    <w:rsid w:val="00CF57DE"/>
    <w:rPr>
      <w:rFonts w:hint="default"/>
    </w:rPr>
  </w:style>
  <w:style w:type="character" w:customStyle="1" w:styleId="WW8Num7z1">
    <w:name w:val="WW8Num7z1"/>
    <w:rsid w:val="00CF57DE"/>
  </w:style>
  <w:style w:type="character" w:customStyle="1" w:styleId="WW8Num7z2">
    <w:name w:val="WW8Num7z2"/>
    <w:rsid w:val="00CF57DE"/>
  </w:style>
  <w:style w:type="character" w:customStyle="1" w:styleId="WW8Num7z3">
    <w:name w:val="WW8Num7z3"/>
    <w:rsid w:val="00CF57DE"/>
  </w:style>
  <w:style w:type="character" w:customStyle="1" w:styleId="WW8Num7z4">
    <w:name w:val="WW8Num7z4"/>
    <w:rsid w:val="00CF57DE"/>
  </w:style>
  <w:style w:type="character" w:customStyle="1" w:styleId="WW8Num7z5">
    <w:name w:val="WW8Num7z5"/>
    <w:rsid w:val="00CF57DE"/>
  </w:style>
  <w:style w:type="character" w:customStyle="1" w:styleId="WW8Num7z6">
    <w:name w:val="WW8Num7z6"/>
    <w:rsid w:val="00CF57DE"/>
  </w:style>
  <w:style w:type="character" w:customStyle="1" w:styleId="WW8Num7z7">
    <w:name w:val="WW8Num7z7"/>
    <w:rsid w:val="00CF57DE"/>
  </w:style>
  <w:style w:type="character" w:customStyle="1" w:styleId="WW8Num7z8">
    <w:name w:val="WW8Num7z8"/>
    <w:rsid w:val="00CF57DE"/>
  </w:style>
  <w:style w:type="character" w:customStyle="1" w:styleId="WW8Num8z0">
    <w:name w:val="WW8Num8z0"/>
    <w:rsid w:val="00CF57DE"/>
    <w:rPr>
      <w:rFonts w:hint="default"/>
    </w:rPr>
  </w:style>
  <w:style w:type="character" w:customStyle="1" w:styleId="WW8Num9z0">
    <w:name w:val="WW8Num9z0"/>
    <w:rsid w:val="00CF57DE"/>
    <w:rPr>
      <w:rFonts w:hint="default"/>
    </w:rPr>
  </w:style>
  <w:style w:type="character" w:customStyle="1" w:styleId="WW8Num10z0">
    <w:name w:val="WW8Num10z0"/>
    <w:rsid w:val="00CF57DE"/>
    <w:rPr>
      <w:rFonts w:ascii="Times New Roman" w:eastAsia="Calibri" w:hAnsi="Times New Roman" w:cs="Times New Roman" w:hint="default"/>
    </w:rPr>
  </w:style>
  <w:style w:type="character" w:customStyle="1" w:styleId="WW8Num10z1">
    <w:name w:val="WW8Num10z1"/>
    <w:rsid w:val="00CF57DE"/>
    <w:rPr>
      <w:rFonts w:ascii="Courier New" w:hAnsi="Courier New" w:cs="Courier New" w:hint="default"/>
    </w:rPr>
  </w:style>
  <w:style w:type="character" w:customStyle="1" w:styleId="WW8Num10z2">
    <w:name w:val="WW8Num10z2"/>
    <w:rsid w:val="00CF57DE"/>
    <w:rPr>
      <w:rFonts w:ascii="Wingdings" w:hAnsi="Wingdings" w:cs="Wingdings" w:hint="default"/>
    </w:rPr>
  </w:style>
  <w:style w:type="character" w:customStyle="1" w:styleId="WW8Num10z3">
    <w:name w:val="WW8Num10z3"/>
    <w:rsid w:val="00CF57DE"/>
    <w:rPr>
      <w:rFonts w:ascii="Symbol" w:hAnsi="Symbol" w:cs="Symbol" w:hint="default"/>
    </w:rPr>
  </w:style>
  <w:style w:type="character" w:customStyle="1" w:styleId="WW8Num11z0">
    <w:name w:val="WW8Num11z0"/>
    <w:rsid w:val="00CF57DE"/>
    <w:rPr>
      <w:rFonts w:hint="default"/>
      <w:b w:val="0"/>
      <w:sz w:val="20"/>
    </w:rPr>
  </w:style>
  <w:style w:type="character" w:customStyle="1" w:styleId="WW8Num11z1">
    <w:name w:val="WW8Num11z1"/>
    <w:rsid w:val="00CF57DE"/>
  </w:style>
  <w:style w:type="character" w:customStyle="1" w:styleId="WW8Num11z2">
    <w:name w:val="WW8Num11z2"/>
    <w:rsid w:val="00CF57DE"/>
  </w:style>
  <w:style w:type="character" w:customStyle="1" w:styleId="WW8Num11z3">
    <w:name w:val="WW8Num11z3"/>
    <w:rsid w:val="00CF57DE"/>
  </w:style>
  <w:style w:type="character" w:customStyle="1" w:styleId="WW8Num11z4">
    <w:name w:val="WW8Num11z4"/>
    <w:rsid w:val="00CF57DE"/>
  </w:style>
  <w:style w:type="character" w:customStyle="1" w:styleId="WW8Num11z5">
    <w:name w:val="WW8Num11z5"/>
    <w:rsid w:val="00CF57DE"/>
  </w:style>
  <w:style w:type="character" w:customStyle="1" w:styleId="WW8Num11z6">
    <w:name w:val="WW8Num11z6"/>
    <w:rsid w:val="00CF57DE"/>
  </w:style>
  <w:style w:type="character" w:customStyle="1" w:styleId="WW8Num11z7">
    <w:name w:val="WW8Num11z7"/>
    <w:rsid w:val="00CF57DE"/>
  </w:style>
  <w:style w:type="character" w:customStyle="1" w:styleId="WW8Num11z8">
    <w:name w:val="WW8Num11z8"/>
    <w:rsid w:val="00CF57DE"/>
  </w:style>
  <w:style w:type="character" w:customStyle="1" w:styleId="WW8Num12z0">
    <w:name w:val="WW8Num12z0"/>
    <w:rsid w:val="00CF57DE"/>
    <w:rPr>
      <w:rFonts w:hint="default"/>
    </w:rPr>
  </w:style>
  <w:style w:type="character" w:customStyle="1" w:styleId="WW8Num13z0">
    <w:name w:val="WW8Num13z0"/>
    <w:rsid w:val="00CF57DE"/>
  </w:style>
  <w:style w:type="character" w:customStyle="1" w:styleId="WW8Num13z1">
    <w:name w:val="WW8Num13z1"/>
    <w:rsid w:val="00CF57DE"/>
  </w:style>
  <w:style w:type="character" w:customStyle="1" w:styleId="WW8Num13z2">
    <w:name w:val="WW8Num13z2"/>
    <w:rsid w:val="00CF57DE"/>
  </w:style>
  <w:style w:type="character" w:customStyle="1" w:styleId="WW8Num13z3">
    <w:name w:val="WW8Num13z3"/>
    <w:rsid w:val="00CF57DE"/>
  </w:style>
  <w:style w:type="character" w:customStyle="1" w:styleId="WW8Num13z4">
    <w:name w:val="WW8Num13z4"/>
    <w:rsid w:val="00CF57DE"/>
  </w:style>
  <w:style w:type="character" w:customStyle="1" w:styleId="WW8Num13z5">
    <w:name w:val="WW8Num13z5"/>
    <w:rsid w:val="00CF57DE"/>
  </w:style>
  <w:style w:type="character" w:customStyle="1" w:styleId="WW8Num13z6">
    <w:name w:val="WW8Num13z6"/>
    <w:rsid w:val="00CF57DE"/>
  </w:style>
  <w:style w:type="character" w:customStyle="1" w:styleId="WW8Num13z7">
    <w:name w:val="WW8Num13z7"/>
    <w:rsid w:val="00CF57DE"/>
  </w:style>
  <w:style w:type="character" w:customStyle="1" w:styleId="WW8Num13z8">
    <w:name w:val="WW8Num13z8"/>
    <w:rsid w:val="00CF57DE"/>
  </w:style>
  <w:style w:type="character" w:customStyle="1" w:styleId="WW8Num14z0">
    <w:name w:val="WW8Num14z0"/>
    <w:rsid w:val="00CF57DE"/>
    <w:rPr>
      <w:rFonts w:hint="default"/>
    </w:rPr>
  </w:style>
  <w:style w:type="character" w:customStyle="1" w:styleId="WW8Num14z1">
    <w:name w:val="WW8Num14z1"/>
    <w:rsid w:val="00CF57DE"/>
  </w:style>
  <w:style w:type="character" w:customStyle="1" w:styleId="WW8Num14z2">
    <w:name w:val="WW8Num14z2"/>
    <w:rsid w:val="00CF57DE"/>
  </w:style>
  <w:style w:type="character" w:customStyle="1" w:styleId="WW8Num14z3">
    <w:name w:val="WW8Num14z3"/>
    <w:rsid w:val="00CF57DE"/>
  </w:style>
  <w:style w:type="character" w:customStyle="1" w:styleId="WW8Num14z4">
    <w:name w:val="WW8Num14z4"/>
    <w:rsid w:val="00CF57DE"/>
  </w:style>
  <w:style w:type="character" w:customStyle="1" w:styleId="WW8Num14z5">
    <w:name w:val="WW8Num14z5"/>
    <w:rsid w:val="00CF57DE"/>
  </w:style>
  <w:style w:type="character" w:customStyle="1" w:styleId="WW8Num14z6">
    <w:name w:val="WW8Num14z6"/>
    <w:rsid w:val="00CF57DE"/>
  </w:style>
  <w:style w:type="character" w:customStyle="1" w:styleId="WW8Num14z7">
    <w:name w:val="WW8Num14z7"/>
    <w:rsid w:val="00CF57DE"/>
  </w:style>
  <w:style w:type="character" w:customStyle="1" w:styleId="WW8Num14z8">
    <w:name w:val="WW8Num14z8"/>
    <w:rsid w:val="00CF57DE"/>
  </w:style>
  <w:style w:type="character" w:customStyle="1" w:styleId="WW8Num15z0">
    <w:name w:val="WW8Num15z0"/>
    <w:rsid w:val="00CF57DE"/>
    <w:rPr>
      <w:rFonts w:hint="default"/>
    </w:rPr>
  </w:style>
  <w:style w:type="character" w:customStyle="1" w:styleId="WW8Num16z0">
    <w:name w:val="WW8Num16z0"/>
    <w:rsid w:val="00CF57DE"/>
    <w:rPr>
      <w:rFonts w:hint="default"/>
    </w:rPr>
  </w:style>
  <w:style w:type="character" w:customStyle="1" w:styleId="WW8Num17z0">
    <w:name w:val="WW8Num17z0"/>
    <w:rsid w:val="00CF57DE"/>
    <w:rPr>
      <w:rFonts w:ascii="Times New Roman" w:eastAsia="Calibri" w:hAnsi="Times New Roman" w:cs="Times New Roman" w:hint="default"/>
    </w:rPr>
  </w:style>
  <w:style w:type="character" w:customStyle="1" w:styleId="WW8Num17z1">
    <w:name w:val="WW8Num17z1"/>
    <w:rsid w:val="00CF57DE"/>
    <w:rPr>
      <w:rFonts w:ascii="Courier New" w:hAnsi="Courier New" w:cs="Courier New" w:hint="default"/>
    </w:rPr>
  </w:style>
  <w:style w:type="character" w:customStyle="1" w:styleId="WW8Num17z2">
    <w:name w:val="WW8Num17z2"/>
    <w:rsid w:val="00CF57DE"/>
    <w:rPr>
      <w:rFonts w:ascii="Wingdings" w:hAnsi="Wingdings" w:cs="Wingdings" w:hint="default"/>
    </w:rPr>
  </w:style>
  <w:style w:type="character" w:customStyle="1" w:styleId="WW8Num17z3">
    <w:name w:val="WW8Num17z3"/>
    <w:rsid w:val="00CF57DE"/>
    <w:rPr>
      <w:rFonts w:ascii="Symbol" w:hAnsi="Symbol" w:cs="Symbol" w:hint="default"/>
    </w:rPr>
  </w:style>
  <w:style w:type="character" w:customStyle="1" w:styleId="WW8Num18z0">
    <w:name w:val="WW8Num18z0"/>
    <w:rsid w:val="00CF57DE"/>
    <w:rPr>
      <w:rFonts w:hint="default"/>
    </w:rPr>
  </w:style>
  <w:style w:type="character" w:customStyle="1" w:styleId="WW8Num19z0">
    <w:name w:val="WW8Num19z0"/>
    <w:rsid w:val="00CF57DE"/>
    <w:rPr>
      <w:rFonts w:hint="default"/>
    </w:rPr>
  </w:style>
  <w:style w:type="character" w:customStyle="1" w:styleId="WW8Num20z0">
    <w:name w:val="WW8Num20z0"/>
    <w:rsid w:val="00CF57DE"/>
  </w:style>
  <w:style w:type="character" w:customStyle="1" w:styleId="WW8Num20z1">
    <w:name w:val="WW8Num20z1"/>
    <w:rsid w:val="00CF57DE"/>
  </w:style>
  <w:style w:type="character" w:customStyle="1" w:styleId="WW8Num20z2">
    <w:name w:val="WW8Num20z2"/>
    <w:rsid w:val="00CF57DE"/>
  </w:style>
  <w:style w:type="character" w:customStyle="1" w:styleId="WW8Num20z3">
    <w:name w:val="WW8Num20z3"/>
    <w:rsid w:val="00CF57DE"/>
  </w:style>
  <w:style w:type="character" w:customStyle="1" w:styleId="WW8Num20z4">
    <w:name w:val="WW8Num20z4"/>
    <w:rsid w:val="00CF57DE"/>
  </w:style>
  <w:style w:type="character" w:customStyle="1" w:styleId="WW8Num20z5">
    <w:name w:val="WW8Num20z5"/>
    <w:rsid w:val="00CF57DE"/>
  </w:style>
  <w:style w:type="character" w:customStyle="1" w:styleId="WW8Num20z6">
    <w:name w:val="WW8Num20z6"/>
    <w:rsid w:val="00CF57DE"/>
  </w:style>
  <w:style w:type="character" w:customStyle="1" w:styleId="WW8Num20z7">
    <w:name w:val="WW8Num20z7"/>
    <w:rsid w:val="00CF57DE"/>
  </w:style>
  <w:style w:type="character" w:customStyle="1" w:styleId="WW8Num20z8">
    <w:name w:val="WW8Num20z8"/>
    <w:rsid w:val="00CF57DE"/>
  </w:style>
  <w:style w:type="character" w:customStyle="1" w:styleId="WW8Num21z0">
    <w:name w:val="WW8Num21z0"/>
    <w:rsid w:val="00CF57DE"/>
    <w:rPr>
      <w:rFonts w:hint="default"/>
    </w:rPr>
  </w:style>
  <w:style w:type="character" w:customStyle="1" w:styleId="WW8Num21z1">
    <w:name w:val="WW8Num21z1"/>
    <w:rsid w:val="00CF57DE"/>
  </w:style>
  <w:style w:type="character" w:customStyle="1" w:styleId="WW8Num21z2">
    <w:name w:val="WW8Num21z2"/>
    <w:rsid w:val="00CF57DE"/>
  </w:style>
  <w:style w:type="character" w:customStyle="1" w:styleId="WW8Num21z3">
    <w:name w:val="WW8Num21z3"/>
    <w:rsid w:val="00CF57DE"/>
  </w:style>
  <w:style w:type="character" w:customStyle="1" w:styleId="WW8Num21z4">
    <w:name w:val="WW8Num21z4"/>
    <w:rsid w:val="00CF57DE"/>
  </w:style>
  <w:style w:type="character" w:customStyle="1" w:styleId="WW8Num21z5">
    <w:name w:val="WW8Num21z5"/>
    <w:rsid w:val="00CF57DE"/>
  </w:style>
  <w:style w:type="character" w:customStyle="1" w:styleId="WW8Num21z6">
    <w:name w:val="WW8Num21z6"/>
    <w:rsid w:val="00CF57DE"/>
  </w:style>
  <w:style w:type="character" w:customStyle="1" w:styleId="WW8Num21z7">
    <w:name w:val="WW8Num21z7"/>
    <w:rsid w:val="00CF57DE"/>
  </w:style>
  <w:style w:type="character" w:customStyle="1" w:styleId="WW8Num21z8">
    <w:name w:val="WW8Num21z8"/>
    <w:rsid w:val="00CF57DE"/>
  </w:style>
  <w:style w:type="character" w:customStyle="1" w:styleId="WW8Num22z0">
    <w:name w:val="WW8Num22z0"/>
    <w:rsid w:val="00CF57DE"/>
    <w:rPr>
      <w:rFonts w:eastAsia="Times New Roman" w:hint="default"/>
    </w:rPr>
  </w:style>
  <w:style w:type="character" w:customStyle="1" w:styleId="WW8Num23z0">
    <w:name w:val="WW8Num23z0"/>
    <w:rsid w:val="00CF57DE"/>
    <w:rPr>
      <w:rFonts w:hint="default"/>
    </w:rPr>
  </w:style>
  <w:style w:type="character" w:customStyle="1" w:styleId="WW8Num24z0">
    <w:name w:val="WW8Num24z0"/>
    <w:rsid w:val="00CF57DE"/>
    <w:rPr>
      <w:rFonts w:hint="default"/>
    </w:rPr>
  </w:style>
  <w:style w:type="character" w:customStyle="1" w:styleId="WW8Num24z1">
    <w:name w:val="WW8Num24z1"/>
    <w:rsid w:val="00CF57DE"/>
  </w:style>
  <w:style w:type="character" w:customStyle="1" w:styleId="WW8Num24z2">
    <w:name w:val="WW8Num24z2"/>
    <w:rsid w:val="00CF57DE"/>
  </w:style>
  <w:style w:type="character" w:customStyle="1" w:styleId="WW8Num24z3">
    <w:name w:val="WW8Num24z3"/>
    <w:rsid w:val="00CF57DE"/>
  </w:style>
  <w:style w:type="character" w:customStyle="1" w:styleId="WW8Num24z4">
    <w:name w:val="WW8Num24z4"/>
    <w:rsid w:val="00CF57DE"/>
  </w:style>
  <w:style w:type="character" w:customStyle="1" w:styleId="WW8Num24z5">
    <w:name w:val="WW8Num24z5"/>
    <w:rsid w:val="00CF57DE"/>
  </w:style>
  <w:style w:type="character" w:customStyle="1" w:styleId="WW8Num24z6">
    <w:name w:val="WW8Num24z6"/>
    <w:rsid w:val="00CF57DE"/>
  </w:style>
  <w:style w:type="character" w:customStyle="1" w:styleId="WW8Num24z7">
    <w:name w:val="WW8Num24z7"/>
    <w:rsid w:val="00CF57DE"/>
  </w:style>
  <w:style w:type="character" w:customStyle="1" w:styleId="WW8Num24z8">
    <w:name w:val="WW8Num24z8"/>
    <w:rsid w:val="00CF57DE"/>
  </w:style>
  <w:style w:type="character" w:customStyle="1" w:styleId="WW8Num25z0">
    <w:name w:val="WW8Num25z0"/>
    <w:rsid w:val="00CF57DE"/>
    <w:rPr>
      <w:rFonts w:hint="default"/>
      <w:b w:val="0"/>
      <w:sz w:val="20"/>
    </w:rPr>
  </w:style>
  <w:style w:type="character" w:customStyle="1" w:styleId="WW8Num25z1">
    <w:name w:val="WW8Num25z1"/>
    <w:rsid w:val="00CF57DE"/>
  </w:style>
  <w:style w:type="character" w:customStyle="1" w:styleId="WW8Num25z2">
    <w:name w:val="WW8Num25z2"/>
    <w:rsid w:val="00CF57DE"/>
  </w:style>
  <w:style w:type="character" w:customStyle="1" w:styleId="WW8Num25z3">
    <w:name w:val="WW8Num25z3"/>
    <w:rsid w:val="00CF57DE"/>
  </w:style>
  <w:style w:type="character" w:customStyle="1" w:styleId="WW8Num25z4">
    <w:name w:val="WW8Num25z4"/>
    <w:rsid w:val="00CF57DE"/>
  </w:style>
  <w:style w:type="character" w:customStyle="1" w:styleId="WW8Num25z5">
    <w:name w:val="WW8Num25z5"/>
    <w:rsid w:val="00CF57DE"/>
  </w:style>
  <w:style w:type="character" w:customStyle="1" w:styleId="WW8Num25z6">
    <w:name w:val="WW8Num25z6"/>
    <w:rsid w:val="00CF57DE"/>
  </w:style>
  <w:style w:type="character" w:customStyle="1" w:styleId="WW8Num25z7">
    <w:name w:val="WW8Num25z7"/>
    <w:rsid w:val="00CF57DE"/>
  </w:style>
  <w:style w:type="character" w:customStyle="1" w:styleId="WW8Num25z8">
    <w:name w:val="WW8Num25z8"/>
    <w:rsid w:val="00CF57DE"/>
  </w:style>
  <w:style w:type="character" w:customStyle="1" w:styleId="WW8Num26z0">
    <w:name w:val="WW8Num26z0"/>
    <w:rsid w:val="00CF57DE"/>
    <w:rPr>
      <w:rFonts w:hint="default"/>
    </w:rPr>
  </w:style>
  <w:style w:type="character" w:customStyle="1" w:styleId="WW8Num27z0">
    <w:name w:val="WW8Num27z0"/>
    <w:rsid w:val="00CF57DE"/>
    <w:rPr>
      <w:b/>
    </w:rPr>
  </w:style>
  <w:style w:type="character" w:customStyle="1" w:styleId="WW8Num27z1">
    <w:name w:val="WW8Num27z1"/>
    <w:rsid w:val="00CF57DE"/>
  </w:style>
  <w:style w:type="character" w:customStyle="1" w:styleId="WW8Num27z2">
    <w:name w:val="WW8Num27z2"/>
    <w:rsid w:val="00CF57DE"/>
  </w:style>
  <w:style w:type="character" w:customStyle="1" w:styleId="WW8Num27z3">
    <w:name w:val="WW8Num27z3"/>
    <w:rsid w:val="00CF57DE"/>
  </w:style>
  <w:style w:type="character" w:customStyle="1" w:styleId="WW8Num27z4">
    <w:name w:val="WW8Num27z4"/>
    <w:rsid w:val="00CF57DE"/>
  </w:style>
  <w:style w:type="character" w:customStyle="1" w:styleId="WW8Num27z5">
    <w:name w:val="WW8Num27z5"/>
    <w:rsid w:val="00CF57DE"/>
  </w:style>
  <w:style w:type="character" w:customStyle="1" w:styleId="WW8Num27z6">
    <w:name w:val="WW8Num27z6"/>
    <w:rsid w:val="00CF57DE"/>
  </w:style>
  <w:style w:type="character" w:customStyle="1" w:styleId="WW8Num27z7">
    <w:name w:val="WW8Num27z7"/>
    <w:rsid w:val="00CF57DE"/>
  </w:style>
  <w:style w:type="character" w:customStyle="1" w:styleId="WW8Num27z8">
    <w:name w:val="WW8Num27z8"/>
    <w:rsid w:val="00CF57DE"/>
  </w:style>
  <w:style w:type="character" w:customStyle="1" w:styleId="WW8Num28z0">
    <w:name w:val="WW8Num28z0"/>
    <w:rsid w:val="00CF57DE"/>
    <w:rPr>
      <w:rFonts w:ascii="Times New Roman" w:eastAsia="Calibri" w:hAnsi="Times New Roman" w:cs="Times New Roman" w:hint="default"/>
    </w:rPr>
  </w:style>
  <w:style w:type="character" w:customStyle="1" w:styleId="WW8Num28z1">
    <w:name w:val="WW8Num28z1"/>
    <w:rsid w:val="00CF57DE"/>
    <w:rPr>
      <w:rFonts w:ascii="Courier New" w:hAnsi="Courier New" w:cs="Courier New" w:hint="default"/>
    </w:rPr>
  </w:style>
  <w:style w:type="character" w:customStyle="1" w:styleId="WW8Num28z2">
    <w:name w:val="WW8Num28z2"/>
    <w:rsid w:val="00CF57DE"/>
    <w:rPr>
      <w:rFonts w:ascii="Wingdings" w:hAnsi="Wingdings" w:cs="Wingdings" w:hint="default"/>
    </w:rPr>
  </w:style>
  <w:style w:type="character" w:customStyle="1" w:styleId="WW8Num28z3">
    <w:name w:val="WW8Num28z3"/>
    <w:rsid w:val="00CF57DE"/>
    <w:rPr>
      <w:rFonts w:ascii="Symbol" w:hAnsi="Symbol" w:cs="Symbol" w:hint="default"/>
    </w:rPr>
  </w:style>
  <w:style w:type="character" w:customStyle="1" w:styleId="WW8Num29z0">
    <w:name w:val="WW8Num29z0"/>
    <w:rsid w:val="00CF57DE"/>
  </w:style>
  <w:style w:type="character" w:customStyle="1" w:styleId="WW8Num29z1">
    <w:name w:val="WW8Num29z1"/>
    <w:rsid w:val="00CF57DE"/>
  </w:style>
  <w:style w:type="character" w:customStyle="1" w:styleId="WW8Num29z2">
    <w:name w:val="WW8Num29z2"/>
    <w:rsid w:val="00CF57DE"/>
  </w:style>
  <w:style w:type="character" w:customStyle="1" w:styleId="WW8Num29z3">
    <w:name w:val="WW8Num29z3"/>
    <w:rsid w:val="00CF57DE"/>
  </w:style>
  <w:style w:type="character" w:customStyle="1" w:styleId="WW8Num29z4">
    <w:name w:val="WW8Num29z4"/>
    <w:rsid w:val="00CF57DE"/>
  </w:style>
  <w:style w:type="character" w:customStyle="1" w:styleId="WW8Num29z5">
    <w:name w:val="WW8Num29z5"/>
    <w:rsid w:val="00CF57DE"/>
  </w:style>
  <w:style w:type="character" w:customStyle="1" w:styleId="WW8Num29z6">
    <w:name w:val="WW8Num29z6"/>
    <w:rsid w:val="00CF57DE"/>
  </w:style>
  <w:style w:type="character" w:customStyle="1" w:styleId="WW8Num29z7">
    <w:name w:val="WW8Num29z7"/>
    <w:rsid w:val="00CF57DE"/>
  </w:style>
  <w:style w:type="character" w:customStyle="1" w:styleId="WW8Num29z8">
    <w:name w:val="WW8Num29z8"/>
    <w:rsid w:val="00CF57DE"/>
  </w:style>
  <w:style w:type="character" w:customStyle="1" w:styleId="WW8Num30z0">
    <w:name w:val="WW8Num30z0"/>
    <w:rsid w:val="00CF57DE"/>
    <w:rPr>
      <w:rFonts w:hint="default"/>
    </w:rPr>
  </w:style>
  <w:style w:type="character" w:customStyle="1" w:styleId="WW8Num31z0">
    <w:name w:val="WW8Num31z0"/>
    <w:rsid w:val="00CF57DE"/>
    <w:rPr>
      <w:rFonts w:hint="default"/>
    </w:rPr>
  </w:style>
  <w:style w:type="character" w:customStyle="1" w:styleId="WW8Num32z0">
    <w:name w:val="WW8Num32z0"/>
    <w:rsid w:val="00CF57DE"/>
    <w:rPr>
      <w:rFonts w:hint="default"/>
      <w:b w:val="0"/>
    </w:rPr>
  </w:style>
  <w:style w:type="character" w:customStyle="1" w:styleId="WW8Num32z1">
    <w:name w:val="WW8Num32z1"/>
    <w:rsid w:val="00CF57DE"/>
  </w:style>
  <w:style w:type="character" w:customStyle="1" w:styleId="WW8Num32z2">
    <w:name w:val="WW8Num32z2"/>
    <w:rsid w:val="00CF57DE"/>
  </w:style>
  <w:style w:type="character" w:customStyle="1" w:styleId="WW8Num32z3">
    <w:name w:val="WW8Num32z3"/>
    <w:rsid w:val="00CF57DE"/>
  </w:style>
  <w:style w:type="character" w:customStyle="1" w:styleId="WW8Num32z4">
    <w:name w:val="WW8Num32z4"/>
    <w:rsid w:val="00CF57DE"/>
  </w:style>
  <w:style w:type="character" w:customStyle="1" w:styleId="WW8Num32z5">
    <w:name w:val="WW8Num32z5"/>
    <w:rsid w:val="00CF57DE"/>
  </w:style>
  <w:style w:type="character" w:customStyle="1" w:styleId="WW8Num32z6">
    <w:name w:val="WW8Num32z6"/>
    <w:rsid w:val="00CF57DE"/>
  </w:style>
  <w:style w:type="character" w:customStyle="1" w:styleId="WW8Num32z7">
    <w:name w:val="WW8Num32z7"/>
    <w:rsid w:val="00CF57DE"/>
  </w:style>
  <w:style w:type="character" w:customStyle="1" w:styleId="WW8Num32z8">
    <w:name w:val="WW8Num32z8"/>
    <w:rsid w:val="00CF57DE"/>
  </w:style>
  <w:style w:type="character" w:customStyle="1" w:styleId="WW8Num33z0">
    <w:name w:val="WW8Num33z0"/>
    <w:rsid w:val="00CF57DE"/>
  </w:style>
  <w:style w:type="character" w:customStyle="1" w:styleId="WW8Num33z1">
    <w:name w:val="WW8Num33z1"/>
    <w:rsid w:val="00CF57DE"/>
  </w:style>
  <w:style w:type="character" w:customStyle="1" w:styleId="WW8Num33z2">
    <w:name w:val="WW8Num33z2"/>
    <w:rsid w:val="00CF57DE"/>
  </w:style>
  <w:style w:type="character" w:customStyle="1" w:styleId="WW8Num33z3">
    <w:name w:val="WW8Num33z3"/>
    <w:rsid w:val="00CF57DE"/>
  </w:style>
  <w:style w:type="character" w:customStyle="1" w:styleId="WW8Num33z4">
    <w:name w:val="WW8Num33z4"/>
    <w:rsid w:val="00CF57DE"/>
  </w:style>
  <w:style w:type="character" w:customStyle="1" w:styleId="WW8Num33z5">
    <w:name w:val="WW8Num33z5"/>
    <w:rsid w:val="00CF57DE"/>
  </w:style>
  <w:style w:type="character" w:customStyle="1" w:styleId="WW8Num33z6">
    <w:name w:val="WW8Num33z6"/>
    <w:rsid w:val="00CF57DE"/>
  </w:style>
  <w:style w:type="character" w:customStyle="1" w:styleId="WW8Num33z7">
    <w:name w:val="WW8Num33z7"/>
    <w:rsid w:val="00CF57DE"/>
  </w:style>
  <w:style w:type="character" w:customStyle="1" w:styleId="WW8Num33z8">
    <w:name w:val="WW8Num33z8"/>
    <w:rsid w:val="00CF57DE"/>
  </w:style>
  <w:style w:type="character" w:customStyle="1" w:styleId="WW8Num34z0">
    <w:name w:val="WW8Num34z0"/>
    <w:rsid w:val="00CF57DE"/>
    <w:rPr>
      <w:rFonts w:hint="default"/>
    </w:rPr>
  </w:style>
  <w:style w:type="character" w:customStyle="1" w:styleId="WW8Num34z1">
    <w:name w:val="WW8Num34z1"/>
    <w:rsid w:val="00CF57DE"/>
  </w:style>
  <w:style w:type="character" w:customStyle="1" w:styleId="WW8Num34z2">
    <w:name w:val="WW8Num34z2"/>
    <w:rsid w:val="00CF57DE"/>
  </w:style>
  <w:style w:type="character" w:customStyle="1" w:styleId="WW8Num34z3">
    <w:name w:val="WW8Num34z3"/>
    <w:rsid w:val="00CF57DE"/>
  </w:style>
  <w:style w:type="character" w:customStyle="1" w:styleId="WW8Num34z4">
    <w:name w:val="WW8Num34z4"/>
    <w:rsid w:val="00CF57DE"/>
  </w:style>
  <w:style w:type="character" w:customStyle="1" w:styleId="WW8Num34z5">
    <w:name w:val="WW8Num34z5"/>
    <w:rsid w:val="00CF57DE"/>
  </w:style>
  <w:style w:type="character" w:customStyle="1" w:styleId="WW8Num34z6">
    <w:name w:val="WW8Num34z6"/>
    <w:rsid w:val="00CF57DE"/>
  </w:style>
  <w:style w:type="character" w:customStyle="1" w:styleId="WW8Num34z7">
    <w:name w:val="WW8Num34z7"/>
    <w:rsid w:val="00CF57DE"/>
  </w:style>
  <w:style w:type="character" w:customStyle="1" w:styleId="WW8Num34z8">
    <w:name w:val="WW8Num34z8"/>
    <w:rsid w:val="00CF57DE"/>
  </w:style>
  <w:style w:type="character" w:customStyle="1" w:styleId="1">
    <w:name w:val="Шрифт на абзаца по подразбиране1"/>
    <w:rsid w:val="00CF57DE"/>
  </w:style>
  <w:style w:type="character" w:customStyle="1" w:styleId="a">
    <w:name w:val="Горен колонтитул Знак"/>
    <w:rsid w:val="00CF57DE"/>
    <w:rPr>
      <w:rFonts w:ascii="Verdana" w:hAnsi="Verdana" w:cs="Verdana"/>
      <w:sz w:val="20"/>
    </w:rPr>
  </w:style>
  <w:style w:type="character" w:customStyle="1" w:styleId="a0">
    <w:name w:val="Долен колонтитул Знак"/>
    <w:rsid w:val="00CF57DE"/>
    <w:rPr>
      <w:rFonts w:ascii="Verdana" w:hAnsi="Verdana" w:cs="Verdana"/>
      <w:sz w:val="20"/>
    </w:rPr>
  </w:style>
  <w:style w:type="character" w:customStyle="1" w:styleId="a1">
    <w:name w:val="Изнесен текст Знак"/>
    <w:rsid w:val="00CF57DE"/>
    <w:rPr>
      <w:rFonts w:ascii="Tahoma" w:hAnsi="Tahoma" w:cs="Tahoma"/>
      <w:sz w:val="16"/>
      <w:szCs w:val="16"/>
    </w:rPr>
  </w:style>
  <w:style w:type="character" w:styleId="Hyperlink">
    <w:name w:val="Hyperlink"/>
    <w:rsid w:val="00CF57DE"/>
    <w:rPr>
      <w:color w:val="0000FF"/>
      <w:u w:val="single"/>
    </w:rPr>
  </w:style>
  <w:style w:type="character" w:customStyle="1" w:styleId="2">
    <w:name w:val="Заглавие 2 Знак"/>
    <w:rsid w:val="00CF57DE"/>
    <w:rPr>
      <w:rFonts w:ascii="Arial" w:eastAsia="Times New Roman" w:hAnsi="Arial" w:cs="Arial"/>
      <w:b/>
      <w:bCs/>
      <w:i/>
      <w:iCs/>
      <w:sz w:val="28"/>
      <w:szCs w:val="28"/>
    </w:rPr>
  </w:style>
  <w:style w:type="character" w:customStyle="1" w:styleId="BuletstileChar">
    <w:name w:val="Bulet stile Char"/>
    <w:rsid w:val="00CF57DE"/>
    <w:rPr>
      <w:rFonts w:ascii="Verdana" w:eastAsia="Times New Roman" w:hAnsi="Verdana" w:cs="Verdana"/>
    </w:rPr>
  </w:style>
  <w:style w:type="character" w:customStyle="1" w:styleId="10">
    <w:name w:val="Заглавие 1 Знак"/>
    <w:rsid w:val="00CF57DE"/>
    <w:rPr>
      <w:rFonts w:ascii="Cambria" w:eastAsia="Times New Roman" w:hAnsi="Cambria" w:cs="Times New Roman"/>
      <w:b/>
      <w:bCs/>
      <w:kern w:val="1"/>
      <w:sz w:val="32"/>
      <w:szCs w:val="32"/>
      <w:lang w:val="en-GB"/>
    </w:rPr>
  </w:style>
  <w:style w:type="character" w:customStyle="1" w:styleId="a2">
    <w:name w:val="Основен текст Знак"/>
    <w:rsid w:val="00CF57DE"/>
    <w:rPr>
      <w:rFonts w:ascii="Timok" w:eastAsia="Times New Roman" w:hAnsi="Timok" w:cs="Timok"/>
      <w:lang w:val="en-GB"/>
    </w:rPr>
  </w:style>
  <w:style w:type="character" w:customStyle="1" w:styleId="20">
    <w:name w:val="Основен текст 2 Знак"/>
    <w:rsid w:val="00CF57DE"/>
    <w:rPr>
      <w:rFonts w:ascii="Verdana" w:hAnsi="Verdana" w:cs="Verdana"/>
      <w:szCs w:val="22"/>
      <w:lang w:val="en-GB"/>
    </w:rPr>
  </w:style>
  <w:style w:type="character" w:customStyle="1" w:styleId="a3">
    <w:name w:val="Основен текст с отстъп Знак"/>
    <w:rsid w:val="00CF57DE"/>
    <w:rPr>
      <w:rFonts w:ascii="Verdana" w:hAnsi="Verdana" w:cs="Verdana"/>
      <w:szCs w:val="22"/>
      <w:lang w:val="en-GB"/>
    </w:rPr>
  </w:style>
  <w:style w:type="character" w:customStyle="1" w:styleId="NumberingSymbols">
    <w:name w:val="Numbering Symbols"/>
    <w:rsid w:val="00CF57DE"/>
  </w:style>
  <w:style w:type="character" w:customStyle="1" w:styleId="Bullets">
    <w:name w:val="Bullets"/>
    <w:rsid w:val="00CF57DE"/>
    <w:rPr>
      <w:rFonts w:ascii="OpenSymbol" w:eastAsia="OpenSymbol" w:hAnsi="OpenSymbol" w:cs="OpenSymbol"/>
    </w:rPr>
  </w:style>
  <w:style w:type="character" w:customStyle="1" w:styleId="FontStyle22">
    <w:name w:val="Font Style22"/>
    <w:rsid w:val="00CF57DE"/>
    <w:rPr>
      <w:rFonts w:ascii="Times New Roman" w:hAnsi="Times New Roman" w:cs="Times New Roman"/>
      <w:sz w:val="22"/>
      <w:szCs w:val="22"/>
    </w:rPr>
  </w:style>
  <w:style w:type="character" w:customStyle="1" w:styleId="FontStyle20">
    <w:name w:val="Font Style20"/>
    <w:rsid w:val="00CF57DE"/>
    <w:rPr>
      <w:rFonts w:ascii="Times New Roman" w:hAnsi="Times New Roman" w:cs="Times New Roman"/>
      <w:b/>
      <w:bCs/>
      <w:sz w:val="20"/>
      <w:szCs w:val="20"/>
    </w:rPr>
  </w:style>
  <w:style w:type="paragraph" w:customStyle="1" w:styleId="Heading">
    <w:name w:val="Heading"/>
    <w:basedOn w:val="Normal"/>
    <w:next w:val="BodyText"/>
    <w:rsid w:val="00CF57DE"/>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CF57DE"/>
    <w:pPr>
      <w:spacing w:after="120" w:line="240" w:lineRule="auto"/>
      <w:jc w:val="both"/>
    </w:pPr>
    <w:rPr>
      <w:rFonts w:ascii="Timok" w:eastAsia="Times New Roman" w:hAnsi="Timok" w:cs="Timok"/>
      <w:szCs w:val="20"/>
    </w:rPr>
  </w:style>
  <w:style w:type="paragraph" w:styleId="List">
    <w:name w:val="List"/>
    <w:basedOn w:val="BodyText"/>
    <w:rsid w:val="00CF57DE"/>
    <w:rPr>
      <w:rFonts w:cs="Mangal"/>
    </w:rPr>
  </w:style>
  <w:style w:type="paragraph" w:styleId="Caption">
    <w:name w:val="caption"/>
    <w:basedOn w:val="Normal"/>
    <w:qFormat/>
    <w:rsid w:val="00CF57DE"/>
    <w:pPr>
      <w:suppressLineNumbers/>
      <w:spacing w:before="120" w:after="120"/>
    </w:pPr>
    <w:rPr>
      <w:rFonts w:cs="Mangal"/>
      <w:i/>
      <w:iCs/>
      <w:sz w:val="24"/>
      <w:szCs w:val="24"/>
    </w:rPr>
  </w:style>
  <w:style w:type="paragraph" w:customStyle="1" w:styleId="Index">
    <w:name w:val="Index"/>
    <w:basedOn w:val="Normal"/>
    <w:rsid w:val="00CF57DE"/>
    <w:pPr>
      <w:suppressLineNumbers/>
    </w:pPr>
    <w:rPr>
      <w:rFonts w:cs="Mangal"/>
    </w:rPr>
  </w:style>
  <w:style w:type="paragraph" w:customStyle="1" w:styleId="11">
    <w:name w:val="Списък на абзаци1"/>
    <w:basedOn w:val="Normal"/>
    <w:rsid w:val="00CF57DE"/>
    <w:rPr>
      <w:b/>
    </w:rPr>
  </w:style>
  <w:style w:type="paragraph" w:styleId="Header">
    <w:name w:val="header"/>
    <w:basedOn w:val="Normal"/>
    <w:rsid w:val="00CF57DE"/>
    <w:pPr>
      <w:tabs>
        <w:tab w:val="center" w:pos="4703"/>
        <w:tab w:val="right" w:pos="9406"/>
      </w:tabs>
      <w:spacing w:after="0" w:line="240" w:lineRule="auto"/>
    </w:pPr>
    <w:rPr>
      <w:szCs w:val="20"/>
    </w:rPr>
  </w:style>
  <w:style w:type="paragraph" w:styleId="Footer">
    <w:name w:val="footer"/>
    <w:basedOn w:val="Normal"/>
    <w:rsid w:val="00CF57DE"/>
    <w:pPr>
      <w:tabs>
        <w:tab w:val="center" w:pos="4703"/>
        <w:tab w:val="right" w:pos="9406"/>
      </w:tabs>
      <w:spacing w:after="0" w:line="240" w:lineRule="auto"/>
    </w:pPr>
    <w:rPr>
      <w:szCs w:val="20"/>
    </w:rPr>
  </w:style>
  <w:style w:type="paragraph" w:customStyle="1" w:styleId="12">
    <w:name w:val="Изнесен текст1"/>
    <w:basedOn w:val="Normal"/>
    <w:rsid w:val="00CF57DE"/>
    <w:pPr>
      <w:spacing w:after="0" w:line="240" w:lineRule="auto"/>
    </w:pPr>
    <w:rPr>
      <w:rFonts w:ascii="Tahoma" w:hAnsi="Tahoma" w:cs="Tahoma"/>
      <w:sz w:val="16"/>
      <w:szCs w:val="16"/>
    </w:rPr>
  </w:style>
  <w:style w:type="paragraph" w:customStyle="1" w:styleId="Buletstile">
    <w:name w:val="Bulet stile"/>
    <w:basedOn w:val="Normal"/>
    <w:rsid w:val="00CF57DE"/>
    <w:pPr>
      <w:spacing w:before="240" w:after="0" w:line="360" w:lineRule="auto"/>
    </w:pPr>
    <w:rPr>
      <w:rFonts w:eastAsia="Times New Roman"/>
      <w:szCs w:val="20"/>
    </w:rPr>
  </w:style>
  <w:style w:type="paragraph" w:customStyle="1" w:styleId="21">
    <w:name w:val="Основен текст 21"/>
    <w:basedOn w:val="Normal"/>
    <w:rsid w:val="00CF57DE"/>
    <w:pPr>
      <w:spacing w:after="120" w:line="480" w:lineRule="auto"/>
    </w:pPr>
  </w:style>
  <w:style w:type="paragraph" w:styleId="BodyTextIndent">
    <w:name w:val="Body Text Indent"/>
    <w:basedOn w:val="Normal"/>
    <w:link w:val="BodyTextIndentChar"/>
    <w:uiPriority w:val="99"/>
    <w:rsid w:val="00CF57DE"/>
    <w:pPr>
      <w:spacing w:after="120"/>
      <w:ind w:left="283"/>
    </w:pPr>
  </w:style>
  <w:style w:type="paragraph" w:customStyle="1" w:styleId="13">
    <w:name w:val="Без разредка1"/>
    <w:rsid w:val="00CF57DE"/>
    <w:pPr>
      <w:suppressAutoHyphens/>
    </w:pPr>
    <w:rPr>
      <w:rFonts w:ascii="Verdana" w:eastAsia="Calibri" w:hAnsi="Verdana" w:cs="Verdana"/>
      <w:szCs w:val="22"/>
      <w:lang w:val="en-GB" w:eastAsia="ar-SA"/>
    </w:rPr>
  </w:style>
  <w:style w:type="paragraph" w:customStyle="1" w:styleId="TableContents">
    <w:name w:val="Table Contents"/>
    <w:basedOn w:val="Normal"/>
    <w:rsid w:val="00CF57DE"/>
    <w:pPr>
      <w:suppressLineNumbers/>
    </w:pPr>
  </w:style>
  <w:style w:type="paragraph" w:customStyle="1" w:styleId="TableHeading">
    <w:name w:val="Table Heading"/>
    <w:basedOn w:val="TableContents"/>
    <w:rsid w:val="00CF57DE"/>
    <w:pPr>
      <w:jc w:val="center"/>
    </w:pPr>
    <w:rPr>
      <w:b/>
      <w:bCs/>
    </w:rPr>
  </w:style>
  <w:style w:type="paragraph" w:customStyle="1" w:styleId="31">
    <w:name w:val="Основен текст с отстъп 31"/>
    <w:basedOn w:val="Normal"/>
    <w:rsid w:val="00CF57DE"/>
    <w:pPr>
      <w:spacing w:after="120"/>
      <w:ind w:left="283"/>
    </w:pPr>
    <w:rPr>
      <w:sz w:val="16"/>
      <w:szCs w:val="16"/>
    </w:rPr>
  </w:style>
  <w:style w:type="paragraph" w:customStyle="1" w:styleId="BodyText21">
    <w:name w:val="Body Text 21"/>
    <w:basedOn w:val="Normal"/>
    <w:rsid w:val="00CF57DE"/>
    <w:pPr>
      <w:widowControl w:val="0"/>
      <w:overflowPunct w:val="0"/>
      <w:autoSpaceDE w:val="0"/>
      <w:jc w:val="center"/>
      <w:textAlignment w:val="baseline"/>
    </w:pPr>
    <w:rPr>
      <w:b/>
      <w:szCs w:val="20"/>
      <w:lang w:val="en-US"/>
    </w:rPr>
  </w:style>
  <w:style w:type="paragraph" w:styleId="NoSpacing">
    <w:name w:val="No Spacing"/>
    <w:uiPriority w:val="1"/>
    <w:qFormat/>
    <w:rsid w:val="004730CF"/>
    <w:rPr>
      <w:rFonts w:ascii="Calibri" w:hAnsi="Calibri"/>
      <w:sz w:val="22"/>
      <w:szCs w:val="22"/>
      <w:lang w:val="en-US" w:eastAsia="en-US"/>
    </w:rPr>
  </w:style>
  <w:style w:type="character" w:customStyle="1" w:styleId="a4">
    <w:name w:val="Основен текст_"/>
    <w:link w:val="14"/>
    <w:locked/>
    <w:rsid w:val="004730CF"/>
    <w:rPr>
      <w:sz w:val="27"/>
      <w:szCs w:val="27"/>
      <w:shd w:val="clear" w:color="auto" w:fill="FFFFFF"/>
    </w:rPr>
  </w:style>
  <w:style w:type="paragraph" w:customStyle="1" w:styleId="14">
    <w:name w:val="Основен текст1"/>
    <w:basedOn w:val="Normal"/>
    <w:link w:val="a4"/>
    <w:rsid w:val="004730CF"/>
    <w:pPr>
      <w:widowControl w:val="0"/>
      <w:shd w:val="clear" w:color="auto" w:fill="FFFFFF"/>
      <w:suppressAutoHyphens w:val="0"/>
      <w:spacing w:before="720" w:after="0" w:line="322" w:lineRule="exact"/>
      <w:jc w:val="right"/>
    </w:pPr>
    <w:rPr>
      <w:rFonts w:ascii="Times New Roman" w:eastAsia="Times New Roman" w:hAnsi="Times New Roman" w:cs="Times New Roman"/>
      <w:sz w:val="27"/>
      <w:szCs w:val="27"/>
    </w:rPr>
  </w:style>
  <w:style w:type="paragraph" w:styleId="ListParagraph">
    <w:name w:val="List Paragraph"/>
    <w:basedOn w:val="Normal"/>
    <w:uiPriority w:val="99"/>
    <w:qFormat/>
    <w:rsid w:val="00840B50"/>
    <w:pPr>
      <w:ind w:left="720"/>
      <w:contextualSpacing/>
    </w:pPr>
  </w:style>
  <w:style w:type="character" w:customStyle="1" w:styleId="Heading4Char">
    <w:name w:val="Heading 4 Char"/>
    <w:basedOn w:val="DefaultParagraphFont"/>
    <w:link w:val="Heading4"/>
    <w:uiPriority w:val="9"/>
    <w:semiHidden/>
    <w:rsid w:val="00FB0C15"/>
    <w:rPr>
      <w:rFonts w:asciiTheme="majorHAnsi" w:eastAsiaTheme="majorEastAsia" w:hAnsiTheme="majorHAnsi" w:cstheme="majorBidi"/>
      <w:b/>
      <w:bCs/>
      <w:i/>
      <w:iCs/>
      <w:color w:val="4F81BD" w:themeColor="accent1"/>
      <w:szCs w:val="22"/>
      <w:lang w:val="en-GB" w:eastAsia="ar-SA"/>
    </w:rPr>
  </w:style>
  <w:style w:type="paragraph" w:styleId="BodyTextIndent3">
    <w:name w:val="Body Text Indent 3"/>
    <w:basedOn w:val="Normal"/>
    <w:link w:val="BodyTextIndent3Char"/>
    <w:uiPriority w:val="99"/>
    <w:semiHidden/>
    <w:unhideWhenUsed/>
    <w:rsid w:val="00FB0C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0C15"/>
    <w:rPr>
      <w:rFonts w:ascii="Verdana" w:eastAsia="Calibri" w:hAnsi="Verdana" w:cs="Verdana"/>
      <w:sz w:val="16"/>
      <w:szCs w:val="16"/>
      <w:lang w:val="en-GB" w:eastAsia="ar-SA"/>
    </w:rPr>
  </w:style>
  <w:style w:type="character" w:styleId="Strong">
    <w:name w:val="Strong"/>
    <w:qFormat/>
    <w:rsid w:val="007A7C3E"/>
    <w:rPr>
      <w:b/>
      <w:bCs/>
    </w:rPr>
  </w:style>
  <w:style w:type="paragraph" w:customStyle="1" w:styleId="a5">
    <w:name w:val="Списък на абзаци"/>
    <w:basedOn w:val="Normal"/>
    <w:uiPriority w:val="34"/>
    <w:qFormat/>
    <w:rsid w:val="007A7C3E"/>
    <w:pPr>
      <w:suppressAutoHyphens w:val="0"/>
      <w:spacing w:after="0" w:line="240" w:lineRule="auto"/>
      <w:ind w:left="720"/>
      <w:contextualSpacing/>
    </w:pPr>
    <w:rPr>
      <w:rFonts w:ascii="Times New Roman" w:eastAsia="Times New Roman" w:hAnsi="Times New Roman" w:cs="Times New Roman"/>
      <w:sz w:val="24"/>
      <w:szCs w:val="24"/>
      <w:lang w:val="bg-BG" w:eastAsia="bg-BG"/>
    </w:rPr>
  </w:style>
  <w:style w:type="character" w:customStyle="1" w:styleId="Heading1Char">
    <w:name w:val="Heading 1 Char"/>
    <w:basedOn w:val="DefaultParagraphFont"/>
    <w:link w:val="Heading1"/>
    <w:uiPriority w:val="99"/>
    <w:locked/>
    <w:rsid w:val="00F12115"/>
    <w:rPr>
      <w:rFonts w:ascii="Cambria" w:hAnsi="Cambria" w:cs="Cambria"/>
      <w:b/>
      <w:bCs/>
      <w:kern w:val="1"/>
      <w:sz w:val="32"/>
      <w:szCs w:val="32"/>
      <w:lang w:val="en-GB" w:eastAsia="ar-SA"/>
    </w:rPr>
  </w:style>
  <w:style w:type="character" w:customStyle="1" w:styleId="Heading2Char">
    <w:name w:val="Heading 2 Char"/>
    <w:basedOn w:val="DefaultParagraphFont"/>
    <w:link w:val="Heading2"/>
    <w:uiPriority w:val="99"/>
    <w:locked/>
    <w:rsid w:val="00F12115"/>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locked/>
    <w:rsid w:val="00F12115"/>
    <w:rPr>
      <w:rFonts w:ascii="Dutch" w:eastAsia="Calibri" w:hAnsi="Dutch" w:cs="Dutch"/>
      <w:b/>
      <w:sz w:val="32"/>
      <w:szCs w:val="22"/>
      <w:lang w:val="en-GB" w:eastAsia="ar-SA"/>
    </w:rPr>
  </w:style>
  <w:style w:type="character" w:customStyle="1" w:styleId="BodyTextChar">
    <w:name w:val="Body Text Char"/>
    <w:basedOn w:val="DefaultParagraphFont"/>
    <w:link w:val="BodyText"/>
    <w:uiPriority w:val="99"/>
    <w:locked/>
    <w:rsid w:val="00F12115"/>
    <w:rPr>
      <w:rFonts w:ascii="Timok" w:hAnsi="Timok" w:cs="Timok"/>
      <w:lang w:val="en-GB" w:eastAsia="ar-SA"/>
    </w:rPr>
  </w:style>
  <w:style w:type="character" w:customStyle="1" w:styleId="BodyTextIndentChar">
    <w:name w:val="Body Text Indent Char"/>
    <w:basedOn w:val="DefaultParagraphFont"/>
    <w:link w:val="BodyTextIndent"/>
    <w:uiPriority w:val="99"/>
    <w:locked/>
    <w:rsid w:val="00F12115"/>
    <w:rPr>
      <w:rFonts w:ascii="Verdana" w:eastAsia="Calibri" w:hAnsi="Verdana" w:cs="Verdana"/>
      <w:szCs w:val="22"/>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NORM|2003|8|16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NORM|40377|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NORM|2003|8|108&#107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A612-BA44-4737-BBA8-D3BC3B8D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39</Pages>
  <Words>10148</Words>
  <Characters>57845</Characters>
  <Application>Microsoft Office Word</Application>
  <DocSecurity>0</DocSecurity>
  <Lines>482</Lines>
  <Paragraphs>135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OA</Company>
  <LinksUpToDate>false</LinksUpToDate>
  <CharactersWithSpaces>67858</CharactersWithSpaces>
  <SharedDoc>false</SharedDoc>
  <HLinks>
    <vt:vector size="30" baseType="variant">
      <vt:variant>
        <vt:i4>5636186</vt:i4>
      </vt:variant>
      <vt:variant>
        <vt:i4>12</vt:i4>
      </vt:variant>
      <vt:variant>
        <vt:i4>0</vt:i4>
      </vt:variant>
      <vt:variant>
        <vt:i4>5</vt:i4>
      </vt:variant>
      <vt:variant>
        <vt:lpwstr>apis://NORM%7C2003%7C8%7C162%7C/</vt:lpwstr>
      </vt:variant>
      <vt:variant>
        <vt:lpwstr/>
      </vt:variant>
      <vt:variant>
        <vt:i4>3604516</vt:i4>
      </vt:variant>
      <vt:variant>
        <vt:i4>9</vt:i4>
      </vt:variant>
      <vt:variant>
        <vt:i4>0</vt:i4>
      </vt:variant>
      <vt:variant>
        <vt:i4>5</vt:i4>
      </vt:variant>
      <vt:variant>
        <vt:lpwstr>apis://NORM%7C40377%7C8%7C3%7C/</vt:lpwstr>
      </vt:variant>
      <vt:variant>
        <vt:lpwstr/>
      </vt:variant>
      <vt:variant>
        <vt:i4>132125</vt:i4>
      </vt:variant>
      <vt:variant>
        <vt:i4>6</vt:i4>
      </vt:variant>
      <vt:variant>
        <vt:i4>0</vt:i4>
      </vt:variant>
      <vt:variant>
        <vt:i4>5</vt:i4>
      </vt:variant>
      <vt:variant>
        <vt:lpwstr>apis://NORM%7C2003%7C8%7C108а%7C/</vt:lpwstr>
      </vt:variant>
      <vt:variant>
        <vt:lpwstr/>
      </vt:variant>
      <vt:variant>
        <vt:i4>3538981</vt:i4>
      </vt:variant>
      <vt:variant>
        <vt:i4>3</vt:i4>
      </vt:variant>
      <vt:variant>
        <vt:i4>0</vt:i4>
      </vt:variant>
      <vt:variant>
        <vt:i4>5</vt:i4>
      </vt:variant>
      <vt:variant>
        <vt:lpwstr>apis://dbIndex=2&amp;ltxtsrc=115656844/</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v.stefanov</dc:creator>
  <cp:keywords/>
  <cp:lastModifiedBy>User</cp:lastModifiedBy>
  <cp:revision>29</cp:revision>
  <cp:lastPrinted>2013-09-03T05:57:00Z</cp:lastPrinted>
  <dcterms:created xsi:type="dcterms:W3CDTF">2014-11-25T11:59:00Z</dcterms:created>
  <dcterms:modified xsi:type="dcterms:W3CDTF">2014-11-26T15:50:00Z</dcterms:modified>
</cp:coreProperties>
</file>